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20973" w14:textId="77777777" w:rsidR="001033C7" w:rsidRPr="00697AD9" w:rsidRDefault="001033C7" w:rsidP="001033C7">
      <w:pPr>
        <w:jc w:val="right"/>
        <w:rPr>
          <w:rFonts w:ascii="Arial" w:hAnsi="Arial" w:cs="Arial"/>
          <w:bCs/>
          <w:spacing w:val="12"/>
          <w:sz w:val="20"/>
          <w:szCs w:val="20"/>
          <w:lang w:val="nl-NL"/>
        </w:rPr>
      </w:pPr>
    </w:p>
    <w:p w14:paraId="69E13719" w14:textId="28D32C65" w:rsidR="00631B92" w:rsidRPr="00697AD9" w:rsidRDefault="00C47FBD" w:rsidP="00670E92">
      <w:pPr>
        <w:jc w:val="center"/>
        <w:rPr>
          <w:rFonts w:ascii="Arial" w:hAnsi="Arial" w:cs="Arial"/>
          <w:b/>
          <w:bCs/>
          <w:spacing w:val="12"/>
          <w:sz w:val="26"/>
          <w:szCs w:val="26"/>
          <w:lang w:val="nl-NL"/>
        </w:rPr>
      </w:pPr>
      <w:bookmarkStart w:id="0" w:name="_Hlk26857913"/>
      <w:r w:rsidRPr="00697AD9">
        <w:rPr>
          <w:rFonts w:ascii="Arial" w:hAnsi="Arial" w:cs="Arial"/>
          <w:b/>
          <w:bCs/>
          <w:spacing w:val="12"/>
          <w:sz w:val="26"/>
          <w:szCs w:val="26"/>
          <w:lang w:val="nl-NL"/>
        </w:rPr>
        <w:t xml:space="preserve">Richtlijn </w:t>
      </w:r>
      <w:r w:rsidR="00E279D4" w:rsidRPr="00697AD9">
        <w:rPr>
          <w:rFonts w:ascii="Arial" w:hAnsi="Arial" w:cs="Arial"/>
          <w:b/>
          <w:bCs/>
          <w:spacing w:val="12"/>
          <w:sz w:val="26"/>
          <w:szCs w:val="26"/>
          <w:lang w:val="nl-NL"/>
        </w:rPr>
        <w:t>overstromingsrisico’s</w:t>
      </w:r>
      <w:bookmarkEnd w:id="0"/>
      <w:r w:rsidR="00E279D4" w:rsidRPr="00697AD9">
        <w:rPr>
          <w:rFonts w:ascii="Arial" w:hAnsi="Arial" w:cs="Arial"/>
          <w:b/>
          <w:bCs/>
          <w:spacing w:val="12"/>
          <w:sz w:val="26"/>
          <w:szCs w:val="26"/>
          <w:lang w:val="nl-NL"/>
        </w:rPr>
        <w:t>:</w:t>
      </w:r>
      <w:r w:rsidRPr="00697AD9">
        <w:rPr>
          <w:rFonts w:ascii="Arial" w:hAnsi="Arial" w:cs="Arial"/>
          <w:b/>
          <w:bCs/>
          <w:spacing w:val="12"/>
          <w:sz w:val="26"/>
          <w:szCs w:val="26"/>
          <w:lang w:val="nl-NL"/>
        </w:rPr>
        <w:t xml:space="preserve"> </w:t>
      </w:r>
      <w:r w:rsidR="00631B92" w:rsidRPr="00697AD9">
        <w:rPr>
          <w:rFonts w:ascii="Arial" w:hAnsi="Arial" w:cs="Arial"/>
          <w:b/>
          <w:bCs/>
          <w:spacing w:val="12"/>
          <w:sz w:val="26"/>
          <w:szCs w:val="26"/>
          <w:lang w:val="nl-NL"/>
        </w:rPr>
        <w:t xml:space="preserve">Rapport </w:t>
      </w:r>
      <w:r w:rsidR="00F75A4B" w:rsidRPr="00697AD9">
        <w:rPr>
          <w:rFonts w:ascii="Arial" w:hAnsi="Arial" w:cs="Arial"/>
          <w:b/>
          <w:bCs/>
          <w:spacing w:val="12"/>
          <w:sz w:val="26"/>
          <w:szCs w:val="26"/>
          <w:lang w:val="nl-NL"/>
        </w:rPr>
        <w:t>over de uitwisseling</w:t>
      </w:r>
      <w:r w:rsidR="001C0DD4" w:rsidRPr="00697AD9">
        <w:rPr>
          <w:rFonts w:ascii="Arial" w:hAnsi="Arial" w:cs="Arial"/>
          <w:b/>
          <w:bCs/>
          <w:spacing w:val="12"/>
          <w:sz w:val="26"/>
          <w:szCs w:val="26"/>
          <w:lang w:val="nl-NL"/>
        </w:rPr>
        <w:t xml:space="preserve"> van informatie</w:t>
      </w:r>
      <w:r w:rsidR="00F75A4B" w:rsidRPr="00697AD9">
        <w:rPr>
          <w:rFonts w:ascii="Arial" w:hAnsi="Arial" w:cs="Arial"/>
          <w:b/>
          <w:bCs/>
          <w:spacing w:val="12"/>
          <w:sz w:val="26"/>
          <w:szCs w:val="26"/>
          <w:lang w:val="nl-NL"/>
        </w:rPr>
        <w:t xml:space="preserve"> voorafgaand aan </w:t>
      </w:r>
      <w:r w:rsidRPr="00697AD9">
        <w:rPr>
          <w:rFonts w:ascii="Arial" w:hAnsi="Arial" w:cs="Arial"/>
          <w:b/>
          <w:bCs/>
          <w:spacing w:val="12"/>
          <w:sz w:val="26"/>
          <w:szCs w:val="26"/>
          <w:lang w:val="nl-NL"/>
        </w:rPr>
        <w:t>het toetsen en zo no</w:t>
      </w:r>
      <w:r w:rsidR="0097781E" w:rsidRPr="00697AD9">
        <w:rPr>
          <w:rFonts w:ascii="Arial" w:hAnsi="Arial" w:cs="Arial"/>
          <w:b/>
          <w:bCs/>
          <w:spacing w:val="12"/>
          <w:sz w:val="26"/>
          <w:szCs w:val="26"/>
          <w:lang w:val="nl-NL"/>
        </w:rPr>
        <w:t>d</w:t>
      </w:r>
      <w:r w:rsidRPr="00697AD9">
        <w:rPr>
          <w:rFonts w:ascii="Arial" w:hAnsi="Arial" w:cs="Arial"/>
          <w:b/>
          <w:bCs/>
          <w:spacing w:val="12"/>
          <w:sz w:val="26"/>
          <w:szCs w:val="26"/>
          <w:lang w:val="nl-NL"/>
        </w:rPr>
        <w:t xml:space="preserve">ig het bijstellen </w:t>
      </w:r>
      <w:r w:rsidR="00F75A4B" w:rsidRPr="00697AD9">
        <w:rPr>
          <w:rFonts w:ascii="Arial" w:hAnsi="Arial" w:cs="Arial"/>
          <w:b/>
          <w:bCs/>
          <w:spacing w:val="12"/>
          <w:sz w:val="26"/>
          <w:szCs w:val="26"/>
          <w:lang w:val="nl-NL"/>
        </w:rPr>
        <w:t xml:space="preserve">van </w:t>
      </w:r>
      <w:proofErr w:type="spellStart"/>
      <w:r w:rsidR="00F75A4B" w:rsidRPr="00697AD9">
        <w:rPr>
          <w:rFonts w:ascii="Arial" w:hAnsi="Arial" w:cs="Arial"/>
          <w:b/>
          <w:bCs/>
          <w:spacing w:val="12"/>
          <w:sz w:val="26"/>
          <w:szCs w:val="26"/>
          <w:lang w:val="nl-NL"/>
        </w:rPr>
        <w:t>overstromingsgevaarkaarten</w:t>
      </w:r>
      <w:proofErr w:type="spellEnd"/>
      <w:r w:rsidR="00F75A4B" w:rsidRPr="00697AD9">
        <w:rPr>
          <w:rFonts w:ascii="Arial" w:hAnsi="Arial" w:cs="Arial"/>
          <w:b/>
          <w:bCs/>
          <w:spacing w:val="12"/>
          <w:sz w:val="26"/>
          <w:szCs w:val="26"/>
          <w:lang w:val="nl-NL"/>
        </w:rPr>
        <w:t xml:space="preserve"> en </w:t>
      </w:r>
      <w:proofErr w:type="spellStart"/>
      <w:r w:rsidR="00F75A4B" w:rsidRPr="00697AD9">
        <w:rPr>
          <w:rFonts w:ascii="Arial" w:hAnsi="Arial" w:cs="Arial"/>
          <w:b/>
          <w:bCs/>
          <w:spacing w:val="12"/>
          <w:sz w:val="26"/>
          <w:szCs w:val="26"/>
          <w:lang w:val="nl-NL"/>
        </w:rPr>
        <w:t>overstromingsrisicokaarten</w:t>
      </w:r>
      <w:proofErr w:type="spellEnd"/>
      <w:r w:rsidR="00F75A4B" w:rsidRPr="00697AD9">
        <w:rPr>
          <w:rFonts w:ascii="Arial" w:hAnsi="Arial" w:cs="Arial"/>
          <w:b/>
          <w:bCs/>
          <w:spacing w:val="12"/>
          <w:sz w:val="26"/>
          <w:szCs w:val="26"/>
          <w:lang w:val="nl-NL"/>
        </w:rPr>
        <w:t xml:space="preserve"> in het internationaal </w:t>
      </w:r>
      <w:r w:rsidR="001C0DD4" w:rsidRPr="00697AD9">
        <w:rPr>
          <w:rFonts w:ascii="Arial" w:hAnsi="Arial" w:cs="Arial"/>
          <w:b/>
          <w:bCs/>
          <w:spacing w:val="12"/>
          <w:sz w:val="26"/>
          <w:szCs w:val="26"/>
          <w:lang w:val="nl-NL"/>
        </w:rPr>
        <w:t xml:space="preserve">stroomgebiedsdistrict </w:t>
      </w:r>
      <w:r w:rsidR="003B7B21" w:rsidRPr="00697AD9">
        <w:rPr>
          <w:rFonts w:ascii="Arial" w:hAnsi="Arial" w:cs="Arial"/>
          <w:b/>
          <w:bCs/>
          <w:spacing w:val="12"/>
          <w:sz w:val="26"/>
          <w:szCs w:val="26"/>
          <w:lang w:val="nl-NL"/>
        </w:rPr>
        <w:t>M</w:t>
      </w:r>
      <w:r w:rsidR="001C0DD4" w:rsidRPr="00697AD9">
        <w:rPr>
          <w:rFonts w:ascii="Arial" w:hAnsi="Arial" w:cs="Arial"/>
          <w:b/>
          <w:bCs/>
          <w:spacing w:val="12"/>
          <w:sz w:val="26"/>
          <w:szCs w:val="26"/>
          <w:lang w:val="nl-NL"/>
        </w:rPr>
        <w:t>aas</w:t>
      </w:r>
    </w:p>
    <w:p w14:paraId="5B2D48C1" w14:textId="0F79F5E2" w:rsidR="00631B92" w:rsidRPr="00697AD9" w:rsidRDefault="005B13E5" w:rsidP="00670E92">
      <w:pPr>
        <w:spacing w:before="480" w:line="360" w:lineRule="auto"/>
        <w:rPr>
          <w:rFonts w:ascii="Arial" w:hAnsi="Arial" w:cs="Arial"/>
          <w:b/>
          <w:bCs/>
          <w:lang w:val="nl-NL"/>
        </w:rPr>
      </w:pPr>
      <w:r w:rsidRPr="00697AD9">
        <w:rPr>
          <w:rFonts w:ascii="Arial" w:hAnsi="Arial" w:cs="Arial"/>
          <w:b/>
          <w:bCs/>
          <w:lang w:val="nl-NL"/>
        </w:rPr>
        <w:t>Voorwoord</w:t>
      </w:r>
    </w:p>
    <w:p w14:paraId="69B6246C" w14:textId="36D5B10B" w:rsidR="00570522" w:rsidRPr="00697AD9" w:rsidRDefault="00570522" w:rsidP="003F71F2">
      <w:pPr>
        <w:spacing w:before="144"/>
        <w:ind w:right="288"/>
        <w:jc w:val="both"/>
        <w:rPr>
          <w:rFonts w:ascii="Arial" w:eastAsia="Calibri" w:hAnsi="Arial" w:cs="Arial"/>
          <w:color w:val="000000"/>
          <w:sz w:val="20"/>
          <w:szCs w:val="20"/>
          <w:lang w:val="nl-NL" w:eastAsia="nl-NL"/>
        </w:rPr>
      </w:pPr>
      <w:r w:rsidRPr="00697AD9">
        <w:rPr>
          <w:rFonts w:ascii="Arial" w:eastAsia="Calibri" w:hAnsi="Arial" w:cs="Arial"/>
          <w:color w:val="000000"/>
          <w:sz w:val="20"/>
          <w:szCs w:val="20"/>
          <w:lang w:val="nl-NL" w:eastAsia="nl-NL"/>
        </w:rPr>
        <w:t>Overeenkomstig artikel 14 van de Richtlijn 2007/60/EG van 23 oktober 2007 over de beoordeling en het beheer van overstromingsrisico’s (</w:t>
      </w:r>
      <w:r w:rsidR="00A50439" w:rsidRPr="00697AD9">
        <w:rPr>
          <w:rFonts w:ascii="Arial" w:eastAsia="Calibri" w:hAnsi="Arial" w:cs="Arial"/>
          <w:color w:val="000000"/>
          <w:sz w:val="20"/>
          <w:szCs w:val="20"/>
          <w:lang w:val="nl-NL" w:eastAsia="nl-NL"/>
        </w:rPr>
        <w:t xml:space="preserve">Richtlijn overstromingsrisico’s - </w:t>
      </w:r>
      <w:r w:rsidRPr="00697AD9">
        <w:rPr>
          <w:rFonts w:ascii="Arial" w:eastAsia="Calibri" w:hAnsi="Arial" w:cs="Arial"/>
          <w:color w:val="000000"/>
          <w:sz w:val="20"/>
          <w:szCs w:val="20"/>
          <w:lang w:val="nl-NL" w:eastAsia="nl-NL"/>
        </w:rPr>
        <w:t xml:space="preserve">ROR) zijn de </w:t>
      </w:r>
      <w:r w:rsidRPr="00697AD9">
        <w:rPr>
          <w:rFonts w:ascii="Arial" w:eastAsia="Calibri" w:hAnsi="Arial" w:cs="Arial"/>
          <w:b/>
          <w:bCs/>
          <w:color w:val="000000"/>
          <w:sz w:val="20"/>
          <w:szCs w:val="20"/>
          <w:lang w:val="nl-NL" w:eastAsia="nl-NL"/>
        </w:rPr>
        <w:t xml:space="preserve">staten en gewesten die partij zijn bij de Internationale Maascommissie </w:t>
      </w:r>
      <w:r w:rsidRPr="00697AD9">
        <w:rPr>
          <w:rFonts w:ascii="Arial" w:eastAsia="Calibri" w:hAnsi="Arial" w:cs="Arial"/>
          <w:color w:val="000000"/>
          <w:sz w:val="20"/>
          <w:szCs w:val="20"/>
          <w:lang w:val="nl-NL" w:eastAsia="nl-NL"/>
        </w:rPr>
        <w:t xml:space="preserve">overgegaan tot evaluatie en actualisering van het </w:t>
      </w:r>
      <w:r w:rsidR="00C47FBD" w:rsidRPr="00697AD9">
        <w:rPr>
          <w:rFonts w:ascii="Arial" w:eastAsia="Calibri" w:hAnsi="Arial" w:cs="Arial"/>
          <w:color w:val="000000"/>
          <w:sz w:val="20"/>
          <w:szCs w:val="20"/>
          <w:lang w:val="nl-NL" w:eastAsia="nl-NL"/>
        </w:rPr>
        <w:t xml:space="preserve"> </w:t>
      </w:r>
      <w:r w:rsidR="00D420C2" w:rsidRPr="00697AD9">
        <w:rPr>
          <w:rFonts w:ascii="Arial" w:eastAsia="Calibri" w:hAnsi="Arial" w:cs="Arial"/>
          <w:color w:val="000000"/>
          <w:sz w:val="20"/>
          <w:szCs w:val="20"/>
          <w:lang w:val="nl-NL" w:eastAsia="nl-NL"/>
        </w:rPr>
        <w:t>“</w:t>
      </w:r>
      <w:r w:rsidR="003F71F2" w:rsidRPr="00697AD9">
        <w:rPr>
          <w:rFonts w:ascii="Arial" w:eastAsia="Calibri" w:hAnsi="Arial" w:cs="Arial"/>
          <w:color w:val="000000"/>
          <w:sz w:val="20"/>
          <w:szCs w:val="20"/>
          <w:lang w:val="nl-NL" w:eastAsia="nl-NL"/>
        </w:rPr>
        <w:t xml:space="preserve">Rapport over de uitwisseling van informatie voorafgaand aan het toetsen en zo nodig het bijstellen van </w:t>
      </w:r>
      <w:proofErr w:type="spellStart"/>
      <w:r w:rsidR="003F71F2" w:rsidRPr="00697AD9">
        <w:rPr>
          <w:rFonts w:ascii="Arial" w:eastAsia="Calibri" w:hAnsi="Arial" w:cs="Arial"/>
          <w:color w:val="000000"/>
          <w:sz w:val="20"/>
          <w:szCs w:val="20"/>
          <w:lang w:val="nl-NL" w:eastAsia="nl-NL"/>
        </w:rPr>
        <w:t>overstromingsgevaarkaarten</w:t>
      </w:r>
      <w:proofErr w:type="spellEnd"/>
      <w:r w:rsidR="003F71F2" w:rsidRPr="00697AD9">
        <w:rPr>
          <w:rFonts w:ascii="Arial" w:eastAsia="Calibri" w:hAnsi="Arial" w:cs="Arial"/>
          <w:color w:val="000000"/>
          <w:sz w:val="20"/>
          <w:szCs w:val="20"/>
          <w:lang w:val="nl-NL" w:eastAsia="nl-NL"/>
        </w:rPr>
        <w:t xml:space="preserve"> en </w:t>
      </w:r>
      <w:proofErr w:type="spellStart"/>
      <w:r w:rsidR="003F71F2" w:rsidRPr="00697AD9">
        <w:rPr>
          <w:rFonts w:ascii="Arial" w:eastAsia="Calibri" w:hAnsi="Arial" w:cs="Arial"/>
          <w:color w:val="000000"/>
          <w:sz w:val="20"/>
          <w:szCs w:val="20"/>
          <w:lang w:val="nl-NL" w:eastAsia="nl-NL"/>
        </w:rPr>
        <w:t>overstromingsrisicokaarten</w:t>
      </w:r>
      <w:proofErr w:type="spellEnd"/>
      <w:r w:rsidR="003F71F2" w:rsidRPr="00697AD9">
        <w:rPr>
          <w:rFonts w:ascii="Arial" w:eastAsia="Calibri" w:hAnsi="Arial" w:cs="Arial"/>
          <w:color w:val="000000"/>
          <w:sz w:val="20"/>
          <w:szCs w:val="20"/>
          <w:lang w:val="nl-NL" w:eastAsia="nl-NL"/>
        </w:rPr>
        <w:t xml:space="preserve"> in het internationaal stroomgebiedsdistrict Maas</w:t>
      </w:r>
      <w:r w:rsidR="00D420C2" w:rsidRPr="00697AD9">
        <w:rPr>
          <w:rFonts w:ascii="Arial" w:eastAsia="Calibri" w:hAnsi="Arial" w:cs="Arial"/>
          <w:color w:val="000000"/>
          <w:sz w:val="20"/>
          <w:szCs w:val="20"/>
          <w:lang w:val="nl-NL" w:eastAsia="nl-NL"/>
        </w:rPr>
        <w:t>”</w:t>
      </w:r>
      <w:r w:rsidR="001279FB" w:rsidRPr="00697AD9">
        <w:rPr>
          <w:rFonts w:ascii="Arial" w:eastAsia="Calibri" w:hAnsi="Arial" w:cs="Arial"/>
          <w:color w:val="000000"/>
          <w:sz w:val="20"/>
          <w:szCs w:val="20"/>
          <w:lang w:val="nl-NL" w:eastAsia="nl-NL"/>
        </w:rPr>
        <w:t>(</w:t>
      </w:r>
      <w:r w:rsidRPr="00697AD9">
        <w:rPr>
          <w:rFonts w:ascii="Arial" w:eastAsia="Calibri" w:hAnsi="Arial" w:cs="Arial"/>
          <w:b/>
          <w:bCs/>
          <w:color w:val="000000"/>
          <w:sz w:val="20"/>
          <w:szCs w:val="20"/>
          <w:lang w:val="nl-NL" w:eastAsia="nl-NL"/>
        </w:rPr>
        <w:t>Minond/1</w:t>
      </w:r>
      <w:r w:rsidR="00246296" w:rsidRPr="00697AD9">
        <w:rPr>
          <w:rFonts w:ascii="Arial" w:eastAsia="Calibri" w:hAnsi="Arial" w:cs="Arial"/>
          <w:b/>
          <w:bCs/>
          <w:color w:val="000000"/>
          <w:sz w:val="20"/>
          <w:szCs w:val="20"/>
          <w:lang w:val="nl-NL" w:eastAsia="nl-NL"/>
        </w:rPr>
        <w:t>9</w:t>
      </w:r>
      <w:r w:rsidRPr="00697AD9">
        <w:rPr>
          <w:rFonts w:ascii="Arial" w:eastAsia="Calibri" w:hAnsi="Arial" w:cs="Arial"/>
          <w:b/>
          <w:bCs/>
          <w:color w:val="000000"/>
          <w:sz w:val="20"/>
          <w:szCs w:val="20"/>
          <w:lang w:val="nl-NL" w:eastAsia="nl-NL"/>
        </w:rPr>
        <w:t>-</w:t>
      </w:r>
      <w:r w:rsidR="00246296" w:rsidRPr="00697AD9">
        <w:rPr>
          <w:rFonts w:ascii="Arial" w:eastAsia="Calibri" w:hAnsi="Arial" w:cs="Arial"/>
          <w:b/>
          <w:bCs/>
          <w:color w:val="000000"/>
          <w:sz w:val="20"/>
          <w:szCs w:val="20"/>
          <w:lang w:val="nl-NL" w:eastAsia="nl-NL"/>
        </w:rPr>
        <w:t>1</w:t>
      </w:r>
      <w:r w:rsidR="008E0EAD" w:rsidRPr="00697AD9">
        <w:rPr>
          <w:rFonts w:ascii="Arial" w:eastAsia="Calibri" w:hAnsi="Arial" w:cs="Arial"/>
          <w:b/>
          <w:bCs/>
          <w:color w:val="000000"/>
          <w:sz w:val="20"/>
          <w:szCs w:val="20"/>
          <w:lang w:val="nl-NL" w:eastAsia="nl-NL"/>
        </w:rPr>
        <w:t>6</w:t>
      </w:r>
      <w:r w:rsidRPr="00697AD9">
        <w:rPr>
          <w:rFonts w:ascii="Arial" w:eastAsia="Calibri" w:hAnsi="Arial" w:cs="Arial"/>
          <w:b/>
          <w:bCs/>
          <w:color w:val="000000"/>
          <w:sz w:val="20"/>
          <w:szCs w:val="20"/>
          <w:lang w:val="nl-NL" w:eastAsia="nl-NL"/>
        </w:rPr>
        <w:t>def</w:t>
      </w:r>
      <w:r w:rsidR="008E0EAD" w:rsidRPr="00697AD9">
        <w:rPr>
          <w:rFonts w:ascii="Arial" w:eastAsia="Calibri" w:hAnsi="Arial" w:cs="Arial"/>
          <w:color w:val="000000"/>
          <w:sz w:val="20"/>
          <w:szCs w:val="20"/>
          <w:lang w:val="nl-NL" w:eastAsia="nl-NL"/>
        </w:rPr>
        <w:t>).</w:t>
      </w:r>
    </w:p>
    <w:p w14:paraId="0BA0282B" w14:textId="02316C45" w:rsidR="001279FB" w:rsidRPr="00697AD9" w:rsidRDefault="00191A0B" w:rsidP="00570522">
      <w:pPr>
        <w:spacing w:before="144"/>
        <w:ind w:right="288"/>
        <w:jc w:val="both"/>
        <w:rPr>
          <w:rFonts w:ascii="Calibri" w:eastAsia="Calibri" w:hAnsi="Calibri" w:cs="Calibri"/>
          <w:color w:val="000000"/>
          <w:sz w:val="22"/>
          <w:szCs w:val="22"/>
          <w:lang w:val="nl-NL" w:eastAsia="nl-NL"/>
        </w:rPr>
      </w:pPr>
      <w:r w:rsidRPr="00697AD9">
        <w:rPr>
          <w:rFonts w:ascii="Calibri" w:eastAsia="Calibri" w:hAnsi="Calibri" w:cs="Calibri"/>
          <w:noProof/>
          <w:color w:val="000000"/>
          <w:sz w:val="22"/>
          <w:szCs w:val="22"/>
          <w:lang w:val="nl-NL" w:eastAsia="nl-NL"/>
        </w:rPr>
        <w:drawing>
          <wp:anchor distT="0" distB="0" distL="114300" distR="114300" simplePos="0" relativeHeight="251657216" behindDoc="0" locked="0" layoutInCell="1" allowOverlap="1" wp14:anchorId="4E37CF72" wp14:editId="596621B9">
            <wp:simplePos x="0" y="0"/>
            <wp:positionH relativeFrom="column">
              <wp:posOffset>715645</wp:posOffset>
            </wp:positionH>
            <wp:positionV relativeFrom="paragraph">
              <wp:posOffset>99695</wp:posOffset>
            </wp:positionV>
            <wp:extent cx="2115185" cy="2590800"/>
            <wp:effectExtent l="0" t="0" r="0"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7855" cy="2594070"/>
                    </a:xfrm>
                    <a:prstGeom prst="rect">
                      <a:avLst/>
                    </a:prstGeom>
                    <a:noFill/>
                  </pic:spPr>
                </pic:pic>
              </a:graphicData>
            </a:graphic>
            <wp14:sizeRelH relativeFrom="page">
              <wp14:pctWidth>0</wp14:pctWidth>
            </wp14:sizeRelH>
            <wp14:sizeRelV relativeFrom="page">
              <wp14:pctHeight>0</wp14:pctHeight>
            </wp14:sizeRelV>
          </wp:anchor>
        </w:drawing>
      </w:r>
    </w:p>
    <w:p w14:paraId="1A31A070" w14:textId="77777777" w:rsidR="00AA1CCC" w:rsidRPr="00697AD9" w:rsidRDefault="00AA1CCC" w:rsidP="00570522">
      <w:pPr>
        <w:spacing w:before="144"/>
        <w:ind w:right="288"/>
        <w:jc w:val="both"/>
        <w:rPr>
          <w:rFonts w:ascii="Calibri" w:eastAsia="Calibri" w:hAnsi="Calibri" w:cs="Calibri"/>
          <w:color w:val="000000"/>
          <w:sz w:val="22"/>
          <w:szCs w:val="22"/>
          <w:lang w:val="nl-NL" w:eastAsia="nl-NL"/>
        </w:rPr>
      </w:pPr>
    </w:p>
    <w:p w14:paraId="7CE49F9B" w14:textId="102C2C80" w:rsidR="001279FB" w:rsidRPr="00697AD9" w:rsidRDefault="001279FB" w:rsidP="00570522">
      <w:pPr>
        <w:spacing w:before="144"/>
        <w:ind w:right="288"/>
        <w:jc w:val="both"/>
        <w:rPr>
          <w:rFonts w:ascii="Arial" w:eastAsia="Calibri" w:hAnsi="Arial" w:cs="Arial"/>
          <w:color w:val="000000"/>
          <w:sz w:val="20"/>
          <w:szCs w:val="20"/>
          <w:lang w:val="nl-NL" w:eastAsia="nl-NL"/>
        </w:rPr>
      </w:pPr>
      <w:r w:rsidRPr="00697AD9">
        <w:rPr>
          <w:rFonts w:ascii="Arial" w:eastAsia="Calibri" w:hAnsi="Arial" w:cs="Arial"/>
          <w:color w:val="000000"/>
          <w:sz w:val="20"/>
          <w:szCs w:val="20"/>
          <w:lang w:val="nl-NL" w:eastAsia="nl-NL"/>
        </w:rPr>
        <w:t xml:space="preserve">  </w:t>
      </w:r>
      <w:r w:rsidRPr="00697AD9">
        <w:rPr>
          <w:rFonts w:ascii="Arial" w:eastAsia="Calibri" w:hAnsi="Arial" w:cs="Arial"/>
          <w:color w:val="000000"/>
          <w:sz w:val="20"/>
          <w:szCs w:val="20"/>
          <w:lang w:val="nl-NL" w:eastAsia="nl-NL"/>
        </w:rPr>
        <w:tab/>
      </w:r>
      <w:r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proofErr w:type="gramStart"/>
      <w:r w:rsidRPr="00697AD9">
        <w:rPr>
          <w:rFonts w:ascii="Arial" w:eastAsia="Calibri" w:hAnsi="Arial" w:cs="Arial"/>
          <w:color w:val="000000"/>
          <w:sz w:val="20"/>
          <w:szCs w:val="20"/>
          <w:lang w:val="nl-NL" w:eastAsia="nl-NL"/>
        </w:rPr>
        <w:t>tegen</w:t>
      </w:r>
      <w:proofErr w:type="gramEnd"/>
      <w:r w:rsidRPr="00697AD9">
        <w:rPr>
          <w:rFonts w:ascii="Arial" w:eastAsia="Calibri" w:hAnsi="Arial" w:cs="Arial"/>
          <w:color w:val="000000"/>
          <w:sz w:val="20"/>
          <w:szCs w:val="20"/>
          <w:lang w:val="nl-NL" w:eastAsia="nl-NL"/>
        </w:rPr>
        <w:t xml:space="preserve"> 22.12.2011, 2018</w:t>
      </w:r>
      <w:r w:rsidR="00181A67" w:rsidRPr="00697AD9">
        <w:rPr>
          <w:rFonts w:ascii="Arial" w:eastAsia="Calibri" w:hAnsi="Arial" w:cs="Arial"/>
          <w:color w:val="000000"/>
          <w:sz w:val="20"/>
          <w:szCs w:val="20"/>
          <w:lang w:val="nl-NL" w:eastAsia="nl-NL"/>
        </w:rPr>
        <w:t>,</w:t>
      </w:r>
      <w:r w:rsidR="00047369" w:rsidRPr="00697AD9">
        <w:rPr>
          <w:rFonts w:ascii="Arial" w:eastAsia="Calibri" w:hAnsi="Arial" w:cs="Arial"/>
          <w:color w:val="000000"/>
          <w:sz w:val="20"/>
          <w:szCs w:val="20"/>
          <w:lang w:val="nl-NL" w:eastAsia="nl-NL"/>
        </w:rPr>
        <w:t xml:space="preserve"> 2024</w:t>
      </w:r>
      <w:r w:rsidR="00181A67" w:rsidRPr="00697AD9">
        <w:rPr>
          <w:rFonts w:ascii="Arial" w:eastAsia="Calibri" w:hAnsi="Arial" w:cs="Arial"/>
          <w:color w:val="000000"/>
          <w:sz w:val="20"/>
          <w:szCs w:val="20"/>
          <w:lang w:val="nl-NL" w:eastAsia="nl-NL"/>
        </w:rPr>
        <w:t xml:space="preserve"> </w:t>
      </w:r>
      <w:r w:rsidRPr="00697AD9">
        <w:rPr>
          <w:rFonts w:ascii="Arial" w:eastAsia="Calibri" w:hAnsi="Arial" w:cs="Arial"/>
          <w:color w:val="000000"/>
          <w:sz w:val="20"/>
          <w:szCs w:val="20"/>
          <w:lang w:val="nl-NL" w:eastAsia="nl-NL"/>
        </w:rPr>
        <w:t>…</w:t>
      </w:r>
    </w:p>
    <w:p w14:paraId="69CC02FA" w14:textId="77777777" w:rsidR="000A7294" w:rsidRPr="00697AD9" w:rsidRDefault="001279FB" w:rsidP="000A7294">
      <w:pPr>
        <w:spacing w:before="144"/>
        <w:ind w:right="288"/>
        <w:jc w:val="both"/>
        <w:rPr>
          <w:rFonts w:ascii="Calibri" w:eastAsia="Calibri" w:hAnsi="Calibri" w:cs="Calibri"/>
          <w:color w:val="000000"/>
          <w:sz w:val="22"/>
          <w:szCs w:val="22"/>
          <w:lang w:val="nl-NL" w:eastAsia="nl-NL"/>
        </w:rPr>
      </w:pPr>
      <w:r w:rsidRPr="00697AD9">
        <w:rPr>
          <w:rFonts w:ascii="Calibri" w:eastAsia="Calibri" w:hAnsi="Calibri" w:cs="Calibri"/>
          <w:color w:val="000000"/>
          <w:sz w:val="22"/>
          <w:szCs w:val="22"/>
          <w:lang w:val="nl-NL" w:eastAsia="nl-NL"/>
        </w:rPr>
        <w:tab/>
      </w:r>
      <w:r w:rsidRPr="00697AD9">
        <w:rPr>
          <w:rFonts w:ascii="Calibri" w:eastAsia="Calibri" w:hAnsi="Calibri" w:cs="Calibri"/>
          <w:color w:val="000000"/>
          <w:sz w:val="22"/>
          <w:szCs w:val="22"/>
          <w:lang w:val="nl-NL" w:eastAsia="nl-NL"/>
        </w:rPr>
        <w:tab/>
      </w:r>
      <w:r w:rsidR="000A7294" w:rsidRPr="00697AD9">
        <w:rPr>
          <w:rFonts w:ascii="Calibri" w:eastAsia="Calibri" w:hAnsi="Calibri" w:cs="Calibri"/>
          <w:color w:val="000000"/>
          <w:sz w:val="22"/>
          <w:szCs w:val="22"/>
          <w:lang w:val="nl-NL" w:eastAsia="nl-NL"/>
        </w:rPr>
        <w:tab/>
      </w:r>
    </w:p>
    <w:p w14:paraId="529B32D2" w14:textId="77777777" w:rsidR="000A7294" w:rsidRPr="00697AD9" w:rsidRDefault="000A7294" w:rsidP="00570522">
      <w:pPr>
        <w:spacing w:before="144"/>
        <w:ind w:right="288"/>
        <w:jc w:val="both"/>
        <w:rPr>
          <w:rFonts w:ascii="Calibri" w:eastAsia="Calibri" w:hAnsi="Calibri" w:cs="Calibri"/>
          <w:color w:val="000000"/>
          <w:sz w:val="22"/>
          <w:szCs w:val="22"/>
          <w:lang w:val="nl-NL" w:eastAsia="nl-NL"/>
        </w:rPr>
      </w:pPr>
    </w:p>
    <w:p w14:paraId="26F981C0" w14:textId="2A7E5ACA" w:rsidR="001279FB" w:rsidRPr="00697AD9" w:rsidRDefault="00AA1CCC" w:rsidP="00570522">
      <w:pPr>
        <w:spacing w:before="144"/>
        <w:ind w:right="288"/>
        <w:jc w:val="both"/>
        <w:rPr>
          <w:rFonts w:ascii="Arial" w:eastAsia="Calibri" w:hAnsi="Arial" w:cs="Arial"/>
          <w:color w:val="000000"/>
          <w:sz w:val="20"/>
          <w:szCs w:val="20"/>
          <w:lang w:val="nl-NL" w:eastAsia="nl-NL"/>
        </w:rPr>
      </w:pPr>
      <w:r w:rsidRPr="00697AD9">
        <w:rPr>
          <w:rFonts w:ascii="Arial" w:eastAsia="Calibri" w:hAnsi="Arial" w:cs="Arial"/>
          <w:color w:val="000000"/>
          <w:sz w:val="20"/>
          <w:szCs w:val="20"/>
          <w:lang w:val="nl-NL" w:eastAsia="nl-NL"/>
        </w:rPr>
        <w:tab/>
      </w:r>
      <w:r w:rsidRPr="00697AD9">
        <w:rPr>
          <w:rFonts w:ascii="Arial" w:eastAsia="Calibri" w:hAnsi="Arial" w:cs="Arial"/>
          <w:color w:val="000000"/>
          <w:sz w:val="20"/>
          <w:szCs w:val="20"/>
          <w:lang w:val="nl-NL" w:eastAsia="nl-NL"/>
        </w:rPr>
        <w:tab/>
        <w:t xml:space="preserve">        </w:t>
      </w:r>
      <w:r w:rsidR="000A7294"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r w:rsidRPr="00697AD9">
        <w:rPr>
          <w:rFonts w:ascii="Arial" w:eastAsia="Calibri" w:hAnsi="Arial" w:cs="Arial"/>
          <w:color w:val="000000"/>
          <w:sz w:val="20"/>
          <w:szCs w:val="20"/>
          <w:lang w:val="nl-NL" w:eastAsia="nl-NL"/>
        </w:rPr>
        <w:t xml:space="preserve">  </w:t>
      </w:r>
      <w:proofErr w:type="gramStart"/>
      <w:r w:rsidRPr="00697AD9">
        <w:rPr>
          <w:rFonts w:ascii="Arial" w:eastAsia="Calibri" w:hAnsi="Arial" w:cs="Arial"/>
          <w:color w:val="000000"/>
          <w:sz w:val="20"/>
          <w:szCs w:val="20"/>
          <w:lang w:val="nl-NL" w:eastAsia="nl-NL"/>
        </w:rPr>
        <w:t>tegen</w:t>
      </w:r>
      <w:proofErr w:type="gramEnd"/>
      <w:r w:rsidRPr="00697AD9">
        <w:rPr>
          <w:rFonts w:ascii="Arial" w:eastAsia="Calibri" w:hAnsi="Arial" w:cs="Arial"/>
          <w:color w:val="000000"/>
          <w:sz w:val="20"/>
          <w:szCs w:val="20"/>
          <w:lang w:val="nl-NL" w:eastAsia="nl-NL"/>
        </w:rPr>
        <w:t xml:space="preserve"> 22.12.2013, 2019</w:t>
      </w:r>
      <w:r w:rsidR="00181A67" w:rsidRPr="00697AD9">
        <w:rPr>
          <w:rFonts w:ascii="Arial" w:eastAsia="Calibri" w:hAnsi="Arial" w:cs="Arial"/>
          <w:color w:val="000000"/>
          <w:sz w:val="20"/>
          <w:szCs w:val="20"/>
          <w:lang w:val="nl-NL" w:eastAsia="nl-NL"/>
        </w:rPr>
        <w:t xml:space="preserve">, </w:t>
      </w:r>
      <w:r w:rsidR="00047369" w:rsidRPr="00697AD9">
        <w:rPr>
          <w:rFonts w:ascii="Arial" w:eastAsia="Calibri" w:hAnsi="Arial" w:cs="Arial"/>
          <w:color w:val="000000"/>
          <w:sz w:val="20"/>
          <w:szCs w:val="20"/>
          <w:lang w:val="nl-NL" w:eastAsia="nl-NL"/>
        </w:rPr>
        <w:t xml:space="preserve">2025, </w:t>
      </w:r>
      <w:r w:rsidR="00181A67" w:rsidRPr="00697AD9">
        <w:rPr>
          <w:rFonts w:ascii="Arial" w:eastAsia="Calibri" w:hAnsi="Arial" w:cs="Arial"/>
          <w:color w:val="000000"/>
          <w:sz w:val="20"/>
          <w:szCs w:val="20"/>
          <w:lang w:val="nl-NL" w:eastAsia="nl-NL"/>
        </w:rPr>
        <w:t>.</w:t>
      </w:r>
      <w:r w:rsidRPr="00697AD9">
        <w:rPr>
          <w:rFonts w:ascii="Arial" w:eastAsia="Calibri" w:hAnsi="Arial" w:cs="Arial"/>
          <w:color w:val="000000"/>
          <w:sz w:val="20"/>
          <w:szCs w:val="20"/>
          <w:lang w:val="nl-NL" w:eastAsia="nl-NL"/>
        </w:rPr>
        <w:t>..</w:t>
      </w:r>
    </w:p>
    <w:p w14:paraId="4CF365F6" w14:textId="77777777" w:rsidR="000A7294" w:rsidRPr="00697AD9" w:rsidRDefault="000A7294" w:rsidP="00570522">
      <w:pPr>
        <w:spacing w:before="144"/>
        <w:ind w:right="288"/>
        <w:jc w:val="both"/>
        <w:rPr>
          <w:rFonts w:ascii="Calibri" w:eastAsia="Calibri" w:hAnsi="Calibri" w:cs="Calibri"/>
          <w:color w:val="000000"/>
          <w:sz w:val="22"/>
          <w:szCs w:val="22"/>
          <w:lang w:val="nl-NL" w:eastAsia="nl-NL"/>
        </w:rPr>
      </w:pPr>
    </w:p>
    <w:p w14:paraId="309B6596" w14:textId="77777777" w:rsidR="000A7294" w:rsidRPr="00697AD9" w:rsidRDefault="000A7294" w:rsidP="00570522">
      <w:pPr>
        <w:spacing w:before="144"/>
        <w:ind w:right="288"/>
        <w:jc w:val="both"/>
        <w:rPr>
          <w:rFonts w:ascii="Calibri" w:eastAsia="Calibri" w:hAnsi="Calibri" w:cs="Calibri"/>
          <w:color w:val="000000"/>
          <w:sz w:val="22"/>
          <w:szCs w:val="22"/>
          <w:lang w:val="nl-NL" w:eastAsia="nl-NL"/>
        </w:rPr>
      </w:pPr>
    </w:p>
    <w:p w14:paraId="5494EF74" w14:textId="5B0775E4" w:rsidR="00AA1CCC" w:rsidRPr="00697AD9" w:rsidRDefault="00AA1CCC" w:rsidP="00570522">
      <w:pPr>
        <w:spacing w:before="144"/>
        <w:ind w:right="288"/>
        <w:jc w:val="both"/>
        <w:rPr>
          <w:rFonts w:ascii="Arial" w:eastAsia="Calibri" w:hAnsi="Arial" w:cs="Arial"/>
          <w:color w:val="000000"/>
          <w:sz w:val="20"/>
          <w:szCs w:val="20"/>
          <w:lang w:val="nl-NL" w:eastAsia="nl-NL"/>
        </w:rPr>
      </w:pPr>
      <w:r w:rsidRPr="00697AD9">
        <w:rPr>
          <w:rFonts w:ascii="Arial" w:eastAsia="Calibri" w:hAnsi="Arial" w:cs="Arial"/>
          <w:color w:val="000000"/>
          <w:sz w:val="20"/>
          <w:szCs w:val="20"/>
          <w:lang w:val="nl-NL" w:eastAsia="nl-NL"/>
        </w:rPr>
        <w:tab/>
      </w:r>
      <w:r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r w:rsidR="000A7294" w:rsidRPr="00697AD9">
        <w:rPr>
          <w:rFonts w:ascii="Arial" w:eastAsia="Calibri" w:hAnsi="Arial" w:cs="Arial"/>
          <w:color w:val="000000"/>
          <w:sz w:val="20"/>
          <w:szCs w:val="20"/>
          <w:lang w:val="nl-NL" w:eastAsia="nl-NL"/>
        </w:rPr>
        <w:tab/>
      </w:r>
      <w:r w:rsidR="00B16D49" w:rsidRPr="00697AD9">
        <w:rPr>
          <w:rFonts w:ascii="Arial" w:eastAsia="Calibri" w:hAnsi="Arial" w:cs="Arial"/>
          <w:color w:val="000000"/>
          <w:sz w:val="20"/>
          <w:szCs w:val="20"/>
          <w:lang w:val="nl-NL" w:eastAsia="nl-NL"/>
        </w:rPr>
        <w:t xml:space="preserve">  </w:t>
      </w:r>
      <w:proofErr w:type="gramStart"/>
      <w:r w:rsidR="00B16D49" w:rsidRPr="00697AD9">
        <w:rPr>
          <w:rFonts w:ascii="Arial" w:eastAsia="Calibri" w:hAnsi="Arial" w:cs="Arial"/>
          <w:color w:val="000000"/>
          <w:sz w:val="20"/>
          <w:szCs w:val="20"/>
          <w:lang w:val="nl-NL" w:eastAsia="nl-NL"/>
        </w:rPr>
        <w:t>tegen</w:t>
      </w:r>
      <w:proofErr w:type="gramEnd"/>
      <w:r w:rsidR="00B16D49" w:rsidRPr="00697AD9">
        <w:rPr>
          <w:rFonts w:ascii="Arial" w:eastAsia="Calibri" w:hAnsi="Arial" w:cs="Arial"/>
          <w:color w:val="000000"/>
          <w:sz w:val="20"/>
          <w:szCs w:val="20"/>
          <w:lang w:val="nl-NL" w:eastAsia="nl-NL"/>
        </w:rPr>
        <w:t xml:space="preserve"> 22.12.2015, 2021,</w:t>
      </w:r>
      <w:r w:rsidR="00181A67" w:rsidRPr="00697AD9">
        <w:rPr>
          <w:rFonts w:ascii="Arial" w:eastAsia="Calibri" w:hAnsi="Arial" w:cs="Arial"/>
          <w:color w:val="000000"/>
          <w:sz w:val="20"/>
          <w:szCs w:val="20"/>
          <w:lang w:val="nl-NL" w:eastAsia="nl-NL"/>
        </w:rPr>
        <w:t xml:space="preserve"> </w:t>
      </w:r>
      <w:r w:rsidR="00047369" w:rsidRPr="00697AD9">
        <w:rPr>
          <w:rFonts w:ascii="Arial" w:eastAsia="Calibri" w:hAnsi="Arial" w:cs="Arial"/>
          <w:color w:val="000000"/>
          <w:sz w:val="20"/>
          <w:szCs w:val="20"/>
          <w:lang w:val="nl-NL" w:eastAsia="nl-NL"/>
        </w:rPr>
        <w:t xml:space="preserve">2027, </w:t>
      </w:r>
      <w:r w:rsidR="00B16D49" w:rsidRPr="00697AD9">
        <w:rPr>
          <w:rFonts w:ascii="Arial" w:eastAsia="Calibri" w:hAnsi="Arial" w:cs="Arial"/>
          <w:color w:val="000000"/>
          <w:sz w:val="20"/>
          <w:szCs w:val="20"/>
          <w:lang w:val="nl-NL" w:eastAsia="nl-NL"/>
        </w:rPr>
        <w:t>…</w:t>
      </w:r>
    </w:p>
    <w:p w14:paraId="70B30550" w14:textId="77777777" w:rsidR="000A7294" w:rsidRPr="00697AD9" w:rsidRDefault="000A7294" w:rsidP="00570522">
      <w:pPr>
        <w:spacing w:before="144"/>
        <w:ind w:right="288"/>
        <w:jc w:val="both"/>
        <w:rPr>
          <w:rFonts w:ascii="Calibri" w:eastAsia="Calibri" w:hAnsi="Calibri" w:cs="Calibri"/>
          <w:color w:val="000000"/>
          <w:sz w:val="22"/>
          <w:szCs w:val="22"/>
          <w:lang w:val="nl-NL" w:eastAsia="nl-NL"/>
        </w:rPr>
      </w:pPr>
    </w:p>
    <w:p w14:paraId="62AE08BF" w14:textId="77777777" w:rsidR="008E0EAD" w:rsidRPr="00697AD9" w:rsidRDefault="008E0EAD" w:rsidP="00A77E8D">
      <w:pPr>
        <w:spacing w:line="260" w:lineRule="auto"/>
        <w:rPr>
          <w:rFonts w:ascii="Arial" w:hAnsi="Arial" w:cs="Arial"/>
          <w:spacing w:val="-2"/>
          <w:sz w:val="20"/>
          <w:szCs w:val="20"/>
          <w:lang w:val="nl-NL"/>
        </w:rPr>
      </w:pPr>
    </w:p>
    <w:p w14:paraId="07444322" w14:textId="6DB59ECC" w:rsidR="004E37B0" w:rsidRPr="00697AD9" w:rsidRDefault="005B13E5" w:rsidP="009D64C0">
      <w:pPr>
        <w:spacing w:line="260" w:lineRule="auto"/>
        <w:jc w:val="both"/>
        <w:rPr>
          <w:rFonts w:ascii="Arial" w:hAnsi="Arial" w:cs="Arial"/>
          <w:spacing w:val="-2"/>
          <w:sz w:val="20"/>
          <w:szCs w:val="20"/>
          <w:lang w:val="nl-NL"/>
        </w:rPr>
      </w:pPr>
      <w:r w:rsidRPr="00697AD9">
        <w:rPr>
          <w:rFonts w:ascii="Arial" w:hAnsi="Arial" w:cs="Arial"/>
          <w:spacing w:val="-2"/>
          <w:sz w:val="20"/>
          <w:szCs w:val="20"/>
          <w:lang w:val="nl-NL"/>
        </w:rPr>
        <w:t xml:space="preserve">De </w:t>
      </w:r>
      <w:r w:rsidR="00C0011C" w:rsidRPr="00697AD9">
        <w:rPr>
          <w:rFonts w:ascii="Arial" w:hAnsi="Arial" w:cs="Arial"/>
          <w:b/>
          <w:bCs/>
          <w:sz w:val="20"/>
          <w:szCs w:val="20"/>
          <w:lang w:val="nl-NL"/>
        </w:rPr>
        <w:t xml:space="preserve">staten en gewesten </w:t>
      </w:r>
      <w:r w:rsidRPr="00697AD9">
        <w:rPr>
          <w:rFonts w:ascii="Arial" w:hAnsi="Arial" w:cs="Arial"/>
          <w:bCs/>
          <w:sz w:val="20"/>
          <w:szCs w:val="20"/>
          <w:lang w:val="nl-NL"/>
        </w:rPr>
        <w:t>hebben o</w:t>
      </w:r>
      <w:r w:rsidRPr="00697AD9">
        <w:rPr>
          <w:rFonts w:ascii="Arial" w:hAnsi="Arial" w:cs="Arial"/>
          <w:spacing w:val="-2"/>
          <w:sz w:val="20"/>
          <w:szCs w:val="20"/>
          <w:lang w:val="nl-NL"/>
        </w:rPr>
        <w:t>vereenkomstig artikel</w:t>
      </w:r>
      <w:r w:rsidR="00631B92" w:rsidRPr="00697AD9">
        <w:rPr>
          <w:rFonts w:ascii="Arial" w:hAnsi="Arial" w:cs="Arial"/>
          <w:spacing w:val="-2"/>
          <w:sz w:val="20"/>
          <w:szCs w:val="20"/>
          <w:lang w:val="nl-NL"/>
        </w:rPr>
        <w:t xml:space="preserve"> </w:t>
      </w:r>
      <w:r w:rsidR="0097781E" w:rsidRPr="00697AD9">
        <w:rPr>
          <w:rFonts w:ascii="Arial" w:hAnsi="Arial" w:cs="Arial"/>
          <w:spacing w:val="-2"/>
          <w:sz w:val="20"/>
          <w:szCs w:val="20"/>
          <w:lang w:val="nl-NL"/>
        </w:rPr>
        <w:t>14</w:t>
      </w:r>
      <w:r w:rsidR="00631B92" w:rsidRPr="00697AD9">
        <w:rPr>
          <w:rFonts w:ascii="Arial" w:hAnsi="Arial" w:cs="Arial"/>
          <w:spacing w:val="-2"/>
          <w:sz w:val="20"/>
          <w:szCs w:val="20"/>
          <w:lang w:val="nl-NL"/>
        </w:rPr>
        <w:t xml:space="preserve"> </w:t>
      </w:r>
      <w:r w:rsidR="007A40E7" w:rsidRPr="00697AD9">
        <w:rPr>
          <w:rFonts w:ascii="Arial" w:hAnsi="Arial" w:cs="Arial"/>
          <w:sz w:val="20"/>
          <w:szCs w:val="20"/>
          <w:lang w:val="nl-NL"/>
        </w:rPr>
        <w:t>ROR</w:t>
      </w:r>
      <w:r w:rsidRPr="00697AD9">
        <w:rPr>
          <w:rFonts w:ascii="Arial" w:hAnsi="Arial" w:cs="Arial"/>
          <w:sz w:val="20"/>
          <w:szCs w:val="20"/>
          <w:lang w:val="nl-NL"/>
        </w:rPr>
        <w:t xml:space="preserve"> </w:t>
      </w:r>
      <w:r w:rsidR="0097781E" w:rsidRPr="00697AD9">
        <w:rPr>
          <w:rFonts w:ascii="Arial" w:hAnsi="Arial" w:cs="Arial"/>
          <w:sz w:val="20"/>
          <w:szCs w:val="20"/>
          <w:lang w:val="nl-NL"/>
        </w:rPr>
        <w:t>tegen einde</w:t>
      </w:r>
      <w:r w:rsidRPr="00697AD9">
        <w:rPr>
          <w:rFonts w:ascii="Arial" w:hAnsi="Arial" w:cs="Arial"/>
          <w:sz w:val="20"/>
          <w:szCs w:val="20"/>
          <w:lang w:val="nl-NL"/>
        </w:rPr>
        <w:t xml:space="preserve"> 20</w:t>
      </w:r>
      <w:r w:rsidR="001A05D3" w:rsidRPr="00697AD9">
        <w:rPr>
          <w:rFonts w:ascii="Arial" w:hAnsi="Arial" w:cs="Arial"/>
          <w:sz w:val="20"/>
          <w:szCs w:val="20"/>
          <w:lang w:val="nl-NL"/>
        </w:rPr>
        <w:t>24</w:t>
      </w:r>
      <w:r w:rsidR="00631B92" w:rsidRPr="00697AD9">
        <w:rPr>
          <w:rFonts w:ascii="Arial" w:hAnsi="Arial" w:cs="Arial"/>
          <w:sz w:val="20"/>
          <w:szCs w:val="20"/>
          <w:lang w:val="nl-NL"/>
        </w:rPr>
        <w:t xml:space="preserve"> </w:t>
      </w:r>
      <w:r w:rsidR="001C0DD4" w:rsidRPr="00697AD9">
        <w:rPr>
          <w:rFonts w:ascii="Arial" w:hAnsi="Arial" w:cs="Arial"/>
          <w:b/>
          <w:sz w:val="20"/>
          <w:szCs w:val="20"/>
          <w:lang w:val="nl-NL"/>
        </w:rPr>
        <w:t xml:space="preserve">de </w:t>
      </w:r>
      <w:r w:rsidR="0097781E" w:rsidRPr="00697AD9">
        <w:rPr>
          <w:rFonts w:ascii="Arial" w:hAnsi="Arial" w:cs="Arial"/>
          <w:b/>
          <w:sz w:val="20"/>
          <w:szCs w:val="20"/>
          <w:lang w:val="nl-NL"/>
        </w:rPr>
        <w:t xml:space="preserve">volgens artikel 5 geïdentificeerde </w:t>
      </w:r>
      <w:r w:rsidR="001C0DD4" w:rsidRPr="00697AD9">
        <w:rPr>
          <w:rFonts w:ascii="Arial" w:hAnsi="Arial" w:cs="Arial"/>
          <w:b/>
          <w:sz w:val="20"/>
          <w:szCs w:val="20"/>
          <w:lang w:val="nl-NL"/>
        </w:rPr>
        <w:t xml:space="preserve">gebieden met een potentieel significant overstromingsrisico </w:t>
      </w:r>
      <w:r w:rsidR="0097781E" w:rsidRPr="00697AD9">
        <w:rPr>
          <w:rFonts w:ascii="Arial" w:hAnsi="Arial" w:cs="Arial"/>
          <w:b/>
          <w:sz w:val="20"/>
          <w:szCs w:val="20"/>
          <w:lang w:val="nl-NL"/>
        </w:rPr>
        <w:t>getoetst en bijgesteld</w:t>
      </w:r>
      <w:r w:rsidR="00631B92" w:rsidRPr="00697AD9">
        <w:rPr>
          <w:rFonts w:ascii="Arial" w:hAnsi="Arial" w:cs="Arial"/>
          <w:b/>
          <w:bCs/>
          <w:spacing w:val="-2"/>
          <w:sz w:val="20"/>
          <w:szCs w:val="20"/>
          <w:lang w:val="nl-NL"/>
        </w:rPr>
        <w:t xml:space="preserve">. </w:t>
      </w:r>
      <w:r w:rsidR="0097781E" w:rsidRPr="00697AD9">
        <w:rPr>
          <w:rFonts w:ascii="Arial" w:hAnsi="Arial" w:cs="Arial"/>
          <w:b/>
          <w:bCs/>
          <w:spacing w:val="-2"/>
          <w:sz w:val="20"/>
          <w:szCs w:val="20"/>
          <w:lang w:val="nl-NL"/>
        </w:rPr>
        <w:t xml:space="preserve">Het </w:t>
      </w:r>
      <w:r w:rsidR="001E3F26" w:rsidRPr="00697AD9">
        <w:rPr>
          <w:rFonts w:ascii="Arial" w:hAnsi="Arial" w:cs="Arial"/>
          <w:b/>
          <w:bCs/>
          <w:spacing w:val="-2"/>
          <w:sz w:val="20"/>
          <w:szCs w:val="20"/>
          <w:lang w:val="nl-NL"/>
        </w:rPr>
        <w:t>IMC-</w:t>
      </w:r>
      <w:r w:rsidR="0097781E" w:rsidRPr="00697AD9">
        <w:rPr>
          <w:rFonts w:ascii="Arial" w:hAnsi="Arial" w:cs="Arial"/>
          <w:b/>
          <w:bCs/>
          <w:spacing w:val="-2"/>
          <w:sz w:val="20"/>
          <w:szCs w:val="20"/>
          <w:lang w:val="nl-NL"/>
        </w:rPr>
        <w:t xml:space="preserve">rapport over het toetsen en zo nodig actualiseren van de voorlopige beoordeling werd op </w:t>
      </w:r>
      <w:r w:rsidR="00CA0EE5" w:rsidRPr="00697AD9">
        <w:rPr>
          <w:rFonts w:ascii="Arial" w:hAnsi="Arial" w:cs="Arial"/>
          <w:b/>
          <w:bCs/>
          <w:spacing w:val="-2"/>
          <w:sz w:val="20"/>
          <w:szCs w:val="20"/>
          <w:lang w:val="nl-NL"/>
        </w:rPr>
        <w:t>21</w:t>
      </w:r>
      <w:r w:rsidR="0097781E" w:rsidRPr="00697AD9">
        <w:rPr>
          <w:rFonts w:ascii="Arial" w:hAnsi="Arial" w:cs="Arial"/>
          <w:b/>
          <w:bCs/>
          <w:spacing w:val="-2"/>
          <w:sz w:val="20"/>
          <w:szCs w:val="20"/>
          <w:lang w:val="nl-NL"/>
        </w:rPr>
        <w:t>.03.20</w:t>
      </w:r>
      <w:r w:rsidR="001A05D3" w:rsidRPr="00697AD9">
        <w:rPr>
          <w:rFonts w:ascii="Arial" w:hAnsi="Arial" w:cs="Arial"/>
          <w:b/>
          <w:bCs/>
          <w:spacing w:val="-2"/>
          <w:sz w:val="20"/>
          <w:szCs w:val="20"/>
          <w:lang w:val="nl-NL"/>
        </w:rPr>
        <w:t>25</w:t>
      </w:r>
      <w:r w:rsidR="0097781E" w:rsidRPr="00697AD9">
        <w:rPr>
          <w:rFonts w:ascii="Arial" w:hAnsi="Arial" w:cs="Arial"/>
          <w:b/>
          <w:bCs/>
          <w:spacing w:val="-2"/>
          <w:sz w:val="20"/>
          <w:szCs w:val="20"/>
          <w:lang w:val="nl-NL"/>
        </w:rPr>
        <w:t xml:space="preserve"> gepubliceerd. </w:t>
      </w:r>
      <w:r w:rsidR="00A77E8D" w:rsidRPr="00697AD9">
        <w:rPr>
          <w:rFonts w:ascii="Arial" w:hAnsi="Arial" w:cs="Arial"/>
          <w:b/>
          <w:bCs/>
          <w:spacing w:val="-2"/>
          <w:sz w:val="20"/>
          <w:szCs w:val="20"/>
          <w:lang w:val="nl-NL"/>
        </w:rPr>
        <w:t xml:space="preserve">De internationale coördinatie van de </w:t>
      </w:r>
      <w:r w:rsidR="00C0011C" w:rsidRPr="00697AD9">
        <w:rPr>
          <w:rFonts w:ascii="Arial" w:hAnsi="Arial" w:cs="Arial"/>
          <w:b/>
          <w:bCs/>
          <w:spacing w:val="-2"/>
          <w:sz w:val="20"/>
          <w:szCs w:val="20"/>
          <w:lang w:val="nl-NL"/>
        </w:rPr>
        <w:t xml:space="preserve">geselecteerde gebieden </w:t>
      </w:r>
      <w:r w:rsidR="00A77E8D" w:rsidRPr="00697AD9">
        <w:rPr>
          <w:rFonts w:ascii="Arial" w:hAnsi="Arial" w:cs="Arial"/>
          <w:b/>
          <w:bCs/>
          <w:spacing w:val="-2"/>
          <w:sz w:val="20"/>
          <w:szCs w:val="20"/>
          <w:lang w:val="nl-NL"/>
        </w:rPr>
        <w:t xml:space="preserve">in het internationaal stroomgebied van de Maas wordt gedocumenteerd in het </w:t>
      </w:r>
      <w:r w:rsidR="008E0EAD" w:rsidRPr="00697AD9">
        <w:rPr>
          <w:rFonts w:ascii="Arial" w:hAnsi="Arial" w:cs="Arial"/>
          <w:b/>
          <w:bCs/>
          <w:spacing w:val="-2"/>
          <w:sz w:val="20"/>
          <w:szCs w:val="20"/>
          <w:lang w:val="nl-NL"/>
        </w:rPr>
        <w:t xml:space="preserve">rapport </w:t>
      </w:r>
      <w:r w:rsidR="00A77E8D" w:rsidRPr="00697AD9">
        <w:rPr>
          <w:rFonts w:ascii="Arial" w:hAnsi="Arial" w:cs="Arial"/>
          <w:b/>
          <w:bCs/>
          <w:spacing w:val="-2"/>
          <w:sz w:val="20"/>
          <w:szCs w:val="20"/>
          <w:lang w:val="nl-NL"/>
        </w:rPr>
        <w:t>Minond/</w:t>
      </w:r>
      <w:r w:rsidR="00304575" w:rsidRPr="00697AD9">
        <w:rPr>
          <w:rFonts w:ascii="Arial" w:hAnsi="Arial" w:cs="Arial"/>
          <w:b/>
          <w:bCs/>
          <w:spacing w:val="-2"/>
          <w:sz w:val="20"/>
          <w:szCs w:val="20"/>
          <w:lang w:val="nl-NL"/>
        </w:rPr>
        <w:t>24</w:t>
      </w:r>
      <w:r w:rsidR="008E0EAD" w:rsidRPr="00697AD9">
        <w:rPr>
          <w:rFonts w:ascii="Arial" w:hAnsi="Arial" w:cs="Arial"/>
          <w:b/>
          <w:bCs/>
          <w:spacing w:val="-2"/>
          <w:sz w:val="20"/>
          <w:szCs w:val="20"/>
          <w:lang w:val="nl-NL"/>
        </w:rPr>
        <w:t>-</w:t>
      </w:r>
      <w:r w:rsidR="00304575" w:rsidRPr="00697AD9">
        <w:rPr>
          <w:rFonts w:ascii="Arial" w:hAnsi="Arial" w:cs="Arial"/>
          <w:b/>
          <w:bCs/>
          <w:spacing w:val="-2"/>
          <w:sz w:val="20"/>
          <w:szCs w:val="20"/>
          <w:lang w:val="nl-NL"/>
        </w:rPr>
        <w:t>10</w:t>
      </w:r>
      <w:r w:rsidR="00A77E8D" w:rsidRPr="00697AD9">
        <w:rPr>
          <w:rFonts w:ascii="Arial" w:hAnsi="Arial" w:cs="Arial"/>
          <w:b/>
          <w:bCs/>
          <w:spacing w:val="-2"/>
          <w:sz w:val="20"/>
          <w:szCs w:val="20"/>
          <w:lang w:val="nl-NL"/>
        </w:rPr>
        <w:t xml:space="preserve">def. </w:t>
      </w:r>
      <w:r w:rsidR="001C0DD4" w:rsidRPr="00697AD9">
        <w:rPr>
          <w:rFonts w:ascii="Arial" w:hAnsi="Arial" w:cs="Arial"/>
          <w:spacing w:val="-2"/>
          <w:sz w:val="20"/>
          <w:szCs w:val="20"/>
          <w:lang w:val="nl-NL"/>
        </w:rPr>
        <w:t xml:space="preserve">Voor die gebieden moeten </w:t>
      </w:r>
      <w:r w:rsidR="00C0011C" w:rsidRPr="00697AD9">
        <w:rPr>
          <w:rFonts w:ascii="Arial" w:hAnsi="Arial" w:cs="Arial"/>
          <w:spacing w:val="-2"/>
          <w:sz w:val="20"/>
          <w:szCs w:val="20"/>
          <w:lang w:val="nl-NL"/>
        </w:rPr>
        <w:t>de staten en gewesten</w:t>
      </w:r>
      <w:r w:rsidR="00C0011C" w:rsidRPr="00697AD9" w:rsidDel="00C0011C">
        <w:rPr>
          <w:rFonts w:ascii="Arial" w:hAnsi="Arial" w:cs="Arial"/>
          <w:spacing w:val="-2"/>
          <w:sz w:val="20"/>
          <w:szCs w:val="20"/>
          <w:lang w:val="nl-NL"/>
        </w:rPr>
        <w:t xml:space="preserve"> </w:t>
      </w:r>
      <w:proofErr w:type="gramStart"/>
      <w:r w:rsidR="001C0DD4" w:rsidRPr="00697AD9">
        <w:rPr>
          <w:rFonts w:ascii="Arial" w:hAnsi="Arial" w:cs="Arial"/>
          <w:spacing w:val="-2"/>
          <w:sz w:val="20"/>
          <w:szCs w:val="20"/>
          <w:lang w:val="nl-NL"/>
        </w:rPr>
        <w:t>conform</w:t>
      </w:r>
      <w:proofErr w:type="gramEnd"/>
      <w:r w:rsidR="001C0DD4" w:rsidRPr="00697AD9">
        <w:rPr>
          <w:rFonts w:ascii="Arial" w:hAnsi="Arial" w:cs="Arial"/>
          <w:spacing w:val="-2"/>
          <w:sz w:val="20"/>
          <w:szCs w:val="20"/>
          <w:lang w:val="nl-NL"/>
        </w:rPr>
        <w:t xml:space="preserve"> artikel </w:t>
      </w:r>
      <w:r w:rsidR="0097781E" w:rsidRPr="00697AD9">
        <w:rPr>
          <w:rFonts w:ascii="Arial" w:hAnsi="Arial" w:cs="Arial"/>
          <w:spacing w:val="-2"/>
          <w:sz w:val="20"/>
          <w:szCs w:val="20"/>
          <w:lang w:val="nl-NL"/>
        </w:rPr>
        <w:t>14</w:t>
      </w:r>
      <w:r w:rsidR="001C0DD4" w:rsidRPr="00697AD9">
        <w:rPr>
          <w:rFonts w:ascii="Arial" w:hAnsi="Arial" w:cs="Arial"/>
          <w:spacing w:val="-2"/>
          <w:sz w:val="20"/>
          <w:szCs w:val="20"/>
          <w:lang w:val="nl-NL"/>
        </w:rPr>
        <w:t xml:space="preserve"> </w:t>
      </w:r>
      <w:r w:rsidR="00C560C3" w:rsidRPr="00697AD9">
        <w:rPr>
          <w:rFonts w:ascii="Arial" w:hAnsi="Arial" w:cs="Arial"/>
          <w:spacing w:val="-2"/>
          <w:sz w:val="20"/>
          <w:szCs w:val="20"/>
          <w:lang w:val="nl-NL"/>
        </w:rPr>
        <w:t xml:space="preserve">voor </w:t>
      </w:r>
      <w:r w:rsidR="00C94694" w:rsidRPr="00697AD9">
        <w:rPr>
          <w:rFonts w:ascii="Arial" w:hAnsi="Arial" w:cs="Arial"/>
          <w:spacing w:val="-2"/>
          <w:sz w:val="20"/>
          <w:szCs w:val="20"/>
          <w:lang w:val="nl-NL"/>
        </w:rPr>
        <w:t xml:space="preserve">22 december </w:t>
      </w:r>
      <w:r w:rsidR="00724FF8" w:rsidRPr="00697AD9">
        <w:rPr>
          <w:rFonts w:ascii="Arial" w:hAnsi="Arial" w:cs="Arial"/>
          <w:spacing w:val="-2"/>
          <w:sz w:val="20"/>
          <w:szCs w:val="20"/>
          <w:lang w:val="nl-NL"/>
        </w:rPr>
        <w:t>20</w:t>
      </w:r>
      <w:r w:rsidR="00A3752B" w:rsidRPr="00697AD9">
        <w:rPr>
          <w:rFonts w:ascii="Arial" w:hAnsi="Arial" w:cs="Arial"/>
          <w:spacing w:val="-2"/>
          <w:sz w:val="20"/>
          <w:szCs w:val="20"/>
          <w:lang w:val="nl-NL"/>
        </w:rPr>
        <w:t>25</w:t>
      </w:r>
      <w:r w:rsidR="00724FF8" w:rsidRPr="00697AD9">
        <w:rPr>
          <w:rFonts w:ascii="Arial" w:hAnsi="Arial" w:cs="Arial"/>
          <w:spacing w:val="-2"/>
          <w:sz w:val="20"/>
          <w:szCs w:val="20"/>
          <w:lang w:val="nl-NL"/>
        </w:rPr>
        <w:t xml:space="preserve"> </w:t>
      </w:r>
      <w:r w:rsidR="00C560C3" w:rsidRPr="00697AD9">
        <w:rPr>
          <w:rFonts w:ascii="Arial" w:hAnsi="Arial" w:cs="Arial"/>
          <w:spacing w:val="-2"/>
          <w:sz w:val="20"/>
          <w:szCs w:val="20"/>
          <w:lang w:val="nl-NL"/>
        </w:rPr>
        <w:t xml:space="preserve">de </w:t>
      </w:r>
      <w:r w:rsidR="00B76BB0" w:rsidRPr="00697AD9">
        <w:rPr>
          <w:rFonts w:ascii="Arial" w:hAnsi="Arial" w:cs="Arial"/>
          <w:spacing w:val="-2"/>
          <w:sz w:val="20"/>
          <w:szCs w:val="20"/>
          <w:lang w:val="nl-NL"/>
        </w:rPr>
        <w:t xml:space="preserve">overstromingsgevaar- en </w:t>
      </w:r>
      <w:proofErr w:type="spellStart"/>
      <w:r w:rsidR="00B76BB0" w:rsidRPr="00697AD9">
        <w:rPr>
          <w:rFonts w:ascii="Arial" w:hAnsi="Arial" w:cs="Arial"/>
          <w:spacing w:val="-2"/>
          <w:sz w:val="20"/>
          <w:szCs w:val="20"/>
          <w:lang w:val="nl-NL"/>
        </w:rPr>
        <w:t>overstromingsrisicokaarten</w:t>
      </w:r>
      <w:proofErr w:type="spellEnd"/>
      <w:r w:rsidR="00B76BB0" w:rsidRPr="00697AD9">
        <w:rPr>
          <w:rFonts w:ascii="Arial" w:hAnsi="Arial" w:cs="Arial"/>
          <w:spacing w:val="-2"/>
          <w:sz w:val="20"/>
          <w:szCs w:val="20"/>
          <w:lang w:val="nl-NL"/>
        </w:rPr>
        <w:t xml:space="preserve"> </w:t>
      </w:r>
      <w:r w:rsidR="006C48CC" w:rsidRPr="00697AD9">
        <w:rPr>
          <w:rFonts w:ascii="Arial" w:hAnsi="Arial" w:cs="Arial"/>
          <w:spacing w:val="-2"/>
          <w:sz w:val="20"/>
          <w:szCs w:val="20"/>
          <w:lang w:val="nl-NL"/>
        </w:rPr>
        <w:t xml:space="preserve">opstellen of </w:t>
      </w:r>
      <w:r w:rsidR="00831975" w:rsidRPr="00697AD9">
        <w:rPr>
          <w:rFonts w:ascii="Arial" w:hAnsi="Arial" w:cs="Arial"/>
          <w:spacing w:val="-2"/>
          <w:sz w:val="20"/>
          <w:szCs w:val="20"/>
          <w:lang w:val="nl-NL"/>
        </w:rPr>
        <w:t>actualis</w:t>
      </w:r>
      <w:r w:rsidR="003E7CA0" w:rsidRPr="00697AD9">
        <w:rPr>
          <w:rFonts w:ascii="Arial" w:hAnsi="Arial" w:cs="Arial"/>
          <w:spacing w:val="-2"/>
          <w:sz w:val="20"/>
          <w:szCs w:val="20"/>
          <w:lang w:val="nl-NL"/>
        </w:rPr>
        <w:t>e</w:t>
      </w:r>
      <w:r w:rsidR="00831975" w:rsidRPr="00697AD9">
        <w:rPr>
          <w:rFonts w:ascii="Arial" w:hAnsi="Arial" w:cs="Arial"/>
          <w:spacing w:val="-2"/>
          <w:sz w:val="20"/>
          <w:szCs w:val="20"/>
          <w:lang w:val="nl-NL"/>
        </w:rPr>
        <w:t>ren</w:t>
      </w:r>
      <w:r w:rsidR="004E37B0" w:rsidRPr="00697AD9">
        <w:rPr>
          <w:rFonts w:ascii="Arial" w:hAnsi="Arial" w:cs="Arial"/>
          <w:spacing w:val="-2"/>
          <w:sz w:val="20"/>
          <w:szCs w:val="20"/>
          <w:lang w:val="nl-NL"/>
        </w:rPr>
        <w:t>.</w:t>
      </w:r>
    </w:p>
    <w:p w14:paraId="60D01437" w14:textId="77777777" w:rsidR="00347962" w:rsidRPr="00697AD9" w:rsidRDefault="007A40E7" w:rsidP="00347962">
      <w:pPr>
        <w:spacing w:before="216"/>
        <w:ind w:right="216"/>
        <w:jc w:val="both"/>
        <w:rPr>
          <w:rFonts w:ascii="Arial" w:hAnsi="Arial" w:cs="Arial"/>
          <w:sz w:val="20"/>
          <w:szCs w:val="20"/>
          <w:lang w:val="nl-NL"/>
        </w:rPr>
      </w:pPr>
      <w:r w:rsidRPr="00697AD9">
        <w:rPr>
          <w:rFonts w:ascii="Arial" w:hAnsi="Arial" w:cs="Arial"/>
          <w:sz w:val="20"/>
          <w:szCs w:val="20"/>
          <w:lang w:val="nl-NL"/>
        </w:rPr>
        <w:t xml:space="preserve">In artikel 6, lid 2, van de ROR is bepaald dat </w:t>
      </w:r>
      <w:r w:rsidR="00CD7E13" w:rsidRPr="00697AD9">
        <w:rPr>
          <w:rFonts w:ascii="Arial" w:hAnsi="Arial" w:cs="Arial"/>
          <w:i/>
          <w:sz w:val="20"/>
          <w:szCs w:val="20"/>
          <w:lang w:val="nl-NL"/>
        </w:rPr>
        <w:t>« </w:t>
      </w:r>
      <w:r w:rsidR="00CD7E13" w:rsidRPr="00697AD9">
        <w:rPr>
          <w:rFonts w:ascii="Arial" w:hAnsi="Arial" w:cs="Arial"/>
          <w:i/>
          <w:sz w:val="20"/>
          <w:szCs w:val="20"/>
          <w:u w:val="single"/>
          <w:lang w:val="nl-NL"/>
        </w:rPr>
        <w:t>voorafgaand</w:t>
      </w:r>
      <w:r w:rsidR="00CD7E13" w:rsidRPr="00697AD9">
        <w:rPr>
          <w:rFonts w:ascii="Arial" w:hAnsi="Arial" w:cs="Arial"/>
          <w:i/>
          <w:sz w:val="20"/>
          <w:szCs w:val="20"/>
          <w:lang w:val="nl-NL"/>
        </w:rPr>
        <w:t> »</w:t>
      </w:r>
      <w:r w:rsidR="00CD7E13" w:rsidRPr="00697AD9">
        <w:rPr>
          <w:rFonts w:ascii="Arial" w:hAnsi="Arial" w:cs="Arial"/>
          <w:sz w:val="20"/>
          <w:szCs w:val="20"/>
          <w:lang w:val="nl-NL"/>
        </w:rPr>
        <w:t xml:space="preserve"> aan het opstellen van die kaarten </w:t>
      </w:r>
      <w:r w:rsidRPr="00697AD9">
        <w:rPr>
          <w:rFonts w:ascii="Arial" w:hAnsi="Arial" w:cs="Arial"/>
          <w:sz w:val="20"/>
          <w:szCs w:val="20"/>
          <w:lang w:val="nl-NL"/>
        </w:rPr>
        <w:t>voor de in artikel 5 bedoelde gebieden die met andere lidstaten worden gedeeld</w:t>
      </w:r>
      <w:r w:rsidR="00244B25" w:rsidRPr="00697AD9">
        <w:rPr>
          <w:rFonts w:ascii="Arial" w:hAnsi="Arial" w:cs="Arial"/>
          <w:sz w:val="20"/>
          <w:szCs w:val="20"/>
          <w:lang w:val="nl-NL"/>
        </w:rPr>
        <w:t>,</w:t>
      </w:r>
      <w:r w:rsidR="00347962" w:rsidRPr="00697AD9">
        <w:rPr>
          <w:rFonts w:ascii="Arial" w:hAnsi="Arial" w:cs="Arial"/>
          <w:sz w:val="20"/>
          <w:szCs w:val="20"/>
          <w:lang w:val="nl-NL"/>
        </w:rPr>
        <w:t xml:space="preserve"> « </w:t>
      </w:r>
      <w:r w:rsidR="00CD7E13" w:rsidRPr="00697AD9">
        <w:rPr>
          <w:rFonts w:ascii="Arial" w:hAnsi="Arial" w:cs="Arial"/>
          <w:i/>
          <w:sz w:val="20"/>
          <w:szCs w:val="20"/>
          <w:lang w:val="nl-NL"/>
        </w:rPr>
        <w:t>door de betrokken lidstaten informatie (wordt) uitgewisseld</w:t>
      </w:r>
      <w:r w:rsidR="00347962" w:rsidRPr="00697AD9">
        <w:rPr>
          <w:rFonts w:ascii="Arial" w:hAnsi="Arial" w:cs="Arial"/>
          <w:sz w:val="20"/>
          <w:szCs w:val="20"/>
          <w:lang w:val="nl-NL"/>
        </w:rPr>
        <w:t> ».</w:t>
      </w:r>
    </w:p>
    <w:p w14:paraId="29A469E8" w14:textId="31ECDB31" w:rsidR="00570522" w:rsidRPr="00697AD9" w:rsidRDefault="00570522" w:rsidP="00033298">
      <w:pPr>
        <w:spacing w:before="216"/>
        <w:ind w:right="216"/>
        <w:jc w:val="both"/>
        <w:rPr>
          <w:rFonts w:ascii="Arial" w:hAnsi="Arial" w:cs="Arial"/>
          <w:spacing w:val="-2"/>
          <w:sz w:val="20"/>
          <w:szCs w:val="20"/>
          <w:lang w:val="nl-NL"/>
        </w:rPr>
      </w:pPr>
      <w:r w:rsidRPr="00697AD9">
        <w:rPr>
          <w:rFonts w:ascii="Arial" w:hAnsi="Arial" w:cs="Arial"/>
          <w:spacing w:val="-2"/>
          <w:sz w:val="20"/>
          <w:szCs w:val="20"/>
          <w:lang w:val="nl-NL"/>
        </w:rPr>
        <w:t xml:space="preserve">De actualisatie van het verslag </w:t>
      </w:r>
      <w:r w:rsidR="00C0011C" w:rsidRPr="00697AD9">
        <w:rPr>
          <w:rFonts w:ascii="Arial" w:hAnsi="Arial" w:cs="Arial"/>
          <w:spacing w:val="-2"/>
          <w:sz w:val="20"/>
          <w:szCs w:val="20"/>
          <w:lang w:val="nl-NL"/>
        </w:rPr>
        <w:t>bevat</w:t>
      </w:r>
      <w:r w:rsidRPr="00697AD9">
        <w:rPr>
          <w:rFonts w:ascii="Arial" w:hAnsi="Arial" w:cs="Arial"/>
          <w:spacing w:val="-2"/>
          <w:sz w:val="20"/>
          <w:szCs w:val="20"/>
          <w:lang w:val="nl-NL"/>
        </w:rPr>
        <w:t>:</w:t>
      </w:r>
    </w:p>
    <w:p w14:paraId="237FC0A6" w14:textId="060C90D0" w:rsidR="00570522" w:rsidRPr="00697AD9" w:rsidRDefault="00570522" w:rsidP="000330A1">
      <w:pPr>
        <w:numPr>
          <w:ilvl w:val="0"/>
          <w:numId w:val="25"/>
        </w:numPr>
        <w:spacing w:before="216"/>
        <w:ind w:right="216"/>
        <w:jc w:val="both"/>
        <w:rPr>
          <w:rFonts w:ascii="Arial" w:hAnsi="Arial" w:cs="Arial"/>
          <w:spacing w:val="-2"/>
          <w:sz w:val="20"/>
          <w:szCs w:val="20"/>
          <w:lang w:val="nl-NL"/>
        </w:rPr>
      </w:pPr>
      <w:r w:rsidRPr="00697AD9">
        <w:rPr>
          <w:rFonts w:ascii="Arial" w:hAnsi="Arial" w:cs="Arial"/>
          <w:spacing w:val="-2"/>
          <w:sz w:val="20"/>
          <w:szCs w:val="20"/>
          <w:lang w:val="nl-NL"/>
        </w:rPr>
        <w:t xml:space="preserve">De </w:t>
      </w:r>
      <w:r w:rsidR="003B4600" w:rsidRPr="00697AD9">
        <w:rPr>
          <w:rFonts w:ascii="Arial" w:hAnsi="Arial" w:cs="Arial"/>
          <w:spacing w:val="-2"/>
          <w:sz w:val="20"/>
          <w:szCs w:val="20"/>
          <w:lang w:val="nl-NL"/>
        </w:rPr>
        <w:t>geactualiseerd</w:t>
      </w:r>
      <w:r w:rsidR="00181A67" w:rsidRPr="00697AD9">
        <w:rPr>
          <w:rFonts w:ascii="Arial" w:hAnsi="Arial" w:cs="Arial"/>
          <w:spacing w:val="-2"/>
          <w:sz w:val="20"/>
          <w:szCs w:val="20"/>
          <w:lang w:val="nl-NL"/>
        </w:rPr>
        <w:t>e</w:t>
      </w:r>
      <w:r w:rsidR="003B4600" w:rsidRPr="00697AD9">
        <w:rPr>
          <w:rFonts w:ascii="Arial" w:hAnsi="Arial" w:cs="Arial"/>
          <w:spacing w:val="-2"/>
          <w:sz w:val="20"/>
          <w:szCs w:val="20"/>
          <w:lang w:val="nl-NL"/>
        </w:rPr>
        <w:t xml:space="preserve"> </w:t>
      </w:r>
      <w:r w:rsidRPr="00697AD9">
        <w:rPr>
          <w:rFonts w:ascii="Arial" w:hAnsi="Arial" w:cs="Arial"/>
          <w:spacing w:val="-2"/>
          <w:sz w:val="20"/>
          <w:szCs w:val="20"/>
          <w:lang w:val="nl-NL"/>
        </w:rPr>
        <w:t xml:space="preserve">lijst met </w:t>
      </w:r>
      <w:r w:rsidR="00052C8A" w:rsidRPr="00697AD9">
        <w:rPr>
          <w:rFonts w:ascii="Arial" w:hAnsi="Arial" w:cs="Arial"/>
          <w:spacing w:val="-2"/>
          <w:sz w:val="20"/>
          <w:szCs w:val="20"/>
          <w:lang w:val="nl-NL"/>
        </w:rPr>
        <w:t xml:space="preserve">grensoverschrijdende </w:t>
      </w:r>
      <w:r w:rsidRPr="00697AD9">
        <w:rPr>
          <w:rFonts w:ascii="Arial" w:hAnsi="Arial" w:cs="Arial"/>
          <w:spacing w:val="-2"/>
          <w:sz w:val="20"/>
          <w:szCs w:val="20"/>
          <w:lang w:val="nl-NL"/>
        </w:rPr>
        <w:t xml:space="preserve">wateren overeenkomstig de </w:t>
      </w:r>
      <w:r w:rsidR="004F199C" w:rsidRPr="00697AD9">
        <w:rPr>
          <w:rFonts w:ascii="Arial" w:hAnsi="Arial" w:cs="Arial"/>
          <w:spacing w:val="-2"/>
          <w:sz w:val="20"/>
          <w:szCs w:val="20"/>
          <w:lang w:val="nl-NL"/>
        </w:rPr>
        <w:t>IMC-rapportage</w:t>
      </w:r>
      <w:r w:rsidRPr="00697AD9">
        <w:rPr>
          <w:rFonts w:ascii="Arial" w:hAnsi="Arial" w:cs="Arial"/>
          <w:spacing w:val="-2"/>
          <w:sz w:val="20"/>
          <w:szCs w:val="20"/>
          <w:lang w:val="nl-NL"/>
        </w:rPr>
        <w:t xml:space="preserve"> </w:t>
      </w:r>
      <w:r w:rsidR="0001380C" w:rsidRPr="00697AD9">
        <w:rPr>
          <w:rFonts w:ascii="Arial" w:hAnsi="Arial" w:cs="Arial"/>
          <w:b/>
          <w:bCs/>
          <w:spacing w:val="-2"/>
          <w:sz w:val="20"/>
          <w:szCs w:val="20"/>
          <w:lang w:val="nl-NL"/>
        </w:rPr>
        <w:t>Minond/</w:t>
      </w:r>
      <w:r w:rsidR="00BF3904" w:rsidRPr="00697AD9">
        <w:rPr>
          <w:rFonts w:ascii="Arial" w:hAnsi="Arial" w:cs="Arial"/>
          <w:b/>
          <w:bCs/>
          <w:spacing w:val="-2"/>
          <w:sz w:val="20"/>
          <w:szCs w:val="20"/>
          <w:lang w:val="nl-NL"/>
        </w:rPr>
        <w:t>24</w:t>
      </w:r>
      <w:r w:rsidR="0001380C" w:rsidRPr="00697AD9">
        <w:rPr>
          <w:rFonts w:ascii="Arial" w:hAnsi="Arial" w:cs="Arial"/>
          <w:b/>
          <w:bCs/>
          <w:spacing w:val="-2"/>
          <w:sz w:val="20"/>
          <w:szCs w:val="20"/>
          <w:lang w:val="nl-NL"/>
        </w:rPr>
        <w:t>-</w:t>
      </w:r>
      <w:r w:rsidR="00BF3904" w:rsidRPr="00697AD9">
        <w:rPr>
          <w:rFonts w:ascii="Arial" w:hAnsi="Arial" w:cs="Arial"/>
          <w:b/>
          <w:bCs/>
          <w:spacing w:val="-2"/>
          <w:sz w:val="20"/>
          <w:szCs w:val="20"/>
          <w:lang w:val="nl-NL"/>
        </w:rPr>
        <w:t>10</w:t>
      </w:r>
      <w:r w:rsidR="0001380C" w:rsidRPr="00697AD9">
        <w:rPr>
          <w:rFonts w:ascii="Arial" w:hAnsi="Arial" w:cs="Arial"/>
          <w:b/>
          <w:bCs/>
          <w:spacing w:val="-2"/>
          <w:sz w:val="20"/>
          <w:szCs w:val="20"/>
          <w:lang w:val="nl-NL"/>
        </w:rPr>
        <w:t>def</w:t>
      </w:r>
      <w:r w:rsidR="0001380C" w:rsidRPr="00697AD9">
        <w:rPr>
          <w:rFonts w:ascii="Arial" w:hAnsi="Arial" w:cs="Arial"/>
          <w:spacing w:val="-2"/>
          <w:sz w:val="20"/>
          <w:szCs w:val="20"/>
          <w:lang w:val="nl-NL"/>
        </w:rPr>
        <w:t xml:space="preserve"> </w:t>
      </w:r>
      <w:r w:rsidRPr="00697AD9">
        <w:rPr>
          <w:rFonts w:ascii="Arial" w:hAnsi="Arial" w:cs="Arial"/>
          <w:spacing w:val="-2"/>
          <w:sz w:val="20"/>
          <w:szCs w:val="20"/>
          <w:lang w:val="nl-NL"/>
        </w:rPr>
        <w:t xml:space="preserve">met daarin de </w:t>
      </w:r>
      <w:r w:rsidR="000D5A4C" w:rsidRPr="00697AD9">
        <w:rPr>
          <w:rFonts w:ascii="Arial" w:hAnsi="Arial" w:cs="Arial"/>
          <w:spacing w:val="-2"/>
          <w:sz w:val="20"/>
          <w:szCs w:val="20"/>
          <w:lang w:val="nl-NL"/>
        </w:rPr>
        <w:t>aanduiding of deze zijn geselecteerd als water met een potentieel significant overstromingsrisico en zo</w:t>
      </w:r>
      <w:r w:rsidR="00697AD9">
        <w:rPr>
          <w:rFonts w:ascii="Arial" w:hAnsi="Arial" w:cs="Arial"/>
          <w:spacing w:val="-2"/>
          <w:sz w:val="20"/>
          <w:szCs w:val="20"/>
          <w:lang w:val="nl-NL"/>
        </w:rPr>
        <w:t xml:space="preserve"> </w:t>
      </w:r>
      <w:r w:rsidR="000D5A4C" w:rsidRPr="00697AD9">
        <w:rPr>
          <w:rFonts w:ascii="Arial" w:hAnsi="Arial" w:cs="Arial"/>
          <w:spacing w:val="-2"/>
          <w:sz w:val="20"/>
          <w:szCs w:val="20"/>
          <w:lang w:val="nl-NL"/>
        </w:rPr>
        <w:t>ja, of de overstromingskaarten zijn bijgesteld ten opzichte van de vorige cyclus</w:t>
      </w:r>
      <w:r w:rsidR="000D5A4C" w:rsidRPr="00697AD9" w:rsidDel="000D5A4C">
        <w:rPr>
          <w:rFonts w:ascii="Arial" w:hAnsi="Arial" w:cs="Arial"/>
          <w:spacing w:val="-2"/>
          <w:sz w:val="20"/>
          <w:szCs w:val="20"/>
          <w:lang w:val="nl-NL"/>
        </w:rPr>
        <w:t xml:space="preserve"> </w:t>
      </w:r>
      <w:r w:rsidR="00BF3904" w:rsidRPr="00697AD9">
        <w:rPr>
          <w:rFonts w:ascii="Arial" w:hAnsi="Arial" w:cs="Arial"/>
          <w:spacing w:val="-2"/>
          <w:sz w:val="20"/>
          <w:szCs w:val="20"/>
          <w:lang w:val="nl-NL"/>
        </w:rPr>
        <w:t>(Bijlage 1)</w:t>
      </w:r>
      <w:r w:rsidR="00D11CD1" w:rsidRPr="00697AD9">
        <w:rPr>
          <w:rFonts w:ascii="Arial" w:hAnsi="Arial" w:cs="Arial"/>
          <w:spacing w:val="-2"/>
          <w:sz w:val="20"/>
          <w:szCs w:val="20"/>
          <w:lang w:val="nl-NL"/>
        </w:rPr>
        <w:t>;</w:t>
      </w:r>
    </w:p>
    <w:p w14:paraId="770E7233" w14:textId="201FDF6F" w:rsidR="00570522" w:rsidRPr="00697AD9" w:rsidRDefault="00F434BD" w:rsidP="000330A1">
      <w:pPr>
        <w:numPr>
          <w:ilvl w:val="0"/>
          <w:numId w:val="25"/>
        </w:numPr>
        <w:spacing w:before="216"/>
        <w:ind w:right="216"/>
        <w:jc w:val="both"/>
        <w:rPr>
          <w:rFonts w:ascii="Arial" w:hAnsi="Arial" w:cs="Arial"/>
          <w:spacing w:val="-2"/>
          <w:sz w:val="20"/>
          <w:szCs w:val="20"/>
          <w:lang w:val="nl-NL"/>
        </w:rPr>
      </w:pPr>
      <w:r w:rsidRPr="00697AD9">
        <w:rPr>
          <w:rFonts w:ascii="Arial" w:hAnsi="Arial" w:cs="Arial"/>
          <w:spacing w:val="-2"/>
          <w:sz w:val="20"/>
          <w:szCs w:val="20"/>
          <w:lang w:val="nl-NL"/>
        </w:rPr>
        <w:t xml:space="preserve">De geactualiseerde lijst met geselecteerde grensoverschrijdende wateren </w:t>
      </w:r>
      <w:r w:rsidR="00570522" w:rsidRPr="00697AD9">
        <w:rPr>
          <w:rFonts w:ascii="Arial" w:hAnsi="Arial" w:cs="Arial"/>
          <w:spacing w:val="-2"/>
          <w:sz w:val="20"/>
          <w:szCs w:val="20"/>
          <w:lang w:val="nl-NL"/>
        </w:rPr>
        <w:t xml:space="preserve">waarin </w:t>
      </w:r>
      <w:r w:rsidR="004B152A" w:rsidRPr="00697AD9">
        <w:rPr>
          <w:rFonts w:ascii="Arial" w:hAnsi="Arial" w:cs="Arial"/>
          <w:spacing w:val="-2"/>
          <w:sz w:val="20"/>
          <w:szCs w:val="20"/>
          <w:lang w:val="nl-NL"/>
        </w:rPr>
        <w:t>is</w:t>
      </w:r>
      <w:r w:rsidR="00570522" w:rsidRPr="00697AD9">
        <w:rPr>
          <w:rFonts w:ascii="Arial" w:hAnsi="Arial" w:cs="Arial"/>
          <w:spacing w:val="-2"/>
          <w:sz w:val="20"/>
          <w:szCs w:val="20"/>
          <w:lang w:val="nl-NL"/>
        </w:rPr>
        <w:t xml:space="preserve"> aangegeven welke </w:t>
      </w:r>
      <w:r w:rsidR="00230B37" w:rsidRPr="00697AD9">
        <w:rPr>
          <w:rFonts w:ascii="Arial" w:hAnsi="Arial" w:cs="Arial"/>
          <w:spacing w:val="-2"/>
          <w:sz w:val="20"/>
          <w:szCs w:val="20"/>
          <w:lang w:val="nl-NL"/>
        </w:rPr>
        <w:t>scenario’s zijn gebruikt voor de overstromingskaarten. Daarbij is voor sommige wateren aanvullende informatie over de kartering opgenomen</w:t>
      </w:r>
      <w:r w:rsidR="00230B37" w:rsidRPr="00697AD9" w:rsidDel="00230B37">
        <w:rPr>
          <w:rFonts w:ascii="Arial" w:hAnsi="Arial" w:cs="Arial"/>
          <w:spacing w:val="-2"/>
          <w:sz w:val="20"/>
          <w:szCs w:val="20"/>
          <w:lang w:val="nl-NL"/>
        </w:rPr>
        <w:t xml:space="preserve"> </w:t>
      </w:r>
      <w:r w:rsidR="00D11CD1" w:rsidRPr="00697AD9">
        <w:rPr>
          <w:rFonts w:ascii="Arial" w:hAnsi="Arial" w:cs="Arial"/>
          <w:spacing w:val="-2"/>
          <w:sz w:val="20"/>
          <w:szCs w:val="20"/>
          <w:lang w:val="nl-NL"/>
        </w:rPr>
        <w:t>(Bijlage 2);</w:t>
      </w:r>
    </w:p>
    <w:p w14:paraId="003FFCD3" w14:textId="5AE37DDC" w:rsidR="00570522" w:rsidRPr="00697AD9" w:rsidRDefault="00C0011C" w:rsidP="000330A1">
      <w:pPr>
        <w:numPr>
          <w:ilvl w:val="0"/>
          <w:numId w:val="25"/>
        </w:numPr>
        <w:spacing w:before="216"/>
        <w:ind w:right="216"/>
        <w:jc w:val="both"/>
        <w:rPr>
          <w:rFonts w:ascii="Arial" w:hAnsi="Arial" w:cs="Arial"/>
          <w:spacing w:val="-2"/>
          <w:sz w:val="20"/>
          <w:szCs w:val="20"/>
          <w:lang w:val="nl-NL"/>
        </w:rPr>
      </w:pPr>
      <w:r w:rsidRPr="00697AD9">
        <w:rPr>
          <w:rFonts w:ascii="Arial" w:hAnsi="Arial" w:cs="Arial"/>
          <w:spacing w:val="-2"/>
          <w:sz w:val="20"/>
          <w:szCs w:val="20"/>
          <w:lang w:val="nl-NL"/>
        </w:rPr>
        <w:lastRenderedPageBreak/>
        <w:t>De g</w:t>
      </w:r>
      <w:r w:rsidR="00570522" w:rsidRPr="00697AD9">
        <w:rPr>
          <w:rFonts w:ascii="Arial" w:hAnsi="Arial" w:cs="Arial"/>
          <w:spacing w:val="-2"/>
          <w:sz w:val="20"/>
          <w:szCs w:val="20"/>
          <w:lang w:val="nl-NL"/>
        </w:rPr>
        <w:t>eactualiseerde kaart</w:t>
      </w:r>
      <w:r w:rsidR="00135D5E" w:rsidRPr="00697AD9">
        <w:rPr>
          <w:rFonts w:ascii="Arial" w:hAnsi="Arial" w:cs="Arial"/>
          <w:spacing w:val="-2"/>
          <w:sz w:val="20"/>
          <w:szCs w:val="20"/>
          <w:lang w:val="nl-NL"/>
        </w:rPr>
        <w:t xml:space="preserve"> </w:t>
      </w:r>
      <w:r w:rsidR="008A6F66" w:rsidRPr="00697AD9">
        <w:rPr>
          <w:rFonts w:ascii="Arial" w:hAnsi="Arial" w:cs="Arial"/>
          <w:spacing w:val="-2"/>
          <w:sz w:val="20"/>
          <w:szCs w:val="20"/>
          <w:lang w:val="nl-NL"/>
        </w:rPr>
        <w:t xml:space="preserve">waarop is aangegeven voor welke wateren overstromingskaarten zijn gemaakt </w:t>
      </w:r>
      <w:r w:rsidR="00135D5E" w:rsidRPr="00697AD9">
        <w:rPr>
          <w:rFonts w:ascii="Arial" w:hAnsi="Arial" w:cs="Arial"/>
          <w:spacing w:val="-2"/>
          <w:sz w:val="20"/>
          <w:szCs w:val="20"/>
          <w:lang w:val="nl-NL"/>
        </w:rPr>
        <w:t>(Bijlage 3)</w:t>
      </w:r>
    </w:p>
    <w:p w14:paraId="03C850D6" w14:textId="07599450" w:rsidR="0037719F" w:rsidRPr="00697AD9" w:rsidRDefault="0037719F" w:rsidP="006A59F4">
      <w:pPr>
        <w:spacing w:before="220" w:line="260" w:lineRule="auto"/>
        <w:jc w:val="both"/>
        <w:rPr>
          <w:rFonts w:ascii="Arial" w:hAnsi="Arial" w:cs="Arial"/>
          <w:sz w:val="20"/>
          <w:szCs w:val="20"/>
          <w:lang w:val="nl-NL"/>
        </w:rPr>
      </w:pPr>
      <w:r w:rsidRPr="00697AD9">
        <w:rPr>
          <w:rFonts w:ascii="Arial" w:hAnsi="Arial" w:cs="Arial"/>
          <w:sz w:val="20"/>
          <w:szCs w:val="20"/>
          <w:lang w:val="nl-NL"/>
        </w:rPr>
        <w:t xml:space="preserve">Wat de IMC betreft, heeft de informatie-uitwisseling in het kader van de </w:t>
      </w:r>
      <w:proofErr w:type="gramStart"/>
      <w:r w:rsidRPr="00697AD9">
        <w:rPr>
          <w:rFonts w:ascii="Arial" w:hAnsi="Arial" w:cs="Arial"/>
          <w:sz w:val="20"/>
          <w:szCs w:val="20"/>
          <w:lang w:val="nl-NL"/>
        </w:rPr>
        <w:t>ROR betrekking</w:t>
      </w:r>
      <w:proofErr w:type="gramEnd"/>
      <w:r w:rsidRPr="00697AD9">
        <w:rPr>
          <w:rFonts w:ascii="Arial" w:hAnsi="Arial" w:cs="Arial"/>
          <w:sz w:val="20"/>
          <w:szCs w:val="20"/>
          <w:lang w:val="nl-NL"/>
        </w:rPr>
        <w:t xml:space="preserve"> op waterlopen</w:t>
      </w:r>
      <w:r w:rsidR="00C82A2E" w:rsidRPr="00697AD9">
        <w:rPr>
          <w:rFonts w:ascii="Arial" w:hAnsi="Arial" w:cs="Arial"/>
          <w:sz w:val="20"/>
          <w:szCs w:val="20"/>
          <w:lang w:val="nl-NL"/>
        </w:rPr>
        <w:t xml:space="preserve"> die de grens tussen twee lidstaten of gewesten kruisen of</w:t>
      </w:r>
      <w:r w:rsidRPr="00697AD9">
        <w:rPr>
          <w:rFonts w:ascii="Arial" w:hAnsi="Arial" w:cs="Arial"/>
          <w:sz w:val="20"/>
          <w:szCs w:val="20"/>
          <w:lang w:val="nl-NL"/>
        </w:rPr>
        <w:t xml:space="preserve"> waarvan de lengteas de grens vormt tussen twee lidstaten</w:t>
      </w:r>
      <w:r w:rsidR="00C82A2E" w:rsidRPr="00697AD9">
        <w:rPr>
          <w:rFonts w:ascii="Arial" w:hAnsi="Arial" w:cs="Arial"/>
          <w:sz w:val="20"/>
          <w:szCs w:val="20"/>
          <w:lang w:val="nl-NL"/>
        </w:rPr>
        <w:t xml:space="preserve"> of gewesten</w:t>
      </w:r>
      <w:r w:rsidRPr="00697AD9">
        <w:rPr>
          <w:rFonts w:ascii="Arial" w:hAnsi="Arial" w:cs="Arial"/>
          <w:sz w:val="20"/>
          <w:szCs w:val="20"/>
          <w:lang w:val="nl-NL"/>
        </w:rPr>
        <w:t xml:space="preserve"> die gelegen zijn in het ISGD Maas</w:t>
      </w:r>
      <w:r w:rsidR="00C0011C" w:rsidRPr="00697AD9">
        <w:rPr>
          <w:rFonts w:ascii="Arial" w:hAnsi="Arial" w:cs="Arial"/>
          <w:sz w:val="20"/>
          <w:szCs w:val="20"/>
          <w:lang w:val="nl-NL"/>
        </w:rPr>
        <w:t>.</w:t>
      </w:r>
    </w:p>
    <w:p w14:paraId="296C6859" w14:textId="77777777" w:rsidR="0037719F" w:rsidRPr="00697AD9" w:rsidRDefault="0037719F" w:rsidP="006A59F4">
      <w:pPr>
        <w:spacing w:before="220" w:line="260" w:lineRule="auto"/>
        <w:jc w:val="both"/>
        <w:rPr>
          <w:rFonts w:ascii="Arial" w:hAnsi="Arial" w:cs="Arial"/>
          <w:sz w:val="20"/>
          <w:szCs w:val="20"/>
          <w:lang w:val="nl-NL"/>
        </w:rPr>
      </w:pPr>
      <w:r w:rsidRPr="00697AD9">
        <w:rPr>
          <w:rFonts w:ascii="Arial" w:hAnsi="Arial" w:cs="Arial"/>
          <w:sz w:val="20"/>
          <w:szCs w:val="20"/>
          <w:lang w:val="nl-NL"/>
        </w:rPr>
        <w:t xml:space="preserve">De uit hoofde van artikel 6, lid 2, ROR vereiste informatie-uitwisseling in het kader van de actualisering van de overstromingsgevaar- en </w:t>
      </w:r>
      <w:proofErr w:type="spellStart"/>
      <w:r w:rsidRPr="00697AD9">
        <w:rPr>
          <w:rFonts w:ascii="Arial" w:hAnsi="Arial" w:cs="Arial"/>
          <w:sz w:val="20"/>
          <w:szCs w:val="20"/>
          <w:lang w:val="nl-NL"/>
        </w:rPr>
        <w:t>overstromingsrisicokaarten</w:t>
      </w:r>
      <w:proofErr w:type="spellEnd"/>
      <w:r w:rsidRPr="00697AD9">
        <w:rPr>
          <w:rFonts w:ascii="Arial" w:hAnsi="Arial" w:cs="Arial"/>
          <w:sz w:val="20"/>
          <w:szCs w:val="20"/>
          <w:lang w:val="nl-NL"/>
        </w:rPr>
        <w:t xml:space="preserve"> bedoeld in artikel 14, lid 2, ROR, heeft binnen het ISGD Maas plaatsgevonden volgens de in figuur 1 en 2 weergegeven werkwijze.</w:t>
      </w:r>
    </w:p>
    <w:p w14:paraId="3EEBE07E" w14:textId="75C3DA56" w:rsidR="0037719F" w:rsidRPr="00697AD9" w:rsidRDefault="00B0652E" w:rsidP="009D64C0">
      <w:pPr>
        <w:spacing w:before="216"/>
        <w:jc w:val="center"/>
        <w:rPr>
          <w:rFonts w:ascii="Arial" w:hAnsi="Arial" w:cs="Arial"/>
          <w:spacing w:val="-2"/>
          <w:sz w:val="20"/>
          <w:szCs w:val="20"/>
          <w:lang w:val="nl-NL"/>
        </w:rPr>
      </w:pPr>
      <w:r w:rsidRPr="00697AD9">
        <w:rPr>
          <w:rFonts w:ascii="Arial" w:hAnsi="Arial" w:cs="Arial"/>
          <w:noProof/>
          <w:spacing w:val="-2"/>
          <w:sz w:val="20"/>
          <w:szCs w:val="20"/>
          <w:lang w:val="nl-NL"/>
        </w:rPr>
        <w:drawing>
          <wp:inline distT="0" distB="0" distL="0" distR="0" wp14:anchorId="6056C77E" wp14:editId="2F039810">
            <wp:extent cx="4734560" cy="4988765"/>
            <wp:effectExtent l="0" t="0" r="0" b="0"/>
            <wp:docPr id="132773365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2517" cy="5007686"/>
                    </a:xfrm>
                    <a:prstGeom prst="rect">
                      <a:avLst/>
                    </a:prstGeom>
                    <a:noFill/>
                  </pic:spPr>
                </pic:pic>
              </a:graphicData>
            </a:graphic>
          </wp:inline>
        </w:drawing>
      </w:r>
    </w:p>
    <w:p w14:paraId="593C2DF8" w14:textId="6E48850E" w:rsidR="0037719F" w:rsidRPr="00697AD9" w:rsidRDefault="0037719F" w:rsidP="009D64C0">
      <w:pPr>
        <w:spacing w:before="216"/>
        <w:jc w:val="center"/>
        <w:rPr>
          <w:rFonts w:ascii="Arial" w:hAnsi="Arial" w:cs="Arial"/>
          <w:i/>
          <w:iCs/>
          <w:sz w:val="20"/>
          <w:szCs w:val="20"/>
          <w:lang w:val="nl-NL"/>
        </w:rPr>
      </w:pPr>
      <w:r w:rsidRPr="00697AD9">
        <w:rPr>
          <w:rFonts w:ascii="Arial" w:hAnsi="Arial" w:cs="Arial"/>
          <w:i/>
          <w:iCs/>
          <w:sz w:val="20"/>
          <w:szCs w:val="20"/>
          <w:lang w:val="nl-NL"/>
        </w:rPr>
        <w:t xml:space="preserve">Figuur 1: beslisboom </w:t>
      </w:r>
      <w:proofErr w:type="gramStart"/>
      <w:r w:rsidRPr="00697AD9">
        <w:rPr>
          <w:rFonts w:ascii="Arial" w:hAnsi="Arial" w:cs="Arial"/>
          <w:i/>
          <w:iCs/>
          <w:sz w:val="20"/>
          <w:szCs w:val="20"/>
          <w:lang w:val="nl-NL"/>
        </w:rPr>
        <w:t>betreffende</w:t>
      </w:r>
      <w:proofErr w:type="gramEnd"/>
      <w:r w:rsidRPr="00697AD9">
        <w:rPr>
          <w:rFonts w:ascii="Arial" w:hAnsi="Arial" w:cs="Arial"/>
          <w:i/>
          <w:iCs/>
          <w:sz w:val="20"/>
          <w:szCs w:val="20"/>
          <w:lang w:val="nl-NL"/>
        </w:rPr>
        <w:t xml:space="preserve"> de informatie-uitwisseling uit hoofde van artikel 6, lid 2, ROR in het internationaal stroomgebiedsdistrict van de Maas </w:t>
      </w:r>
    </w:p>
    <w:p w14:paraId="36AEFC93" w14:textId="77777777" w:rsidR="00D26FE3" w:rsidRDefault="00D26FE3" w:rsidP="009D64C0">
      <w:pPr>
        <w:spacing w:before="216"/>
        <w:jc w:val="both"/>
        <w:rPr>
          <w:rFonts w:ascii="Arial" w:hAnsi="Arial" w:cs="Arial"/>
          <w:sz w:val="20"/>
          <w:szCs w:val="20"/>
          <w:lang w:val="nl-NL"/>
        </w:rPr>
      </w:pPr>
    </w:p>
    <w:p w14:paraId="7CCCA5E2" w14:textId="3E289A29" w:rsidR="004E37B0" w:rsidRPr="00697AD9" w:rsidRDefault="00A43767" w:rsidP="009D64C0">
      <w:pPr>
        <w:spacing w:before="216"/>
        <w:jc w:val="both"/>
        <w:rPr>
          <w:rFonts w:ascii="Arial" w:hAnsi="Arial" w:cs="Arial"/>
          <w:sz w:val="20"/>
          <w:szCs w:val="20"/>
          <w:lang w:val="nl-NL"/>
        </w:rPr>
      </w:pPr>
      <w:r w:rsidRPr="00697AD9">
        <w:rPr>
          <w:rFonts w:ascii="Arial" w:hAnsi="Arial" w:cs="Arial"/>
          <w:sz w:val="20"/>
          <w:szCs w:val="20"/>
          <w:lang w:val="nl-NL"/>
        </w:rPr>
        <w:t xml:space="preserve">Voor de rapportage aan de Europese Commissie over de uitvoering van de ROR </w:t>
      </w:r>
      <w:r w:rsidR="00B8671D" w:rsidRPr="00697AD9">
        <w:rPr>
          <w:rFonts w:ascii="Arial" w:hAnsi="Arial" w:cs="Arial"/>
          <w:sz w:val="20"/>
          <w:szCs w:val="20"/>
          <w:lang w:val="nl-NL"/>
        </w:rPr>
        <w:t xml:space="preserve">ligt de verantwoordelijkheid uitsluitend </w:t>
      </w:r>
      <w:r w:rsidR="002526C0" w:rsidRPr="00697AD9">
        <w:rPr>
          <w:rFonts w:ascii="Arial" w:hAnsi="Arial" w:cs="Arial"/>
          <w:sz w:val="20"/>
          <w:szCs w:val="20"/>
          <w:lang w:val="nl-NL"/>
        </w:rPr>
        <w:t>bij de IMC</w:t>
      </w:r>
      <w:r w:rsidR="005629FE" w:rsidRPr="00697AD9">
        <w:rPr>
          <w:rFonts w:ascii="Arial" w:hAnsi="Arial" w:cs="Arial"/>
          <w:sz w:val="20"/>
          <w:szCs w:val="20"/>
          <w:lang w:val="nl-NL"/>
        </w:rPr>
        <w:t xml:space="preserve"> Verdragspartijen</w:t>
      </w:r>
      <w:r w:rsidR="004E37B0" w:rsidRPr="00697AD9">
        <w:rPr>
          <w:rFonts w:ascii="Arial" w:hAnsi="Arial" w:cs="Arial"/>
          <w:sz w:val="20"/>
          <w:szCs w:val="20"/>
          <w:lang w:val="nl-NL"/>
        </w:rPr>
        <w:t xml:space="preserve">. </w:t>
      </w:r>
      <w:r w:rsidR="002526C0" w:rsidRPr="00697AD9">
        <w:rPr>
          <w:rFonts w:ascii="Arial" w:hAnsi="Arial" w:cs="Arial"/>
          <w:sz w:val="20"/>
          <w:szCs w:val="20"/>
          <w:lang w:val="nl-NL"/>
        </w:rPr>
        <w:t xml:space="preserve">In dit kader vervult de IMC </w:t>
      </w:r>
      <w:r w:rsidRPr="00697AD9">
        <w:rPr>
          <w:rFonts w:ascii="Arial" w:hAnsi="Arial" w:cs="Arial"/>
          <w:sz w:val="20"/>
          <w:szCs w:val="20"/>
          <w:lang w:val="nl-NL"/>
        </w:rPr>
        <w:t>de</w:t>
      </w:r>
      <w:r w:rsidR="002526C0" w:rsidRPr="00697AD9">
        <w:rPr>
          <w:rFonts w:ascii="Arial" w:hAnsi="Arial" w:cs="Arial"/>
          <w:sz w:val="20"/>
          <w:szCs w:val="20"/>
          <w:lang w:val="nl-NL"/>
        </w:rPr>
        <w:t xml:space="preserve"> </w:t>
      </w:r>
      <w:r w:rsidRPr="00697AD9">
        <w:rPr>
          <w:rFonts w:ascii="Arial" w:hAnsi="Arial" w:cs="Arial"/>
          <w:sz w:val="20"/>
          <w:szCs w:val="20"/>
          <w:lang w:val="nl-NL"/>
        </w:rPr>
        <w:t xml:space="preserve">functie van </w:t>
      </w:r>
      <w:r w:rsidR="002526C0" w:rsidRPr="00697AD9">
        <w:rPr>
          <w:rFonts w:ascii="Arial" w:hAnsi="Arial" w:cs="Arial"/>
          <w:sz w:val="20"/>
          <w:szCs w:val="20"/>
          <w:lang w:val="nl-NL"/>
        </w:rPr>
        <w:t>platform</w:t>
      </w:r>
      <w:r w:rsidRPr="00697AD9">
        <w:rPr>
          <w:rFonts w:ascii="Arial" w:hAnsi="Arial" w:cs="Arial"/>
          <w:sz w:val="20"/>
          <w:szCs w:val="20"/>
          <w:lang w:val="nl-NL"/>
        </w:rPr>
        <w:t xml:space="preserve"> dat de informatie-uitwisseling en de op </w:t>
      </w:r>
      <w:r w:rsidR="00CC07E2" w:rsidRPr="00697AD9">
        <w:rPr>
          <w:rFonts w:ascii="Arial" w:hAnsi="Arial" w:cs="Arial"/>
          <w:sz w:val="20"/>
          <w:szCs w:val="20"/>
          <w:lang w:val="nl-NL"/>
        </w:rPr>
        <w:t>de schaal</w:t>
      </w:r>
      <w:r w:rsidRPr="00697AD9">
        <w:rPr>
          <w:rFonts w:ascii="Arial" w:hAnsi="Arial" w:cs="Arial"/>
          <w:sz w:val="20"/>
          <w:szCs w:val="20"/>
          <w:lang w:val="nl-NL"/>
        </w:rPr>
        <w:t xml:space="preserve"> van het ISGD Maas vereiste coördinatie mogelijk maakt</w:t>
      </w:r>
      <w:r w:rsidR="004E37B0" w:rsidRPr="00697AD9">
        <w:rPr>
          <w:rFonts w:ascii="Arial" w:hAnsi="Arial" w:cs="Arial"/>
          <w:sz w:val="20"/>
          <w:szCs w:val="20"/>
          <w:lang w:val="nl-NL"/>
        </w:rPr>
        <w:t xml:space="preserve">. </w:t>
      </w:r>
      <w:r w:rsidRPr="00697AD9">
        <w:rPr>
          <w:rFonts w:ascii="Arial" w:hAnsi="Arial" w:cs="Arial"/>
          <w:sz w:val="20"/>
          <w:szCs w:val="20"/>
          <w:lang w:val="nl-NL"/>
        </w:rPr>
        <w:t>De IMC</w:t>
      </w:r>
      <w:r w:rsidR="004E37B0" w:rsidRPr="00697AD9">
        <w:rPr>
          <w:rFonts w:ascii="Arial" w:hAnsi="Arial" w:cs="Arial"/>
          <w:sz w:val="20"/>
          <w:szCs w:val="20"/>
          <w:lang w:val="nl-NL"/>
        </w:rPr>
        <w:t xml:space="preserve"> </w:t>
      </w:r>
      <w:r w:rsidRPr="00697AD9">
        <w:rPr>
          <w:rFonts w:ascii="Arial" w:hAnsi="Arial" w:cs="Arial"/>
          <w:sz w:val="20"/>
          <w:szCs w:val="20"/>
          <w:lang w:val="nl-NL"/>
        </w:rPr>
        <w:t>stelt de voor de uitvoering van de ROR gezamenlijk tot stand gebrachte producten (rapporten, kaartmateriaal, …) ter beschikking van de staten en gewesten</w:t>
      </w:r>
      <w:r w:rsidR="004E37B0" w:rsidRPr="00697AD9">
        <w:rPr>
          <w:rFonts w:ascii="Arial" w:hAnsi="Arial" w:cs="Arial"/>
          <w:sz w:val="20"/>
          <w:szCs w:val="20"/>
          <w:lang w:val="nl-NL"/>
        </w:rPr>
        <w:t>.</w:t>
      </w:r>
    </w:p>
    <w:p w14:paraId="5204D932" w14:textId="77777777" w:rsidR="00162EFE" w:rsidRPr="00697AD9" w:rsidRDefault="00162EFE" w:rsidP="009D64C0">
      <w:pPr>
        <w:rPr>
          <w:rFonts w:ascii="Arial" w:hAnsi="Arial" w:cs="Arial"/>
          <w:sz w:val="20"/>
          <w:szCs w:val="20"/>
          <w:lang w:val="nl-NL"/>
        </w:rPr>
      </w:pPr>
    </w:p>
    <w:p w14:paraId="44A3B735" w14:textId="77777777" w:rsidR="00D26FE3" w:rsidRDefault="00D26FE3">
      <w:pPr>
        <w:widowControl/>
        <w:autoSpaceDE/>
        <w:autoSpaceDN/>
        <w:rPr>
          <w:rFonts w:ascii="Arial" w:hAnsi="Arial" w:cs="Arial"/>
          <w:sz w:val="20"/>
          <w:szCs w:val="20"/>
          <w:lang w:val="nl-NL"/>
        </w:rPr>
      </w:pPr>
      <w:r>
        <w:rPr>
          <w:rFonts w:ascii="Arial" w:hAnsi="Arial" w:cs="Arial"/>
          <w:sz w:val="20"/>
          <w:szCs w:val="20"/>
          <w:lang w:val="nl-NL"/>
        </w:rPr>
        <w:br w:type="page"/>
      </w:r>
    </w:p>
    <w:p w14:paraId="1F0D2404" w14:textId="721C5988" w:rsidR="00FC4A9A" w:rsidRPr="00697AD9" w:rsidRDefault="00B8671D" w:rsidP="009D64C0">
      <w:pPr>
        <w:jc w:val="both"/>
        <w:rPr>
          <w:rFonts w:ascii="Arial" w:hAnsi="Arial" w:cs="Arial"/>
          <w:sz w:val="20"/>
          <w:szCs w:val="20"/>
          <w:lang w:val="nl-NL"/>
        </w:rPr>
      </w:pPr>
      <w:r w:rsidRPr="00697AD9">
        <w:rPr>
          <w:rFonts w:ascii="Arial" w:hAnsi="Arial" w:cs="Arial"/>
          <w:sz w:val="20"/>
          <w:szCs w:val="20"/>
          <w:lang w:val="nl-NL"/>
        </w:rPr>
        <w:lastRenderedPageBreak/>
        <w:t>Daartoe</w:t>
      </w:r>
      <w:r w:rsidR="00B90B5D" w:rsidRPr="00697AD9">
        <w:rPr>
          <w:rFonts w:ascii="Arial" w:hAnsi="Arial" w:cs="Arial"/>
          <w:sz w:val="20"/>
          <w:szCs w:val="20"/>
          <w:lang w:val="nl-NL"/>
        </w:rPr>
        <w:t xml:space="preserve"> </w:t>
      </w:r>
      <w:r w:rsidR="00A43767" w:rsidRPr="00697AD9">
        <w:rPr>
          <w:rFonts w:ascii="Arial" w:hAnsi="Arial" w:cs="Arial"/>
          <w:sz w:val="20"/>
          <w:szCs w:val="20"/>
          <w:lang w:val="nl-NL"/>
        </w:rPr>
        <w:t xml:space="preserve">kunnen de staten/gewesten </w:t>
      </w:r>
      <w:r w:rsidRPr="00697AD9">
        <w:rPr>
          <w:rFonts w:ascii="Arial" w:hAnsi="Arial" w:cs="Arial"/>
          <w:sz w:val="20"/>
          <w:szCs w:val="20"/>
          <w:lang w:val="nl-NL"/>
        </w:rPr>
        <w:t>gebruikmaken van</w:t>
      </w:r>
      <w:r w:rsidR="00A43767" w:rsidRPr="00697AD9">
        <w:rPr>
          <w:rFonts w:ascii="Arial" w:hAnsi="Arial" w:cs="Arial"/>
          <w:sz w:val="20"/>
          <w:szCs w:val="20"/>
          <w:lang w:val="nl-NL"/>
        </w:rPr>
        <w:t xml:space="preserve"> dit beknopte rapport, </w:t>
      </w:r>
      <w:r w:rsidR="00B73C59" w:rsidRPr="00697AD9">
        <w:rPr>
          <w:rFonts w:ascii="Arial" w:hAnsi="Arial" w:cs="Arial"/>
          <w:sz w:val="20"/>
          <w:szCs w:val="20"/>
          <w:lang w:val="nl-NL"/>
        </w:rPr>
        <w:t xml:space="preserve">alsook </w:t>
      </w:r>
      <w:r w:rsidR="0073011F" w:rsidRPr="00697AD9">
        <w:rPr>
          <w:rFonts w:ascii="Arial" w:hAnsi="Arial" w:cs="Arial"/>
          <w:sz w:val="20"/>
          <w:szCs w:val="20"/>
          <w:lang w:val="nl-NL"/>
        </w:rPr>
        <w:t xml:space="preserve">de tabel </w:t>
      </w:r>
      <w:r w:rsidR="001A4070" w:rsidRPr="00697AD9">
        <w:rPr>
          <w:rFonts w:ascii="Arial" w:hAnsi="Arial" w:cs="Arial"/>
          <w:sz w:val="20"/>
          <w:szCs w:val="20"/>
          <w:lang w:val="nl-NL"/>
        </w:rPr>
        <w:t>(</w:t>
      </w:r>
      <w:r w:rsidR="008A5888" w:rsidRPr="00697AD9">
        <w:rPr>
          <w:rFonts w:ascii="Arial" w:hAnsi="Arial" w:cs="Arial"/>
          <w:b/>
          <w:bCs/>
          <w:sz w:val="20"/>
          <w:szCs w:val="20"/>
          <w:lang w:val="nl-NL"/>
        </w:rPr>
        <w:t>Bijlage 2</w:t>
      </w:r>
      <w:r w:rsidR="001A4070" w:rsidRPr="00697AD9">
        <w:rPr>
          <w:rFonts w:ascii="Arial" w:hAnsi="Arial" w:cs="Arial"/>
          <w:sz w:val="20"/>
          <w:szCs w:val="20"/>
          <w:lang w:val="nl-NL"/>
        </w:rPr>
        <w:t>)</w:t>
      </w:r>
      <w:r w:rsidR="00C84282" w:rsidRPr="00697AD9">
        <w:rPr>
          <w:rFonts w:ascii="Arial" w:hAnsi="Arial" w:cs="Arial"/>
          <w:sz w:val="20"/>
          <w:szCs w:val="20"/>
          <w:lang w:val="nl-NL"/>
        </w:rPr>
        <w:t xml:space="preserve"> en</w:t>
      </w:r>
      <w:r w:rsidR="00CB30A3" w:rsidRPr="00697AD9">
        <w:rPr>
          <w:rFonts w:ascii="Arial" w:hAnsi="Arial" w:cs="Arial"/>
          <w:sz w:val="20"/>
          <w:szCs w:val="20"/>
          <w:lang w:val="nl-NL"/>
        </w:rPr>
        <w:t xml:space="preserve"> </w:t>
      </w:r>
      <w:r w:rsidR="0073011F" w:rsidRPr="00697AD9">
        <w:rPr>
          <w:rFonts w:ascii="Arial" w:hAnsi="Arial" w:cs="Arial"/>
          <w:sz w:val="20"/>
          <w:szCs w:val="20"/>
          <w:lang w:val="nl-NL"/>
        </w:rPr>
        <w:t xml:space="preserve">de algemene kaart </w:t>
      </w:r>
      <w:r w:rsidR="001A4070" w:rsidRPr="00697AD9">
        <w:rPr>
          <w:rFonts w:ascii="Arial" w:hAnsi="Arial" w:cs="Arial"/>
          <w:sz w:val="20"/>
          <w:szCs w:val="20"/>
          <w:lang w:val="nl-NL"/>
        </w:rPr>
        <w:t>(</w:t>
      </w:r>
      <w:r w:rsidR="008A5888" w:rsidRPr="00697AD9">
        <w:rPr>
          <w:rFonts w:ascii="Arial" w:hAnsi="Arial" w:cs="Arial"/>
          <w:b/>
          <w:bCs/>
          <w:sz w:val="20"/>
          <w:szCs w:val="20"/>
          <w:lang w:val="nl-NL"/>
        </w:rPr>
        <w:t>Bijlage 3</w:t>
      </w:r>
      <w:r w:rsidR="001A4070" w:rsidRPr="00697AD9">
        <w:rPr>
          <w:rFonts w:ascii="Arial" w:hAnsi="Arial" w:cs="Arial"/>
          <w:sz w:val="20"/>
          <w:szCs w:val="20"/>
          <w:lang w:val="nl-NL"/>
        </w:rPr>
        <w:t>)</w:t>
      </w:r>
      <w:r w:rsidR="00943F2C" w:rsidRPr="00697AD9">
        <w:rPr>
          <w:rFonts w:ascii="Arial" w:hAnsi="Arial" w:cs="Arial"/>
          <w:sz w:val="20"/>
          <w:szCs w:val="20"/>
          <w:lang w:val="nl-NL"/>
        </w:rPr>
        <w:t>,</w:t>
      </w:r>
      <w:r w:rsidR="00CC07E2" w:rsidRPr="00697AD9">
        <w:rPr>
          <w:rFonts w:ascii="Arial" w:hAnsi="Arial" w:cs="Arial"/>
          <w:sz w:val="20"/>
          <w:szCs w:val="20"/>
          <w:lang w:val="nl-NL"/>
        </w:rPr>
        <w:t xml:space="preserve"> </w:t>
      </w:r>
      <w:proofErr w:type="gramStart"/>
      <w:r w:rsidR="00943F2C" w:rsidRPr="00697AD9">
        <w:rPr>
          <w:rFonts w:ascii="Arial" w:hAnsi="Arial" w:cs="Arial"/>
          <w:sz w:val="20"/>
          <w:szCs w:val="20"/>
          <w:lang w:val="nl-NL"/>
        </w:rPr>
        <w:t>teneinde</w:t>
      </w:r>
      <w:proofErr w:type="gramEnd"/>
      <w:r w:rsidRPr="00697AD9">
        <w:rPr>
          <w:rFonts w:ascii="Arial" w:hAnsi="Arial" w:cs="Arial"/>
          <w:sz w:val="20"/>
          <w:szCs w:val="20"/>
          <w:lang w:val="nl-NL"/>
        </w:rPr>
        <w:t xml:space="preserve"> de </w:t>
      </w:r>
      <w:r w:rsidR="00703F23" w:rsidRPr="00697AD9">
        <w:rPr>
          <w:rFonts w:ascii="Arial" w:hAnsi="Arial" w:cs="Arial"/>
          <w:sz w:val="20"/>
          <w:szCs w:val="20"/>
          <w:lang w:val="nl-NL"/>
        </w:rPr>
        <w:t>in artikel 6, lid 2</w:t>
      </w:r>
      <w:r w:rsidR="00C0011C" w:rsidRPr="00697AD9">
        <w:rPr>
          <w:rFonts w:ascii="Arial" w:hAnsi="Arial" w:cs="Arial"/>
          <w:sz w:val="20"/>
          <w:szCs w:val="20"/>
          <w:lang w:val="nl-NL"/>
        </w:rPr>
        <w:t>, ROR</w:t>
      </w:r>
      <w:r w:rsidR="00703F23" w:rsidRPr="00697AD9">
        <w:rPr>
          <w:rFonts w:ascii="Arial" w:hAnsi="Arial" w:cs="Arial"/>
          <w:sz w:val="20"/>
          <w:szCs w:val="20"/>
          <w:lang w:val="nl-NL"/>
        </w:rPr>
        <w:t xml:space="preserve">, bedoelde </w:t>
      </w:r>
      <w:r w:rsidR="00CC07E2" w:rsidRPr="00697AD9">
        <w:rPr>
          <w:rFonts w:ascii="Arial" w:hAnsi="Arial" w:cs="Arial"/>
          <w:sz w:val="20"/>
          <w:szCs w:val="20"/>
          <w:lang w:val="nl-NL"/>
        </w:rPr>
        <w:t xml:space="preserve">voorafgaande informatie-uitwisseling </w:t>
      </w:r>
      <w:r w:rsidRPr="00697AD9">
        <w:rPr>
          <w:rFonts w:ascii="Arial" w:hAnsi="Arial" w:cs="Arial"/>
          <w:sz w:val="20"/>
          <w:szCs w:val="20"/>
          <w:lang w:val="nl-NL"/>
        </w:rPr>
        <w:t xml:space="preserve">te documenteren </w:t>
      </w:r>
      <w:r w:rsidR="00CC07E2" w:rsidRPr="00697AD9">
        <w:rPr>
          <w:rFonts w:ascii="Arial" w:hAnsi="Arial" w:cs="Arial"/>
          <w:sz w:val="20"/>
          <w:szCs w:val="20"/>
          <w:lang w:val="nl-NL"/>
        </w:rPr>
        <w:t xml:space="preserve">die bilateraal tussen de betrokken partijen </w:t>
      </w:r>
      <w:r w:rsidR="007645BA" w:rsidRPr="00697AD9">
        <w:rPr>
          <w:rFonts w:ascii="Arial" w:hAnsi="Arial" w:cs="Arial"/>
          <w:sz w:val="20"/>
          <w:szCs w:val="20"/>
          <w:lang w:val="nl-NL"/>
        </w:rPr>
        <w:t>heeft plaatsgevonden</w:t>
      </w:r>
      <w:r w:rsidR="00CC07E2" w:rsidRPr="00697AD9">
        <w:rPr>
          <w:rFonts w:ascii="Arial" w:hAnsi="Arial" w:cs="Arial"/>
          <w:sz w:val="20"/>
          <w:szCs w:val="20"/>
          <w:lang w:val="nl-NL"/>
        </w:rPr>
        <w:t xml:space="preserve"> </w:t>
      </w:r>
      <w:r w:rsidR="00703F23" w:rsidRPr="00697AD9">
        <w:rPr>
          <w:rFonts w:ascii="Arial" w:hAnsi="Arial" w:cs="Arial"/>
          <w:sz w:val="20"/>
          <w:szCs w:val="20"/>
          <w:lang w:val="nl-NL"/>
        </w:rPr>
        <w:t>voor</w:t>
      </w:r>
      <w:r w:rsidR="00CC07E2" w:rsidRPr="00697AD9">
        <w:rPr>
          <w:rFonts w:ascii="Arial" w:hAnsi="Arial" w:cs="Arial"/>
          <w:sz w:val="20"/>
          <w:szCs w:val="20"/>
          <w:lang w:val="nl-NL"/>
        </w:rPr>
        <w:t xml:space="preserve"> </w:t>
      </w:r>
      <w:r w:rsidRPr="00697AD9">
        <w:rPr>
          <w:rFonts w:ascii="Arial" w:hAnsi="Arial" w:cs="Arial"/>
          <w:sz w:val="20"/>
          <w:szCs w:val="20"/>
          <w:lang w:val="nl-NL"/>
        </w:rPr>
        <w:t>de</w:t>
      </w:r>
      <w:r w:rsidR="00CC07E2" w:rsidRPr="00697AD9">
        <w:rPr>
          <w:rFonts w:ascii="Arial" w:hAnsi="Arial" w:cs="Arial"/>
          <w:sz w:val="20"/>
          <w:szCs w:val="20"/>
          <w:lang w:val="nl-NL"/>
        </w:rPr>
        <w:t xml:space="preserve"> grenswaterlopen</w:t>
      </w:r>
      <w:r w:rsidR="00703F23" w:rsidRPr="00697AD9">
        <w:rPr>
          <w:rFonts w:ascii="Arial" w:hAnsi="Arial" w:cs="Arial"/>
          <w:sz w:val="20"/>
          <w:szCs w:val="20"/>
          <w:lang w:val="nl-NL"/>
        </w:rPr>
        <w:t xml:space="preserve"> c.q. </w:t>
      </w:r>
      <w:r w:rsidRPr="00697AD9">
        <w:rPr>
          <w:rFonts w:ascii="Arial" w:hAnsi="Arial" w:cs="Arial"/>
          <w:sz w:val="20"/>
          <w:szCs w:val="20"/>
          <w:lang w:val="nl-NL"/>
        </w:rPr>
        <w:t xml:space="preserve">grensoverschrijdende waterlopen waarvoor er overstromingsgevaar- en </w:t>
      </w:r>
      <w:proofErr w:type="spellStart"/>
      <w:r w:rsidRPr="00697AD9">
        <w:rPr>
          <w:rFonts w:ascii="Arial" w:hAnsi="Arial" w:cs="Arial"/>
          <w:sz w:val="20"/>
          <w:szCs w:val="20"/>
          <w:lang w:val="nl-NL"/>
        </w:rPr>
        <w:t>overstromingsrisicokaarten</w:t>
      </w:r>
      <w:proofErr w:type="spellEnd"/>
      <w:r w:rsidRPr="00697AD9">
        <w:rPr>
          <w:rFonts w:ascii="Arial" w:hAnsi="Arial" w:cs="Arial"/>
          <w:sz w:val="20"/>
          <w:szCs w:val="20"/>
          <w:lang w:val="nl-NL"/>
        </w:rPr>
        <w:t xml:space="preserve"> </w:t>
      </w:r>
      <w:r w:rsidR="007645BA" w:rsidRPr="00697AD9">
        <w:rPr>
          <w:rFonts w:ascii="Arial" w:hAnsi="Arial" w:cs="Arial"/>
          <w:sz w:val="20"/>
          <w:szCs w:val="20"/>
          <w:lang w:val="nl-NL"/>
        </w:rPr>
        <w:t>dienen te</w:t>
      </w:r>
      <w:r w:rsidRPr="00697AD9">
        <w:rPr>
          <w:rFonts w:ascii="Arial" w:hAnsi="Arial" w:cs="Arial"/>
          <w:sz w:val="20"/>
          <w:szCs w:val="20"/>
          <w:lang w:val="nl-NL"/>
        </w:rPr>
        <w:t xml:space="preserve"> worden opgesteld</w:t>
      </w:r>
      <w:r w:rsidR="00FC4A9A" w:rsidRPr="00697AD9">
        <w:rPr>
          <w:rFonts w:ascii="Arial" w:hAnsi="Arial" w:cs="Arial"/>
          <w:sz w:val="20"/>
          <w:szCs w:val="20"/>
          <w:lang w:val="nl-NL"/>
        </w:rPr>
        <w:t>.</w:t>
      </w:r>
    </w:p>
    <w:p w14:paraId="562B608E" w14:textId="0409C4E0" w:rsidR="0037719F" w:rsidRPr="00697AD9" w:rsidRDefault="0037719F" w:rsidP="006A59F4">
      <w:pPr>
        <w:spacing w:before="220" w:line="260" w:lineRule="auto"/>
        <w:jc w:val="both"/>
        <w:rPr>
          <w:rFonts w:ascii="Arial" w:hAnsi="Arial" w:cs="Arial"/>
          <w:sz w:val="20"/>
          <w:szCs w:val="20"/>
          <w:lang w:val="nl-NL"/>
        </w:rPr>
      </w:pPr>
      <w:r w:rsidRPr="00697AD9">
        <w:rPr>
          <w:rFonts w:ascii="Arial" w:hAnsi="Arial" w:cs="Arial"/>
          <w:sz w:val="20"/>
          <w:szCs w:val="20"/>
          <w:lang w:val="nl-NL"/>
        </w:rPr>
        <w:t xml:space="preserve">Figuur 2 is een overzicht van de taakverdeling binnen het ISGD Maas voor de voorafgaande informatie-uitwisseling </w:t>
      </w:r>
      <w:proofErr w:type="gramStart"/>
      <w:r w:rsidRPr="00697AD9">
        <w:rPr>
          <w:rFonts w:ascii="Arial" w:hAnsi="Arial" w:cs="Arial"/>
          <w:sz w:val="20"/>
          <w:szCs w:val="20"/>
          <w:lang w:val="nl-NL"/>
        </w:rPr>
        <w:t>krachtens</w:t>
      </w:r>
      <w:proofErr w:type="gramEnd"/>
      <w:r w:rsidRPr="00697AD9">
        <w:rPr>
          <w:rFonts w:ascii="Arial" w:hAnsi="Arial" w:cs="Arial"/>
          <w:sz w:val="20"/>
          <w:szCs w:val="20"/>
          <w:lang w:val="nl-NL"/>
        </w:rPr>
        <w:t xml:space="preserve"> artikel 6, lid 2</w:t>
      </w:r>
      <w:r w:rsidR="00C0011C" w:rsidRPr="00697AD9">
        <w:rPr>
          <w:rFonts w:ascii="Arial" w:hAnsi="Arial" w:cs="Arial"/>
          <w:sz w:val="20"/>
          <w:szCs w:val="20"/>
          <w:lang w:val="nl-NL"/>
        </w:rPr>
        <w:t>, ROR</w:t>
      </w:r>
      <w:r w:rsidRPr="00697AD9">
        <w:rPr>
          <w:rFonts w:ascii="Arial" w:hAnsi="Arial" w:cs="Arial"/>
          <w:sz w:val="20"/>
          <w:szCs w:val="20"/>
          <w:lang w:val="nl-NL"/>
        </w:rPr>
        <w:t>, en de opstelling van dit rapport.</w:t>
      </w:r>
    </w:p>
    <w:p w14:paraId="5923FCC7" w14:textId="77777777" w:rsidR="0037719F" w:rsidRPr="00697AD9" w:rsidRDefault="0037719F" w:rsidP="009D64C0">
      <w:pPr>
        <w:jc w:val="both"/>
        <w:rPr>
          <w:rFonts w:ascii="Arial" w:hAnsi="Arial" w:cs="Arial"/>
          <w:sz w:val="20"/>
          <w:szCs w:val="20"/>
          <w:lang w:val="nl-NL"/>
        </w:rPr>
      </w:pPr>
    </w:p>
    <w:p w14:paraId="54A54C49" w14:textId="77777777" w:rsidR="004B06CA" w:rsidRPr="00697AD9" w:rsidRDefault="004B06CA" w:rsidP="009D64C0">
      <w:pPr>
        <w:jc w:val="both"/>
        <w:rPr>
          <w:rFonts w:ascii="Arial" w:hAnsi="Arial" w:cs="Arial"/>
          <w:sz w:val="20"/>
          <w:szCs w:val="20"/>
          <w:lang w:val="nl-NL"/>
        </w:rPr>
      </w:pPr>
    </w:p>
    <w:p w14:paraId="646C7F3C" w14:textId="53ED356E" w:rsidR="004B06CA" w:rsidRPr="00697AD9" w:rsidRDefault="00A811F6" w:rsidP="009D64C0">
      <w:pPr>
        <w:jc w:val="center"/>
        <w:rPr>
          <w:rFonts w:ascii="Arial" w:hAnsi="Arial" w:cs="Arial"/>
          <w:sz w:val="20"/>
          <w:szCs w:val="20"/>
          <w:lang w:val="nl-NL"/>
        </w:rPr>
      </w:pPr>
      <w:r w:rsidRPr="00697AD9">
        <w:rPr>
          <w:rFonts w:ascii="Arial" w:hAnsi="Arial" w:cs="Arial"/>
          <w:noProof/>
          <w:sz w:val="20"/>
          <w:szCs w:val="20"/>
          <w:lang w:val="nl-NL"/>
        </w:rPr>
        <w:drawing>
          <wp:inline distT="0" distB="0" distL="0" distR="0" wp14:anchorId="2F6B0C07" wp14:editId="3BE435C8">
            <wp:extent cx="2405292" cy="3938544"/>
            <wp:effectExtent l="0" t="0" r="0" b="0"/>
            <wp:docPr id="16659413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4885" cy="3954252"/>
                    </a:xfrm>
                    <a:prstGeom prst="rect">
                      <a:avLst/>
                    </a:prstGeom>
                    <a:noFill/>
                  </pic:spPr>
                </pic:pic>
              </a:graphicData>
            </a:graphic>
          </wp:inline>
        </w:drawing>
      </w:r>
    </w:p>
    <w:p w14:paraId="3159FE29" w14:textId="77777777" w:rsidR="00237D0F" w:rsidRPr="00697AD9" w:rsidRDefault="00237D0F" w:rsidP="009D64C0">
      <w:pPr>
        <w:jc w:val="both"/>
        <w:rPr>
          <w:rFonts w:ascii="Arial" w:hAnsi="Arial" w:cs="Arial"/>
          <w:sz w:val="20"/>
          <w:szCs w:val="20"/>
          <w:lang w:val="nl-NL"/>
        </w:rPr>
      </w:pPr>
    </w:p>
    <w:p w14:paraId="64782ACE" w14:textId="77777777" w:rsidR="0037719F" w:rsidRPr="00697AD9" w:rsidRDefault="0037719F" w:rsidP="006A59F4">
      <w:pPr>
        <w:spacing w:before="220" w:line="260" w:lineRule="auto"/>
        <w:rPr>
          <w:rFonts w:ascii="Arial" w:hAnsi="Arial" w:cs="Arial"/>
          <w:i/>
          <w:iCs/>
          <w:sz w:val="20"/>
          <w:szCs w:val="20"/>
          <w:lang w:val="nl-NL"/>
        </w:rPr>
      </w:pPr>
      <w:r w:rsidRPr="00697AD9">
        <w:rPr>
          <w:rFonts w:ascii="Arial" w:hAnsi="Arial" w:cs="Arial"/>
          <w:i/>
          <w:iCs/>
          <w:sz w:val="20"/>
          <w:szCs w:val="20"/>
          <w:lang w:val="nl-NL"/>
        </w:rPr>
        <w:t>Figuur 2: coördinatie binnen de IMC ten behoeve van de informatie-uitwisseling uit hoofde van artikel 6, lid 2, ROR</w:t>
      </w:r>
    </w:p>
    <w:p w14:paraId="710F1EB6" w14:textId="77777777" w:rsidR="00237D0F" w:rsidRPr="00697AD9" w:rsidRDefault="00237D0F" w:rsidP="0061080D">
      <w:pPr>
        <w:jc w:val="both"/>
        <w:rPr>
          <w:rFonts w:ascii="Arial" w:hAnsi="Arial" w:cs="Arial"/>
          <w:sz w:val="20"/>
          <w:szCs w:val="20"/>
          <w:lang w:val="nl-NL"/>
        </w:rPr>
      </w:pPr>
    </w:p>
    <w:p w14:paraId="6C1A3250" w14:textId="77777777" w:rsidR="002F431D" w:rsidRPr="00697AD9" w:rsidRDefault="00101630" w:rsidP="0061080D">
      <w:pPr>
        <w:spacing w:before="576"/>
        <w:jc w:val="both"/>
        <w:rPr>
          <w:rFonts w:ascii="Arial" w:hAnsi="Arial" w:cs="Arial"/>
          <w:b/>
          <w:bCs/>
          <w:lang w:val="nl-NL"/>
        </w:rPr>
      </w:pPr>
      <w:r w:rsidRPr="00697AD9">
        <w:rPr>
          <w:rFonts w:ascii="Arial" w:hAnsi="Arial" w:cs="Arial"/>
          <w:b/>
          <w:bCs/>
          <w:lang w:val="nl-NL"/>
        </w:rPr>
        <w:br w:type="page"/>
      </w:r>
      <w:r w:rsidR="002F431D" w:rsidRPr="00697AD9">
        <w:rPr>
          <w:rFonts w:ascii="Arial" w:hAnsi="Arial" w:cs="Arial"/>
          <w:b/>
          <w:bCs/>
          <w:lang w:val="nl-NL"/>
        </w:rPr>
        <w:lastRenderedPageBreak/>
        <w:t>Voorafgaande uitwisseling van informatie in het ISGD Maas op grond van artikel 6, lid</w:t>
      </w:r>
      <w:r w:rsidR="002F431D" w:rsidRPr="00697AD9">
        <w:rPr>
          <w:rFonts w:ascii="Arial" w:hAnsi="Arial" w:cs="Arial"/>
          <w:b/>
          <w:bCs/>
          <w:spacing w:val="-2"/>
          <w:lang w:val="nl-NL"/>
        </w:rPr>
        <w:t xml:space="preserve"> 2</w:t>
      </w:r>
    </w:p>
    <w:p w14:paraId="44090D31" w14:textId="1AFB22D2" w:rsidR="001D7F4B" w:rsidRPr="00697AD9" w:rsidRDefault="00181A67" w:rsidP="0061080D">
      <w:pPr>
        <w:spacing w:before="216"/>
        <w:jc w:val="both"/>
        <w:rPr>
          <w:rFonts w:ascii="Arial" w:hAnsi="Arial" w:cs="Arial"/>
          <w:sz w:val="20"/>
          <w:szCs w:val="20"/>
          <w:lang w:val="nl-NL" w:eastAsia="fr-FR"/>
        </w:rPr>
      </w:pPr>
      <w:r w:rsidRPr="00697AD9">
        <w:rPr>
          <w:rFonts w:ascii="Arial" w:hAnsi="Arial" w:cs="Arial"/>
          <w:sz w:val="20"/>
          <w:szCs w:val="20"/>
          <w:lang w:val="nl-NL" w:eastAsia="fr-FR"/>
        </w:rPr>
        <w:t>Hieronder volgt een k</w:t>
      </w:r>
      <w:r w:rsidR="001D7F4B" w:rsidRPr="00697AD9">
        <w:rPr>
          <w:rFonts w:ascii="Arial" w:hAnsi="Arial" w:cs="Arial"/>
          <w:sz w:val="20"/>
          <w:szCs w:val="20"/>
          <w:lang w:val="nl-NL" w:eastAsia="fr-FR"/>
        </w:rPr>
        <w:t xml:space="preserve">orte bijdrage per </w:t>
      </w:r>
      <w:r w:rsidR="00C0011C" w:rsidRPr="00697AD9">
        <w:rPr>
          <w:rFonts w:ascii="Arial" w:hAnsi="Arial" w:cs="Arial"/>
          <w:sz w:val="20"/>
          <w:szCs w:val="20"/>
          <w:lang w:val="nl-NL" w:eastAsia="fr-FR"/>
        </w:rPr>
        <w:t xml:space="preserve">staat of gewest </w:t>
      </w:r>
      <w:r w:rsidR="001D7F4B" w:rsidRPr="00697AD9">
        <w:rPr>
          <w:rFonts w:ascii="Arial" w:hAnsi="Arial" w:cs="Arial"/>
          <w:sz w:val="20"/>
          <w:szCs w:val="20"/>
          <w:lang w:val="nl-NL" w:eastAsia="fr-FR"/>
        </w:rPr>
        <w:t>over de gevolgde werkwijze vergelijkbaar met de art 4</w:t>
      </w:r>
      <w:r w:rsidR="003B4600" w:rsidRPr="00697AD9">
        <w:rPr>
          <w:rFonts w:ascii="Arial" w:hAnsi="Arial" w:cs="Arial"/>
          <w:sz w:val="20"/>
          <w:szCs w:val="20"/>
          <w:lang w:val="nl-NL" w:eastAsia="fr-FR"/>
        </w:rPr>
        <w:t xml:space="preserve"> en </w:t>
      </w:r>
      <w:r w:rsidR="001D7F4B" w:rsidRPr="00697AD9">
        <w:rPr>
          <w:rFonts w:ascii="Arial" w:hAnsi="Arial" w:cs="Arial"/>
          <w:sz w:val="20"/>
          <w:szCs w:val="20"/>
          <w:lang w:val="nl-NL" w:eastAsia="fr-FR"/>
        </w:rPr>
        <w:t>5 rapportage</w:t>
      </w:r>
      <w:r w:rsidR="00087049" w:rsidRPr="00697AD9">
        <w:rPr>
          <w:lang w:val="nl-NL"/>
        </w:rPr>
        <w:t xml:space="preserve"> </w:t>
      </w:r>
      <w:r w:rsidR="00087049" w:rsidRPr="00697AD9">
        <w:rPr>
          <w:rFonts w:ascii="Arial" w:hAnsi="Arial" w:cs="Arial"/>
          <w:sz w:val="20"/>
          <w:szCs w:val="20"/>
          <w:lang w:val="nl-NL" w:eastAsia="fr-FR"/>
        </w:rPr>
        <w:t>over de afstemming van de voorlopige overstromingsrisicobeoordeling</w:t>
      </w:r>
      <w:r w:rsidR="003B4600" w:rsidRPr="00697AD9">
        <w:rPr>
          <w:rFonts w:ascii="Arial" w:hAnsi="Arial" w:cs="Arial"/>
          <w:sz w:val="20"/>
          <w:szCs w:val="20"/>
          <w:lang w:val="nl-NL" w:eastAsia="fr-FR"/>
        </w:rPr>
        <w:t>.</w:t>
      </w:r>
    </w:p>
    <w:p w14:paraId="0E6ECEAA" w14:textId="54861A2F" w:rsidR="005703E6" w:rsidRPr="00697AD9" w:rsidRDefault="003B4600" w:rsidP="0061080D">
      <w:pPr>
        <w:spacing w:before="216"/>
        <w:jc w:val="both"/>
        <w:rPr>
          <w:rFonts w:ascii="Arial" w:hAnsi="Arial" w:cs="Arial"/>
          <w:sz w:val="20"/>
          <w:szCs w:val="20"/>
          <w:lang w:val="nl-NL"/>
        </w:rPr>
      </w:pPr>
      <w:r w:rsidRPr="00697AD9">
        <w:rPr>
          <w:rFonts w:ascii="Arial" w:hAnsi="Arial" w:cs="Arial"/>
          <w:sz w:val="20"/>
          <w:szCs w:val="20"/>
          <w:lang w:val="nl-NL"/>
        </w:rPr>
        <w:t xml:space="preserve">De uitwisseling van informatie voorafgaand aan het opstellen van nationale </w:t>
      </w:r>
      <w:proofErr w:type="spellStart"/>
      <w:r w:rsidRPr="00697AD9">
        <w:rPr>
          <w:rFonts w:ascii="Arial" w:hAnsi="Arial" w:cs="Arial"/>
          <w:sz w:val="20"/>
          <w:szCs w:val="20"/>
          <w:lang w:val="nl-NL"/>
        </w:rPr>
        <w:t>overstromingsgevaarkaarten</w:t>
      </w:r>
      <w:proofErr w:type="spellEnd"/>
      <w:r w:rsidRPr="00697AD9">
        <w:rPr>
          <w:rFonts w:ascii="Arial" w:hAnsi="Arial" w:cs="Arial"/>
          <w:sz w:val="20"/>
          <w:szCs w:val="20"/>
          <w:lang w:val="nl-NL"/>
        </w:rPr>
        <w:t xml:space="preserve"> voor gebieden met een groot overstromingsrisico heeft bilateraal tussen de aan elkaar grenzende staten en gewesten plaatsgevonden.</w:t>
      </w:r>
      <w:r w:rsidR="005703E6" w:rsidRPr="00697AD9">
        <w:rPr>
          <w:rFonts w:ascii="Arial" w:hAnsi="Arial" w:cs="Arial"/>
          <w:sz w:val="20"/>
          <w:szCs w:val="20"/>
          <w:lang w:val="nl-NL"/>
        </w:rPr>
        <w:t xml:space="preserve"> </w:t>
      </w:r>
    </w:p>
    <w:p w14:paraId="2A4BDA75" w14:textId="6FA80F88" w:rsidR="00917438" w:rsidRPr="00697AD9" w:rsidRDefault="00917438" w:rsidP="0061080D">
      <w:pPr>
        <w:spacing w:before="216"/>
        <w:jc w:val="both"/>
        <w:rPr>
          <w:rFonts w:ascii="Arial" w:hAnsi="Arial" w:cs="Arial"/>
          <w:sz w:val="20"/>
          <w:szCs w:val="20"/>
          <w:u w:val="single"/>
          <w:lang w:val="nl-NL"/>
        </w:rPr>
      </w:pPr>
      <w:bookmarkStart w:id="1" w:name="_Hlk11302020"/>
      <w:r w:rsidRPr="00697AD9">
        <w:rPr>
          <w:rFonts w:ascii="Arial" w:hAnsi="Arial" w:cs="Arial"/>
          <w:b/>
          <w:bCs/>
          <w:sz w:val="20"/>
          <w:szCs w:val="20"/>
          <w:u w:val="single"/>
          <w:lang w:val="nl-NL"/>
        </w:rPr>
        <w:t>D</w:t>
      </w:r>
      <w:r w:rsidR="00192DC5" w:rsidRPr="00697AD9">
        <w:rPr>
          <w:rFonts w:ascii="Arial" w:hAnsi="Arial" w:cs="Arial"/>
          <w:b/>
          <w:bCs/>
          <w:sz w:val="20"/>
          <w:szCs w:val="20"/>
          <w:u w:val="single"/>
          <w:lang w:val="nl-NL"/>
        </w:rPr>
        <w:t>uitsland</w:t>
      </w:r>
    </w:p>
    <w:p w14:paraId="3B08832F" w14:textId="77777777" w:rsidR="00917438" w:rsidRPr="00697AD9" w:rsidRDefault="00412698" w:rsidP="0061080D">
      <w:pPr>
        <w:spacing w:before="216"/>
        <w:jc w:val="both"/>
        <w:rPr>
          <w:rFonts w:ascii="Arial" w:hAnsi="Arial" w:cs="Arial"/>
          <w:sz w:val="20"/>
          <w:szCs w:val="20"/>
          <w:lang w:val="nl-NL"/>
        </w:rPr>
      </w:pPr>
      <w:r w:rsidRPr="00697AD9">
        <w:rPr>
          <w:rFonts w:ascii="Arial" w:hAnsi="Arial" w:cs="Arial"/>
          <w:sz w:val="20"/>
          <w:szCs w:val="20"/>
          <w:lang w:val="nl-NL"/>
        </w:rPr>
        <w:t xml:space="preserve">Het opmaken van </w:t>
      </w:r>
      <w:proofErr w:type="spellStart"/>
      <w:r w:rsidRPr="00697AD9">
        <w:rPr>
          <w:rFonts w:ascii="Arial" w:hAnsi="Arial" w:cs="Arial"/>
          <w:sz w:val="20"/>
          <w:szCs w:val="20"/>
          <w:lang w:val="nl-NL"/>
        </w:rPr>
        <w:t>overstromingsgevaarkaarten</w:t>
      </w:r>
      <w:proofErr w:type="spellEnd"/>
      <w:r w:rsidRPr="00697AD9">
        <w:rPr>
          <w:rFonts w:ascii="Arial" w:hAnsi="Arial" w:cs="Arial"/>
          <w:sz w:val="20"/>
          <w:szCs w:val="20"/>
          <w:lang w:val="nl-NL"/>
        </w:rPr>
        <w:t xml:space="preserve"> en </w:t>
      </w:r>
      <w:proofErr w:type="spellStart"/>
      <w:r w:rsidRPr="00697AD9">
        <w:rPr>
          <w:rFonts w:ascii="Arial" w:hAnsi="Arial" w:cs="Arial"/>
          <w:sz w:val="20"/>
          <w:szCs w:val="20"/>
          <w:lang w:val="nl-NL"/>
        </w:rPr>
        <w:t>overstromingsrisicokaarten</w:t>
      </w:r>
      <w:proofErr w:type="spellEnd"/>
      <w:r w:rsidRPr="00697AD9">
        <w:rPr>
          <w:rFonts w:ascii="Arial" w:hAnsi="Arial" w:cs="Arial"/>
          <w:sz w:val="20"/>
          <w:szCs w:val="20"/>
          <w:lang w:val="nl-NL"/>
        </w:rPr>
        <w:t xml:space="preserve"> baseert zich uniform in Duitsland op de door de</w:t>
      </w:r>
      <w:r w:rsidR="00883D48" w:rsidRPr="00697AD9">
        <w:rPr>
          <w:rFonts w:ascii="Arial" w:hAnsi="Arial" w:cs="Arial"/>
          <w:sz w:val="20"/>
          <w:szCs w:val="20"/>
          <w:lang w:val="nl-NL"/>
        </w:rPr>
        <w:t xml:space="preserve"> </w:t>
      </w:r>
      <w:proofErr w:type="spellStart"/>
      <w:r w:rsidR="00917438" w:rsidRPr="00697AD9">
        <w:rPr>
          <w:rFonts w:ascii="Arial" w:hAnsi="Arial" w:cs="Arial"/>
          <w:sz w:val="20"/>
          <w:szCs w:val="20"/>
          <w:lang w:val="nl-NL"/>
        </w:rPr>
        <w:t>Bund</w:t>
      </w:r>
      <w:proofErr w:type="spellEnd"/>
      <w:r w:rsidR="00917438" w:rsidRPr="00697AD9">
        <w:rPr>
          <w:rFonts w:ascii="Arial" w:hAnsi="Arial" w:cs="Arial"/>
          <w:sz w:val="20"/>
          <w:szCs w:val="20"/>
          <w:lang w:val="nl-NL"/>
        </w:rPr>
        <w:t>/</w:t>
      </w:r>
      <w:proofErr w:type="spellStart"/>
      <w:r w:rsidR="00917438" w:rsidRPr="00697AD9">
        <w:rPr>
          <w:rFonts w:ascii="Arial" w:hAnsi="Arial" w:cs="Arial"/>
          <w:sz w:val="20"/>
          <w:szCs w:val="20"/>
          <w:lang w:val="nl-NL"/>
        </w:rPr>
        <w:t>Länder-Arbeitsgemeinschaft</w:t>
      </w:r>
      <w:proofErr w:type="spellEnd"/>
      <w:r w:rsidR="00917438" w:rsidRPr="00697AD9">
        <w:rPr>
          <w:rFonts w:ascii="Arial" w:hAnsi="Arial" w:cs="Arial"/>
          <w:sz w:val="20"/>
          <w:szCs w:val="20"/>
          <w:lang w:val="nl-NL"/>
        </w:rPr>
        <w:t xml:space="preserve"> Wasser (LAWA) </w:t>
      </w:r>
      <w:r w:rsidR="00883D48" w:rsidRPr="00697AD9">
        <w:rPr>
          <w:rFonts w:ascii="Arial" w:hAnsi="Arial" w:cs="Arial"/>
          <w:sz w:val="20"/>
          <w:szCs w:val="20"/>
          <w:lang w:val="nl-NL"/>
        </w:rPr>
        <w:t xml:space="preserve">geformuleerde aanbevelingen voor het opmaken van </w:t>
      </w:r>
      <w:proofErr w:type="spellStart"/>
      <w:r w:rsidR="00883D48" w:rsidRPr="00697AD9">
        <w:rPr>
          <w:rFonts w:ascii="Arial" w:hAnsi="Arial" w:cs="Arial"/>
          <w:sz w:val="20"/>
          <w:szCs w:val="20"/>
          <w:lang w:val="nl-NL"/>
        </w:rPr>
        <w:t>overstromingsgevaarkaarten</w:t>
      </w:r>
      <w:proofErr w:type="spellEnd"/>
      <w:r w:rsidR="00883D48" w:rsidRPr="00697AD9">
        <w:rPr>
          <w:rFonts w:ascii="Arial" w:hAnsi="Arial" w:cs="Arial"/>
          <w:sz w:val="20"/>
          <w:szCs w:val="20"/>
          <w:lang w:val="nl-NL"/>
        </w:rPr>
        <w:t xml:space="preserve"> en </w:t>
      </w:r>
      <w:proofErr w:type="spellStart"/>
      <w:r w:rsidR="00883D48" w:rsidRPr="00697AD9">
        <w:rPr>
          <w:rFonts w:ascii="Arial" w:hAnsi="Arial" w:cs="Arial"/>
          <w:sz w:val="20"/>
          <w:szCs w:val="20"/>
          <w:lang w:val="nl-NL"/>
        </w:rPr>
        <w:t>overstromingsrisicokaarten</w:t>
      </w:r>
      <w:proofErr w:type="spellEnd"/>
      <w:r w:rsidR="00917438" w:rsidRPr="00697AD9">
        <w:rPr>
          <w:rFonts w:ascii="Arial" w:hAnsi="Arial" w:cs="Arial"/>
          <w:sz w:val="20"/>
          <w:szCs w:val="20"/>
          <w:lang w:val="nl-NL"/>
        </w:rPr>
        <w:t xml:space="preserve">. </w:t>
      </w:r>
      <w:r w:rsidR="00883D48" w:rsidRPr="00697AD9">
        <w:rPr>
          <w:rFonts w:ascii="Arial" w:hAnsi="Arial" w:cs="Arial"/>
          <w:sz w:val="20"/>
          <w:szCs w:val="20"/>
          <w:lang w:val="nl-NL"/>
        </w:rPr>
        <w:t xml:space="preserve">Dankzij deze aanbevelingen werden </w:t>
      </w:r>
      <w:r w:rsidR="00E570A8" w:rsidRPr="00697AD9">
        <w:rPr>
          <w:rFonts w:ascii="Arial" w:hAnsi="Arial" w:cs="Arial"/>
          <w:sz w:val="20"/>
          <w:szCs w:val="20"/>
          <w:lang w:val="nl-NL"/>
        </w:rPr>
        <w:t>qua inhoud en vormgeving grotendeels uniforme kaarten opgemaakt die over de grenzen heen in elkaar kunnen worden gepast</w:t>
      </w:r>
      <w:r w:rsidR="00917438" w:rsidRPr="00697AD9">
        <w:rPr>
          <w:rFonts w:ascii="Arial" w:hAnsi="Arial" w:cs="Arial"/>
          <w:sz w:val="20"/>
          <w:szCs w:val="20"/>
          <w:lang w:val="nl-NL"/>
        </w:rPr>
        <w:t>.</w:t>
      </w:r>
    </w:p>
    <w:p w14:paraId="509D8341" w14:textId="072F28EB" w:rsidR="00917438" w:rsidRPr="00697AD9" w:rsidRDefault="00E570A8" w:rsidP="0061080D">
      <w:pPr>
        <w:spacing w:before="216"/>
        <w:jc w:val="both"/>
        <w:rPr>
          <w:rFonts w:ascii="Arial" w:hAnsi="Arial" w:cs="Arial"/>
          <w:sz w:val="20"/>
          <w:szCs w:val="20"/>
          <w:lang w:val="nl-NL"/>
        </w:rPr>
      </w:pPr>
      <w:r w:rsidRPr="00697AD9">
        <w:rPr>
          <w:rFonts w:ascii="Arial" w:hAnsi="Arial" w:cs="Arial"/>
          <w:sz w:val="20"/>
          <w:szCs w:val="20"/>
          <w:lang w:val="nl-NL"/>
        </w:rPr>
        <w:t>De kaarten in Noor</w:t>
      </w:r>
      <w:r w:rsidR="00940730" w:rsidRPr="00697AD9">
        <w:rPr>
          <w:rFonts w:ascii="Arial" w:hAnsi="Arial" w:cs="Arial"/>
          <w:sz w:val="20"/>
          <w:szCs w:val="20"/>
          <w:lang w:val="nl-NL"/>
        </w:rPr>
        <w:t>dr</w:t>
      </w:r>
      <w:r w:rsidRPr="00697AD9">
        <w:rPr>
          <w:rFonts w:ascii="Arial" w:hAnsi="Arial" w:cs="Arial"/>
          <w:sz w:val="20"/>
          <w:szCs w:val="20"/>
          <w:lang w:val="nl-NL"/>
        </w:rPr>
        <w:t xml:space="preserve">ijn-Westfalen hebben betrekking op overstromingen </w:t>
      </w:r>
      <w:r w:rsidR="00662545" w:rsidRPr="00697AD9">
        <w:rPr>
          <w:rFonts w:ascii="Arial" w:hAnsi="Arial" w:cs="Arial"/>
          <w:sz w:val="20"/>
          <w:szCs w:val="20"/>
          <w:lang w:val="nl-NL"/>
        </w:rPr>
        <w:t>wanneer rivieren buiten hun oevers treden</w:t>
      </w:r>
      <w:r w:rsidR="008123D7" w:rsidRPr="00697AD9">
        <w:rPr>
          <w:rFonts w:ascii="Arial" w:hAnsi="Arial" w:cs="Arial"/>
          <w:sz w:val="20"/>
          <w:szCs w:val="20"/>
          <w:lang w:val="nl-NL"/>
        </w:rPr>
        <w:t>. Kaarten voor andere types overstromingen zoals overstromingen door hevig</w:t>
      </w:r>
      <w:r w:rsidR="00940730" w:rsidRPr="00697AD9">
        <w:rPr>
          <w:rFonts w:ascii="Arial" w:hAnsi="Arial" w:cs="Arial"/>
          <w:sz w:val="20"/>
          <w:szCs w:val="20"/>
          <w:lang w:val="nl-NL"/>
        </w:rPr>
        <w:t>e</w:t>
      </w:r>
      <w:r w:rsidR="008123D7" w:rsidRPr="00697AD9">
        <w:rPr>
          <w:rFonts w:ascii="Arial" w:hAnsi="Arial" w:cs="Arial"/>
          <w:sz w:val="20"/>
          <w:szCs w:val="20"/>
          <w:lang w:val="nl-NL"/>
        </w:rPr>
        <w:t xml:space="preserve"> regenval of </w:t>
      </w:r>
      <w:r w:rsidR="00D45C11" w:rsidRPr="00697AD9">
        <w:rPr>
          <w:rFonts w:ascii="Arial" w:hAnsi="Arial" w:cs="Arial"/>
          <w:sz w:val="20"/>
          <w:szCs w:val="20"/>
          <w:lang w:val="nl-NL"/>
        </w:rPr>
        <w:t>op</w:t>
      </w:r>
      <w:r w:rsidR="00662545" w:rsidRPr="00697AD9">
        <w:rPr>
          <w:rFonts w:ascii="Arial" w:hAnsi="Arial" w:cs="Arial"/>
          <w:sz w:val="20"/>
          <w:szCs w:val="20"/>
          <w:lang w:val="nl-NL"/>
        </w:rPr>
        <w:t>stijgend</w:t>
      </w:r>
      <w:r w:rsidR="00D45C11" w:rsidRPr="00697AD9">
        <w:rPr>
          <w:rFonts w:ascii="Arial" w:hAnsi="Arial" w:cs="Arial"/>
          <w:sz w:val="20"/>
          <w:szCs w:val="20"/>
          <w:lang w:val="nl-NL"/>
        </w:rPr>
        <w:t xml:space="preserve"> grondwater worden niet </w:t>
      </w:r>
      <w:r w:rsidR="007530D4" w:rsidRPr="00697AD9">
        <w:rPr>
          <w:rFonts w:ascii="Arial" w:hAnsi="Arial" w:cs="Arial"/>
          <w:sz w:val="20"/>
          <w:szCs w:val="20"/>
          <w:lang w:val="nl-NL"/>
        </w:rPr>
        <w:t>gemaakt</w:t>
      </w:r>
      <w:r w:rsidR="00917438" w:rsidRPr="00697AD9">
        <w:rPr>
          <w:rFonts w:ascii="Arial" w:hAnsi="Arial" w:cs="Arial"/>
          <w:sz w:val="20"/>
          <w:szCs w:val="20"/>
          <w:lang w:val="nl-NL"/>
        </w:rPr>
        <w:t xml:space="preserve">. </w:t>
      </w:r>
      <w:r w:rsidR="007530D4" w:rsidRPr="00697AD9">
        <w:rPr>
          <w:rFonts w:ascii="Arial" w:hAnsi="Arial" w:cs="Arial"/>
          <w:sz w:val="20"/>
          <w:szCs w:val="20"/>
          <w:lang w:val="nl-NL"/>
        </w:rPr>
        <w:t xml:space="preserve">De kaarten worden voor drie scenario’s </w:t>
      </w:r>
      <w:r w:rsidR="004F199C" w:rsidRPr="00697AD9">
        <w:rPr>
          <w:rFonts w:ascii="Arial" w:hAnsi="Arial" w:cs="Arial"/>
          <w:sz w:val="20"/>
          <w:szCs w:val="20"/>
          <w:lang w:val="nl-NL"/>
        </w:rPr>
        <w:t>gemaakt:</w:t>
      </w:r>
    </w:p>
    <w:p w14:paraId="45C14501" w14:textId="77777777" w:rsidR="00917438" w:rsidRPr="00697AD9" w:rsidRDefault="007530D4" w:rsidP="006A59F4">
      <w:pPr>
        <w:widowControl/>
        <w:numPr>
          <w:ilvl w:val="0"/>
          <w:numId w:val="34"/>
        </w:numPr>
        <w:autoSpaceDE/>
        <w:autoSpaceDN/>
        <w:spacing w:before="120" w:after="160" w:line="256" w:lineRule="auto"/>
        <w:contextualSpacing/>
        <w:jc w:val="both"/>
        <w:rPr>
          <w:rFonts w:ascii="Arial" w:eastAsia="Calibri" w:hAnsi="Arial" w:cs="Arial"/>
          <w:sz w:val="20"/>
          <w:szCs w:val="20"/>
          <w:lang w:val="nl-NL" w:eastAsia="en-US"/>
        </w:rPr>
      </w:pPr>
      <w:proofErr w:type="gramStart"/>
      <w:r w:rsidRPr="00697AD9">
        <w:rPr>
          <w:rFonts w:ascii="Arial" w:eastAsia="Calibri" w:hAnsi="Arial" w:cs="Arial"/>
          <w:sz w:val="20"/>
          <w:szCs w:val="20"/>
          <w:lang w:val="nl-NL" w:eastAsia="en-US"/>
        </w:rPr>
        <w:t>kleine</w:t>
      </w:r>
      <w:proofErr w:type="gramEnd"/>
      <w:r w:rsidRPr="00697AD9">
        <w:rPr>
          <w:rFonts w:ascii="Arial" w:eastAsia="Calibri" w:hAnsi="Arial" w:cs="Arial"/>
          <w:sz w:val="20"/>
          <w:szCs w:val="20"/>
          <w:lang w:val="nl-NL" w:eastAsia="en-US"/>
        </w:rPr>
        <w:t xml:space="preserve"> kans op overstromingen of scenario’s van buitengewone gebeurtenissen</w:t>
      </w:r>
      <w:r w:rsidR="00917438" w:rsidRPr="00697AD9">
        <w:rPr>
          <w:rFonts w:ascii="Arial" w:eastAsia="Calibri" w:hAnsi="Arial" w:cs="Arial"/>
          <w:sz w:val="20"/>
          <w:szCs w:val="20"/>
          <w:lang w:val="nl-NL" w:eastAsia="en-US"/>
        </w:rPr>
        <w:t>,</w:t>
      </w:r>
    </w:p>
    <w:p w14:paraId="228122E3" w14:textId="77777777" w:rsidR="00917438" w:rsidRPr="00697AD9" w:rsidRDefault="007530D4" w:rsidP="006A59F4">
      <w:pPr>
        <w:widowControl/>
        <w:numPr>
          <w:ilvl w:val="0"/>
          <w:numId w:val="34"/>
        </w:numPr>
        <w:autoSpaceDE/>
        <w:autoSpaceDN/>
        <w:spacing w:before="120" w:after="160" w:line="256" w:lineRule="auto"/>
        <w:contextualSpacing/>
        <w:jc w:val="both"/>
        <w:rPr>
          <w:rFonts w:ascii="Arial" w:eastAsia="Calibri" w:hAnsi="Arial" w:cs="Arial"/>
          <w:sz w:val="20"/>
          <w:szCs w:val="20"/>
          <w:lang w:val="nl-NL" w:eastAsia="en-US"/>
        </w:rPr>
      </w:pPr>
      <w:proofErr w:type="gramStart"/>
      <w:r w:rsidRPr="00697AD9">
        <w:rPr>
          <w:rFonts w:ascii="Arial" w:eastAsia="Calibri" w:hAnsi="Arial" w:cs="Arial"/>
          <w:sz w:val="20"/>
          <w:szCs w:val="20"/>
          <w:lang w:val="nl-NL" w:eastAsia="en-US"/>
        </w:rPr>
        <w:t>middelgrote</w:t>
      </w:r>
      <w:proofErr w:type="gramEnd"/>
      <w:r w:rsidRPr="00697AD9">
        <w:rPr>
          <w:rFonts w:ascii="Arial" w:eastAsia="Calibri" w:hAnsi="Arial" w:cs="Arial"/>
          <w:sz w:val="20"/>
          <w:szCs w:val="20"/>
          <w:lang w:val="nl-NL" w:eastAsia="en-US"/>
        </w:rPr>
        <w:t xml:space="preserve"> kans op overstromingen </w:t>
      </w:r>
      <w:r w:rsidR="00917438" w:rsidRPr="00697AD9">
        <w:rPr>
          <w:rFonts w:ascii="Arial" w:eastAsia="Calibri" w:hAnsi="Arial" w:cs="Arial"/>
          <w:sz w:val="20"/>
          <w:szCs w:val="20"/>
          <w:lang w:val="nl-NL" w:eastAsia="en-US"/>
        </w:rPr>
        <w:t>(</w:t>
      </w:r>
      <w:r w:rsidRPr="00697AD9">
        <w:rPr>
          <w:rFonts w:ascii="Arial" w:eastAsia="Calibri" w:hAnsi="Arial" w:cs="Arial"/>
          <w:sz w:val="20"/>
          <w:szCs w:val="20"/>
          <w:lang w:val="nl-NL" w:eastAsia="en-US"/>
        </w:rPr>
        <w:t>voor gebeurtenissen die statistisch tenminste alle 100 jaren voorkomen</w:t>
      </w:r>
      <w:r w:rsidR="00917438" w:rsidRPr="00697AD9">
        <w:rPr>
          <w:rFonts w:ascii="Arial" w:eastAsia="Calibri" w:hAnsi="Arial" w:cs="Arial"/>
          <w:sz w:val="20"/>
          <w:szCs w:val="20"/>
          <w:lang w:val="nl-NL" w:eastAsia="en-US"/>
        </w:rPr>
        <w:t>)</w:t>
      </w:r>
    </w:p>
    <w:p w14:paraId="4F242B0A" w14:textId="77777777" w:rsidR="00917438" w:rsidRPr="00697AD9" w:rsidRDefault="00A360C6" w:rsidP="006A59F4">
      <w:pPr>
        <w:widowControl/>
        <w:numPr>
          <w:ilvl w:val="0"/>
          <w:numId w:val="34"/>
        </w:numPr>
        <w:autoSpaceDE/>
        <w:autoSpaceDN/>
        <w:spacing w:before="120" w:after="160" w:line="256" w:lineRule="auto"/>
        <w:contextualSpacing/>
        <w:jc w:val="both"/>
        <w:rPr>
          <w:rFonts w:ascii="Arial" w:hAnsi="Arial" w:cs="Arial"/>
          <w:sz w:val="20"/>
          <w:szCs w:val="20"/>
          <w:lang w:val="nl-NL"/>
        </w:rPr>
      </w:pPr>
      <w:proofErr w:type="gramStart"/>
      <w:r w:rsidRPr="00697AD9">
        <w:rPr>
          <w:rFonts w:ascii="Arial" w:eastAsia="Calibri" w:hAnsi="Arial" w:cs="Arial"/>
          <w:sz w:val="20"/>
          <w:szCs w:val="20"/>
          <w:lang w:val="nl-NL" w:eastAsia="en-US"/>
        </w:rPr>
        <w:t>grote</w:t>
      </w:r>
      <w:proofErr w:type="gramEnd"/>
      <w:r w:rsidRPr="00697AD9">
        <w:rPr>
          <w:rFonts w:ascii="Arial" w:hAnsi="Arial" w:cs="Arial"/>
          <w:sz w:val="20"/>
          <w:szCs w:val="20"/>
          <w:lang w:val="nl-NL"/>
        </w:rPr>
        <w:t xml:space="preserve"> kans op overstromingen </w:t>
      </w:r>
      <w:r w:rsidR="00917438" w:rsidRPr="00697AD9">
        <w:rPr>
          <w:rFonts w:ascii="Arial" w:hAnsi="Arial" w:cs="Arial"/>
          <w:sz w:val="20"/>
          <w:szCs w:val="20"/>
          <w:lang w:val="nl-NL"/>
        </w:rPr>
        <w:t>(HQ</w:t>
      </w:r>
      <w:r w:rsidR="00917438" w:rsidRPr="00697AD9">
        <w:rPr>
          <w:rFonts w:ascii="Arial" w:hAnsi="Arial" w:cs="Arial"/>
          <w:sz w:val="20"/>
          <w:szCs w:val="20"/>
          <w:vertAlign w:val="subscript"/>
          <w:lang w:val="nl-NL"/>
        </w:rPr>
        <w:t>10</w:t>
      </w:r>
      <w:r w:rsidR="00917438" w:rsidRPr="00697AD9">
        <w:rPr>
          <w:rFonts w:ascii="Arial" w:hAnsi="Arial" w:cs="Arial"/>
          <w:sz w:val="20"/>
          <w:szCs w:val="20"/>
          <w:lang w:val="nl-NL"/>
        </w:rPr>
        <w:t xml:space="preserve"> o</w:t>
      </w:r>
      <w:r w:rsidRPr="00697AD9">
        <w:rPr>
          <w:rFonts w:ascii="Arial" w:hAnsi="Arial" w:cs="Arial"/>
          <w:sz w:val="20"/>
          <w:szCs w:val="20"/>
          <w:lang w:val="nl-NL"/>
        </w:rPr>
        <w:t>f</w:t>
      </w:r>
      <w:r w:rsidR="00917438" w:rsidRPr="00697AD9">
        <w:rPr>
          <w:rFonts w:ascii="Arial" w:hAnsi="Arial" w:cs="Arial"/>
          <w:sz w:val="20"/>
          <w:szCs w:val="20"/>
          <w:lang w:val="nl-NL"/>
        </w:rPr>
        <w:t xml:space="preserve"> HQ</w:t>
      </w:r>
      <w:r w:rsidR="00917438" w:rsidRPr="00697AD9">
        <w:rPr>
          <w:rFonts w:ascii="Arial" w:hAnsi="Arial" w:cs="Arial"/>
          <w:sz w:val="20"/>
          <w:szCs w:val="20"/>
          <w:vertAlign w:val="subscript"/>
          <w:lang w:val="nl-NL"/>
        </w:rPr>
        <w:t>20</w:t>
      </w:r>
      <w:r w:rsidR="00917438" w:rsidRPr="00697AD9">
        <w:rPr>
          <w:rFonts w:ascii="Arial" w:hAnsi="Arial" w:cs="Arial"/>
          <w:sz w:val="20"/>
          <w:szCs w:val="20"/>
          <w:lang w:val="nl-NL"/>
        </w:rPr>
        <w:t>)</w:t>
      </w:r>
    </w:p>
    <w:p w14:paraId="399410E6" w14:textId="7A749C3A" w:rsidR="00917438" w:rsidRPr="00697AD9" w:rsidRDefault="00A360C6" w:rsidP="009D64C0">
      <w:pPr>
        <w:spacing w:before="216"/>
        <w:jc w:val="both"/>
        <w:rPr>
          <w:rFonts w:ascii="Arial" w:hAnsi="Arial" w:cs="Arial"/>
          <w:sz w:val="20"/>
          <w:szCs w:val="20"/>
          <w:lang w:val="nl-NL"/>
        </w:rPr>
      </w:pPr>
      <w:r w:rsidRPr="00697AD9">
        <w:rPr>
          <w:rFonts w:ascii="Arial" w:hAnsi="Arial" w:cs="Arial"/>
          <w:sz w:val="20"/>
          <w:szCs w:val="20"/>
          <w:lang w:val="nl-NL"/>
        </w:rPr>
        <w:t>Het maken van geva</w:t>
      </w:r>
      <w:r w:rsidR="00181A67" w:rsidRPr="00697AD9">
        <w:rPr>
          <w:rFonts w:ascii="Arial" w:hAnsi="Arial" w:cs="Arial"/>
          <w:sz w:val="20"/>
          <w:szCs w:val="20"/>
          <w:lang w:val="nl-NL"/>
        </w:rPr>
        <w:t>a</w:t>
      </w:r>
      <w:r w:rsidRPr="00697AD9">
        <w:rPr>
          <w:rFonts w:ascii="Arial" w:hAnsi="Arial" w:cs="Arial"/>
          <w:sz w:val="20"/>
          <w:szCs w:val="20"/>
          <w:lang w:val="nl-NL"/>
        </w:rPr>
        <w:t xml:space="preserve">rkaarten gebeurt in volgende </w:t>
      </w:r>
      <w:r w:rsidR="00683564" w:rsidRPr="00697AD9">
        <w:rPr>
          <w:rFonts w:ascii="Arial" w:hAnsi="Arial" w:cs="Arial"/>
          <w:sz w:val="20"/>
          <w:szCs w:val="20"/>
          <w:lang w:val="nl-NL"/>
        </w:rPr>
        <w:t>fases:</w:t>
      </w:r>
    </w:p>
    <w:p w14:paraId="00592179" w14:textId="62927B04" w:rsidR="00917438" w:rsidRPr="00697AD9" w:rsidRDefault="00A360C6" w:rsidP="006A59F4">
      <w:pPr>
        <w:widowControl/>
        <w:numPr>
          <w:ilvl w:val="0"/>
          <w:numId w:val="34"/>
        </w:numPr>
        <w:autoSpaceDE/>
        <w:autoSpaceDN/>
        <w:spacing w:before="120" w:after="160" w:line="25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Produceren en compileren van basisgegevens</w:t>
      </w:r>
      <w:r w:rsidR="005145D8" w:rsidRPr="00697AD9">
        <w:rPr>
          <w:rFonts w:ascii="Arial" w:eastAsia="Calibri" w:hAnsi="Arial" w:cs="Arial"/>
          <w:sz w:val="20"/>
          <w:szCs w:val="20"/>
          <w:lang w:val="nl-NL" w:eastAsia="en-US"/>
        </w:rPr>
        <w:t xml:space="preserve"> (b.v. meetgegevens, neerslag en </w:t>
      </w:r>
      <w:r w:rsidR="00662545" w:rsidRPr="00697AD9">
        <w:rPr>
          <w:rFonts w:ascii="Arial" w:eastAsia="Calibri" w:hAnsi="Arial" w:cs="Arial"/>
          <w:sz w:val="20"/>
          <w:szCs w:val="20"/>
          <w:lang w:val="nl-NL" w:eastAsia="en-US"/>
        </w:rPr>
        <w:t>hydrologie</w:t>
      </w:r>
      <w:r w:rsidR="005145D8" w:rsidRPr="00697AD9">
        <w:rPr>
          <w:rFonts w:ascii="Arial" w:eastAsia="Calibri" w:hAnsi="Arial" w:cs="Arial"/>
          <w:sz w:val="20"/>
          <w:szCs w:val="20"/>
          <w:lang w:val="nl-NL" w:eastAsia="en-US"/>
        </w:rPr>
        <w:t>, topografie</w:t>
      </w:r>
      <w:r w:rsidR="00917438" w:rsidRPr="00697AD9">
        <w:rPr>
          <w:rFonts w:ascii="Arial" w:eastAsia="Calibri" w:hAnsi="Arial" w:cs="Arial"/>
          <w:sz w:val="20"/>
          <w:szCs w:val="20"/>
          <w:lang w:val="nl-NL" w:eastAsia="en-US"/>
        </w:rPr>
        <w:t xml:space="preserve">, </w:t>
      </w:r>
      <w:r w:rsidR="00662545" w:rsidRPr="00697AD9">
        <w:rPr>
          <w:rFonts w:ascii="Arial" w:eastAsia="Calibri" w:hAnsi="Arial" w:cs="Arial"/>
          <w:sz w:val="20"/>
          <w:szCs w:val="20"/>
          <w:lang w:val="nl-NL" w:eastAsia="en-US"/>
        </w:rPr>
        <w:t xml:space="preserve">digitaal model voor </w:t>
      </w:r>
      <w:r w:rsidR="003E69EC" w:rsidRPr="00697AD9">
        <w:rPr>
          <w:rFonts w:ascii="Arial" w:eastAsia="Calibri" w:hAnsi="Arial" w:cs="Arial"/>
          <w:sz w:val="20"/>
          <w:szCs w:val="20"/>
          <w:lang w:val="nl-NL" w:eastAsia="en-US"/>
        </w:rPr>
        <w:t>terreingegevens</w:t>
      </w:r>
      <w:r w:rsidR="00917438" w:rsidRPr="00697AD9">
        <w:rPr>
          <w:rFonts w:ascii="Arial" w:eastAsia="Calibri" w:hAnsi="Arial" w:cs="Arial"/>
          <w:sz w:val="20"/>
          <w:szCs w:val="20"/>
          <w:lang w:val="nl-NL" w:eastAsia="en-US"/>
        </w:rPr>
        <w:t xml:space="preserve">, </w:t>
      </w:r>
      <w:r w:rsidR="003E69EC" w:rsidRPr="00697AD9">
        <w:rPr>
          <w:rFonts w:ascii="Arial" w:eastAsia="Calibri" w:hAnsi="Arial" w:cs="Arial"/>
          <w:sz w:val="20"/>
          <w:szCs w:val="20"/>
          <w:lang w:val="nl-NL" w:eastAsia="en-US"/>
        </w:rPr>
        <w:t>gebruiken, ruwheid</w:t>
      </w:r>
      <w:r w:rsidR="00917438" w:rsidRPr="00697AD9">
        <w:rPr>
          <w:rFonts w:ascii="Arial" w:eastAsia="Calibri" w:hAnsi="Arial" w:cs="Arial"/>
          <w:sz w:val="20"/>
          <w:szCs w:val="20"/>
          <w:lang w:val="nl-NL" w:eastAsia="en-US"/>
        </w:rPr>
        <w:t>)</w:t>
      </w:r>
    </w:p>
    <w:p w14:paraId="7665D13B" w14:textId="77777777" w:rsidR="00917438" w:rsidRPr="00697AD9" w:rsidRDefault="00333F6D" w:rsidP="006A59F4">
      <w:pPr>
        <w:widowControl/>
        <w:numPr>
          <w:ilvl w:val="0"/>
          <w:numId w:val="34"/>
        </w:numPr>
        <w:autoSpaceDE/>
        <w:autoSpaceDN/>
        <w:spacing w:before="120" w:after="160" w:line="25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 xml:space="preserve">Vaststellen van hoogwaterafvoeren voor de drie scenario’s </w:t>
      </w:r>
      <w:proofErr w:type="gramStart"/>
      <w:r w:rsidRPr="00697AD9">
        <w:rPr>
          <w:rFonts w:ascii="Arial" w:eastAsia="Calibri" w:hAnsi="Arial" w:cs="Arial"/>
          <w:sz w:val="20"/>
          <w:szCs w:val="20"/>
          <w:lang w:val="nl-NL" w:eastAsia="en-US"/>
        </w:rPr>
        <w:t>middels</w:t>
      </w:r>
      <w:proofErr w:type="gramEnd"/>
      <w:r w:rsidRPr="00697AD9">
        <w:rPr>
          <w:rFonts w:ascii="Arial" w:eastAsia="Calibri" w:hAnsi="Arial" w:cs="Arial"/>
          <w:sz w:val="20"/>
          <w:szCs w:val="20"/>
          <w:lang w:val="nl-NL" w:eastAsia="en-US"/>
        </w:rPr>
        <w:t xml:space="preserve"> hydrologische modellen </w:t>
      </w:r>
    </w:p>
    <w:p w14:paraId="3B18C011" w14:textId="77777777" w:rsidR="00917438" w:rsidRPr="00697AD9" w:rsidRDefault="00BC30D7" w:rsidP="006A59F4">
      <w:pPr>
        <w:widowControl/>
        <w:numPr>
          <w:ilvl w:val="0"/>
          <w:numId w:val="34"/>
        </w:numPr>
        <w:autoSpaceDE/>
        <w:autoSpaceDN/>
        <w:spacing w:before="120" w:after="160" w:line="256" w:lineRule="auto"/>
        <w:contextualSpacing/>
        <w:jc w:val="both"/>
        <w:rPr>
          <w:rFonts w:ascii="Arial" w:hAnsi="Arial" w:cs="Arial"/>
          <w:sz w:val="20"/>
          <w:szCs w:val="20"/>
          <w:lang w:val="nl-NL"/>
        </w:rPr>
      </w:pPr>
      <w:r w:rsidRPr="00697AD9">
        <w:rPr>
          <w:rFonts w:ascii="Arial" w:eastAsia="Calibri" w:hAnsi="Arial" w:cs="Arial"/>
          <w:sz w:val="20"/>
          <w:szCs w:val="20"/>
          <w:lang w:val="nl-NL" w:eastAsia="en-US"/>
        </w:rPr>
        <w:t>Vaststellen</w:t>
      </w:r>
      <w:r w:rsidRPr="00697AD9">
        <w:rPr>
          <w:rFonts w:ascii="Arial" w:hAnsi="Arial" w:cs="Arial"/>
          <w:sz w:val="20"/>
          <w:szCs w:val="20"/>
          <w:lang w:val="nl-NL"/>
        </w:rPr>
        <w:t xml:space="preserve"> van de oppervlakten, diepten en stroomsnelheden van de overstromingen </w:t>
      </w:r>
      <w:r w:rsidR="00917438" w:rsidRPr="00697AD9">
        <w:rPr>
          <w:rFonts w:ascii="Arial" w:hAnsi="Arial" w:cs="Arial"/>
          <w:sz w:val="20"/>
          <w:szCs w:val="20"/>
          <w:lang w:val="nl-NL"/>
        </w:rPr>
        <w:t>m</w:t>
      </w:r>
      <w:r w:rsidR="00AB6D25" w:rsidRPr="00697AD9">
        <w:rPr>
          <w:rFonts w:ascii="Arial" w:hAnsi="Arial" w:cs="Arial"/>
          <w:sz w:val="20"/>
          <w:szCs w:val="20"/>
          <w:lang w:val="nl-NL"/>
        </w:rPr>
        <w:t>et hy</w:t>
      </w:r>
      <w:r w:rsidR="00917438" w:rsidRPr="00697AD9">
        <w:rPr>
          <w:rFonts w:ascii="Arial" w:hAnsi="Arial" w:cs="Arial"/>
          <w:sz w:val="20"/>
          <w:szCs w:val="20"/>
          <w:lang w:val="nl-NL"/>
        </w:rPr>
        <w:t>draulische</w:t>
      </w:r>
      <w:r w:rsidR="00AB6D25" w:rsidRPr="00697AD9">
        <w:rPr>
          <w:rFonts w:ascii="Arial" w:hAnsi="Arial" w:cs="Arial"/>
          <w:sz w:val="20"/>
          <w:szCs w:val="20"/>
          <w:lang w:val="nl-NL"/>
        </w:rPr>
        <w:t xml:space="preserve"> modellen (over het algemeen 2</w:t>
      </w:r>
      <w:r w:rsidR="00917438" w:rsidRPr="00697AD9">
        <w:rPr>
          <w:rFonts w:ascii="Arial" w:hAnsi="Arial" w:cs="Arial"/>
          <w:sz w:val="20"/>
          <w:szCs w:val="20"/>
          <w:lang w:val="nl-NL"/>
        </w:rPr>
        <w:t xml:space="preserve">D </w:t>
      </w:r>
      <w:proofErr w:type="spellStart"/>
      <w:r w:rsidR="00917438" w:rsidRPr="00697AD9">
        <w:rPr>
          <w:rFonts w:ascii="Arial" w:hAnsi="Arial" w:cs="Arial"/>
          <w:sz w:val="20"/>
          <w:szCs w:val="20"/>
          <w:lang w:val="nl-NL"/>
        </w:rPr>
        <w:t>instation</w:t>
      </w:r>
      <w:r w:rsidR="00AB6D25" w:rsidRPr="00697AD9">
        <w:rPr>
          <w:rFonts w:ascii="Arial" w:hAnsi="Arial" w:cs="Arial"/>
          <w:sz w:val="20"/>
          <w:szCs w:val="20"/>
          <w:lang w:val="nl-NL"/>
        </w:rPr>
        <w:t>ai</w:t>
      </w:r>
      <w:r w:rsidR="00917438" w:rsidRPr="00697AD9">
        <w:rPr>
          <w:rFonts w:ascii="Arial" w:hAnsi="Arial" w:cs="Arial"/>
          <w:sz w:val="20"/>
          <w:szCs w:val="20"/>
          <w:lang w:val="nl-NL"/>
        </w:rPr>
        <w:t>r</w:t>
      </w:r>
      <w:proofErr w:type="spellEnd"/>
      <w:r w:rsidR="00917438" w:rsidRPr="00697AD9">
        <w:rPr>
          <w:rFonts w:ascii="Arial" w:hAnsi="Arial" w:cs="Arial"/>
          <w:sz w:val="20"/>
          <w:szCs w:val="20"/>
          <w:lang w:val="nl-NL"/>
        </w:rPr>
        <w:t>)</w:t>
      </w:r>
    </w:p>
    <w:p w14:paraId="3F8D292A" w14:textId="77777777" w:rsidR="00917438" w:rsidRPr="00697AD9" w:rsidRDefault="00917438" w:rsidP="009D64C0">
      <w:pPr>
        <w:spacing w:before="216"/>
        <w:jc w:val="both"/>
        <w:rPr>
          <w:rFonts w:ascii="Arial" w:hAnsi="Arial" w:cs="Arial"/>
          <w:sz w:val="20"/>
          <w:szCs w:val="20"/>
          <w:lang w:val="nl-NL"/>
        </w:rPr>
      </w:pPr>
      <w:r w:rsidRPr="00697AD9">
        <w:rPr>
          <w:rFonts w:ascii="Arial" w:hAnsi="Arial" w:cs="Arial"/>
          <w:sz w:val="20"/>
          <w:szCs w:val="20"/>
          <w:lang w:val="nl-NL"/>
        </w:rPr>
        <w:t xml:space="preserve">De </w:t>
      </w:r>
      <w:proofErr w:type="spellStart"/>
      <w:r w:rsidR="00AB6D25" w:rsidRPr="00697AD9">
        <w:rPr>
          <w:rFonts w:ascii="Arial" w:hAnsi="Arial" w:cs="Arial"/>
          <w:sz w:val="20"/>
          <w:szCs w:val="20"/>
          <w:lang w:val="nl-NL"/>
        </w:rPr>
        <w:t>overstromingsgevaarkaarten</w:t>
      </w:r>
      <w:proofErr w:type="spellEnd"/>
      <w:r w:rsidR="00AB6D25" w:rsidRPr="00697AD9">
        <w:rPr>
          <w:rFonts w:ascii="Arial" w:hAnsi="Arial" w:cs="Arial"/>
          <w:sz w:val="20"/>
          <w:szCs w:val="20"/>
          <w:lang w:val="nl-NL"/>
        </w:rPr>
        <w:t xml:space="preserve"> beschrijven scenario’s zoals die </w:t>
      </w:r>
      <w:r w:rsidR="00381074" w:rsidRPr="00697AD9">
        <w:rPr>
          <w:rFonts w:ascii="Arial" w:hAnsi="Arial" w:cs="Arial"/>
          <w:sz w:val="20"/>
          <w:szCs w:val="20"/>
          <w:lang w:val="nl-NL"/>
        </w:rPr>
        <w:t>in bepaalde moment</w:t>
      </w:r>
      <w:r w:rsidR="00C87F46" w:rsidRPr="00697AD9">
        <w:rPr>
          <w:rFonts w:ascii="Arial" w:hAnsi="Arial" w:cs="Arial"/>
          <w:sz w:val="20"/>
          <w:szCs w:val="20"/>
          <w:lang w:val="nl-NL"/>
        </w:rPr>
        <w:t>ane omstandigheden</w:t>
      </w:r>
      <w:r w:rsidR="00381074" w:rsidRPr="00697AD9">
        <w:rPr>
          <w:rFonts w:ascii="Arial" w:hAnsi="Arial" w:cs="Arial"/>
          <w:sz w:val="20"/>
          <w:szCs w:val="20"/>
          <w:lang w:val="nl-NL"/>
        </w:rPr>
        <w:t xml:space="preserve"> kunnen optreden</w:t>
      </w:r>
      <w:r w:rsidRPr="00697AD9">
        <w:rPr>
          <w:rFonts w:ascii="Arial" w:hAnsi="Arial" w:cs="Arial"/>
          <w:sz w:val="20"/>
          <w:szCs w:val="20"/>
          <w:lang w:val="nl-NL"/>
        </w:rPr>
        <w:t xml:space="preserve">. </w:t>
      </w:r>
      <w:r w:rsidR="004E09BB" w:rsidRPr="00697AD9">
        <w:rPr>
          <w:rFonts w:ascii="Arial" w:hAnsi="Arial" w:cs="Arial"/>
          <w:sz w:val="20"/>
          <w:szCs w:val="20"/>
          <w:lang w:val="nl-NL"/>
        </w:rPr>
        <w:t xml:space="preserve">Door het </w:t>
      </w:r>
      <w:r w:rsidR="00123A80" w:rsidRPr="00697AD9">
        <w:rPr>
          <w:rFonts w:ascii="Arial" w:hAnsi="Arial" w:cs="Arial"/>
          <w:sz w:val="20"/>
          <w:szCs w:val="20"/>
          <w:lang w:val="nl-NL"/>
        </w:rPr>
        <w:t xml:space="preserve">gebruik </w:t>
      </w:r>
      <w:r w:rsidR="00E26865" w:rsidRPr="00697AD9">
        <w:rPr>
          <w:rFonts w:ascii="Arial" w:hAnsi="Arial" w:cs="Arial"/>
          <w:sz w:val="20"/>
          <w:szCs w:val="20"/>
          <w:lang w:val="nl-NL"/>
        </w:rPr>
        <w:t xml:space="preserve">van actuele hydrologische gegevens worden </w:t>
      </w:r>
      <w:proofErr w:type="gramStart"/>
      <w:r w:rsidR="00E26865" w:rsidRPr="00697AD9">
        <w:rPr>
          <w:rFonts w:ascii="Arial" w:hAnsi="Arial" w:cs="Arial"/>
          <w:sz w:val="20"/>
          <w:szCs w:val="20"/>
          <w:lang w:val="nl-NL"/>
        </w:rPr>
        <w:t>reeds</w:t>
      </w:r>
      <w:proofErr w:type="gramEnd"/>
      <w:r w:rsidR="00E26865" w:rsidRPr="00697AD9">
        <w:rPr>
          <w:rFonts w:ascii="Arial" w:hAnsi="Arial" w:cs="Arial"/>
          <w:sz w:val="20"/>
          <w:szCs w:val="20"/>
          <w:lang w:val="nl-NL"/>
        </w:rPr>
        <w:t xml:space="preserve"> waargenomen effecten van de klimaatverandering in de kaarten verwerkt. Toekomstige ontwikkelingen kunnen voor zover ze voorspelbaar zijn in de overstromingsrisicobeheerplannen </w:t>
      </w:r>
      <w:r w:rsidR="00FA637D" w:rsidRPr="00697AD9">
        <w:rPr>
          <w:rFonts w:ascii="Arial" w:hAnsi="Arial" w:cs="Arial"/>
          <w:sz w:val="20"/>
          <w:szCs w:val="20"/>
          <w:lang w:val="nl-NL"/>
        </w:rPr>
        <w:t>opgenomen worden.</w:t>
      </w:r>
    </w:p>
    <w:p w14:paraId="2570F3B2" w14:textId="72DD7FE2" w:rsidR="00FA637D" w:rsidRPr="00697AD9" w:rsidRDefault="00FA637D" w:rsidP="009D64C0">
      <w:pPr>
        <w:spacing w:before="216"/>
        <w:jc w:val="both"/>
        <w:rPr>
          <w:rFonts w:ascii="Arial" w:hAnsi="Arial" w:cs="Arial"/>
          <w:sz w:val="20"/>
          <w:szCs w:val="20"/>
          <w:lang w:val="nl-NL"/>
        </w:rPr>
      </w:pPr>
      <w:r w:rsidRPr="00697AD9">
        <w:rPr>
          <w:rFonts w:ascii="Arial" w:hAnsi="Arial" w:cs="Arial"/>
          <w:sz w:val="20"/>
          <w:szCs w:val="20"/>
          <w:lang w:val="nl-NL"/>
        </w:rPr>
        <w:t xml:space="preserve">De </w:t>
      </w:r>
      <w:proofErr w:type="spellStart"/>
      <w:r w:rsidRPr="00697AD9">
        <w:rPr>
          <w:rFonts w:ascii="Arial" w:hAnsi="Arial" w:cs="Arial"/>
          <w:sz w:val="20"/>
          <w:szCs w:val="20"/>
          <w:lang w:val="nl-NL"/>
        </w:rPr>
        <w:t>overstromingsrisicokaarten</w:t>
      </w:r>
      <w:proofErr w:type="spellEnd"/>
      <w:r w:rsidRPr="00697AD9">
        <w:rPr>
          <w:rFonts w:ascii="Arial" w:hAnsi="Arial" w:cs="Arial"/>
          <w:sz w:val="20"/>
          <w:szCs w:val="20"/>
          <w:lang w:val="nl-NL"/>
        </w:rPr>
        <w:t xml:space="preserve"> worden op basis van de </w:t>
      </w:r>
      <w:proofErr w:type="spellStart"/>
      <w:r w:rsidRPr="00697AD9">
        <w:rPr>
          <w:rFonts w:ascii="Arial" w:hAnsi="Arial" w:cs="Arial"/>
          <w:sz w:val="20"/>
          <w:szCs w:val="20"/>
          <w:lang w:val="nl-NL"/>
        </w:rPr>
        <w:t>overstromingsgeva</w:t>
      </w:r>
      <w:r w:rsidR="00940730" w:rsidRPr="00697AD9">
        <w:rPr>
          <w:rFonts w:ascii="Arial" w:hAnsi="Arial" w:cs="Arial"/>
          <w:sz w:val="20"/>
          <w:szCs w:val="20"/>
          <w:lang w:val="nl-NL"/>
        </w:rPr>
        <w:t>a</w:t>
      </w:r>
      <w:r w:rsidRPr="00697AD9">
        <w:rPr>
          <w:rFonts w:ascii="Arial" w:hAnsi="Arial" w:cs="Arial"/>
          <w:sz w:val="20"/>
          <w:szCs w:val="20"/>
          <w:lang w:val="nl-NL"/>
        </w:rPr>
        <w:t>rkaarten</w:t>
      </w:r>
      <w:proofErr w:type="spellEnd"/>
      <w:r w:rsidRPr="00697AD9">
        <w:rPr>
          <w:rFonts w:ascii="Arial" w:hAnsi="Arial" w:cs="Arial"/>
          <w:sz w:val="20"/>
          <w:szCs w:val="20"/>
          <w:lang w:val="nl-NL"/>
        </w:rPr>
        <w:t xml:space="preserve"> voor dezelfde overstromings</w:t>
      </w:r>
      <w:r w:rsidR="00FD76DC" w:rsidRPr="00697AD9">
        <w:rPr>
          <w:rFonts w:ascii="Arial" w:hAnsi="Arial" w:cs="Arial"/>
          <w:sz w:val="20"/>
          <w:szCs w:val="20"/>
          <w:lang w:val="nl-NL"/>
        </w:rPr>
        <w:t>s</w:t>
      </w:r>
      <w:r w:rsidRPr="00697AD9">
        <w:rPr>
          <w:rFonts w:ascii="Arial" w:hAnsi="Arial" w:cs="Arial"/>
          <w:sz w:val="20"/>
          <w:szCs w:val="20"/>
          <w:lang w:val="nl-NL"/>
        </w:rPr>
        <w:t>cenario’s opgemaakt. Deze dienen naast de overstromingsgevaren (omvang van de overstroming) een beeld te geven van de negatieve gevolgen van de overstromingen aan de hand van:</w:t>
      </w:r>
    </w:p>
    <w:p w14:paraId="69734231" w14:textId="07314CF2" w:rsidR="00EC0E10" w:rsidRPr="00697AD9" w:rsidRDefault="00F10582" w:rsidP="006A59F4">
      <w:pPr>
        <w:widowControl/>
        <w:numPr>
          <w:ilvl w:val="0"/>
          <w:numId w:val="34"/>
        </w:numPr>
        <w:autoSpaceDE/>
        <w:autoSpaceDN/>
        <w:spacing w:before="120" w:after="160" w:line="25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Het</w:t>
      </w:r>
      <w:r w:rsidR="00FA637D" w:rsidRPr="00697AD9">
        <w:rPr>
          <w:rFonts w:ascii="Arial" w:eastAsia="Calibri" w:hAnsi="Arial" w:cs="Arial"/>
          <w:sz w:val="20"/>
          <w:szCs w:val="20"/>
          <w:lang w:val="nl-NL" w:eastAsia="en-US"/>
        </w:rPr>
        <w:t xml:space="preserve"> in</w:t>
      </w:r>
      <w:r w:rsidR="00917438" w:rsidRPr="00697AD9">
        <w:rPr>
          <w:rFonts w:ascii="Arial" w:eastAsia="Calibri" w:hAnsi="Arial" w:cs="Arial"/>
          <w:sz w:val="20"/>
          <w:szCs w:val="20"/>
          <w:lang w:val="nl-NL" w:eastAsia="en-US"/>
        </w:rPr>
        <w:t>di</w:t>
      </w:r>
      <w:r w:rsidR="00FA637D" w:rsidRPr="00697AD9">
        <w:rPr>
          <w:rFonts w:ascii="Arial" w:eastAsia="Calibri" w:hAnsi="Arial" w:cs="Arial"/>
          <w:sz w:val="20"/>
          <w:szCs w:val="20"/>
          <w:lang w:val="nl-NL" w:eastAsia="en-US"/>
        </w:rPr>
        <w:t xml:space="preserve">catieve aantal van de potentieel getroffen </w:t>
      </w:r>
      <w:r w:rsidR="00EC0E10" w:rsidRPr="00697AD9">
        <w:rPr>
          <w:rFonts w:ascii="Arial" w:eastAsia="Calibri" w:hAnsi="Arial" w:cs="Arial"/>
          <w:sz w:val="20"/>
          <w:szCs w:val="20"/>
          <w:lang w:val="nl-NL" w:eastAsia="en-US"/>
        </w:rPr>
        <w:t xml:space="preserve">inwoners </w:t>
      </w:r>
    </w:p>
    <w:p w14:paraId="05BF499D" w14:textId="0B71B984" w:rsidR="00917438" w:rsidRPr="00697AD9" w:rsidRDefault="00F10582" w:rsidP="006A59F4">
      <w:pPr>
        <w:widowControl/>
        <w:numPr>
          <w:ilvl w:val="0"/>
          <w:numId w:val="34"/>
        </w:numPr>
        <w:autoSpaceDE/>
        <w:autoSpaceDN/>
        <w:spacing w:before="120" w:after="160" w:line="25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Het</w:t>
      </w:r>
      <w:r w:rsidR="00EC0E10" w:rsidRPr="00697AD9">
        <w:rPr>
          <w:rFonts w:ascii="Arial" w:eastAsia="Calibri" w:hAnsi="Arial" w:cs="Arial"/>
          <w:sz w:val="20"/>
          <w:szCs w:val="20"/>
          <w:lang w:val="nl-NL" w:eastAsia="en-US"/>
        </w:rPr>
        <w:t xml:space="preserve"> type economische bedrijvigheid van het potentieel getroffen gebied </w:t>
      </w:r>
    </w:p>
    <w:p w14:paraId="1677D086" w14:textId="4AE3FFA7" w:rsidR="00917438" w:rsidRPr="00697AD9" w:rsidRDefault="00F10582" w:rsidP="006A59F4">
      <w:pPr>
        <w:widowControl/>
        <w:numPr>
          <w:ilvl w:val="0"/>
          <w:numId w:val="34"/>
        </w:numPr>
        <w:autoSpaceDE/>
        <w:autoSpaceDN/>
        <w:spacing w:before="120" w:after="160" w:line="256" w:lineRule="auto"/>
        <w:contextualSpacing/>
        <w:jc w:val="both"/>
        <w:rPr>
          <w:rFonts w:ascii="Arial" w:hAnsi="Arial" w:cs="Arial"/>
          <w:sz w:val="20"/>
          <w:szCs w:val="20"/>
          <w:lang w:val="nl-NL"/>
        </w:rPr>
      </w:pPr>
      <w:r w:rsidRPr="00697AD9">
        <w:rPr>
          <w:rFonts w:ascii="Arial" w:eastAsia="Calibri" w:hAnsi="Arial" w:cs="Arial"/>
          <w:sz w:val="20"/>
          <w:szCs w:val="20"/>
          <w:lang w:val="nl-NL" w:eastAsia="en-US"/>
        </w:rPr>
        <w:t>De</w:t>
      </w:r>
      <w:r w:rsidR="00EC0E10" w:rsidRPr="00697AD9">
        <w:rPr>
          <w:rFonts w:ascii="Arial" w:hAnsi="Arial" w:cs="Arial"/>
          <w:sz w:val="20"/>
          <w:szCs w:val="20"/>
          <w:lang w:val="nl-NL"/>
        </w:rPr>
        <w:t xml:space="preserve"> installaties als bedoeld in bijlage I bij Richtlijn</w:t>
      </w:r>
      <w:r w:rsidR="003B4600" w:rsidRPr="00697AD9">
        <w:rPr>
          <w:rFonts w:ascii="Arial" w:hAnsi="Arial" w:cs="Arial"/>
          <w:sz w:val="20"/>
          <w:szCs w:val="20"/>
          <w:lang w:val="nl-NL"/>
        </w:rPr>
        <w:t xml:space="preserve"> </w:t>
      </w:r>
      <w:r w:rsidR="00600842" w:rsidRPr="00697AD9">
        <w:rPr>
          <w:rFonts w:ascii="Arial" w:hAnsi="Arial" w:cs="Arial"/>
          <w:sz w:val="20"/>
          <w:szCs w:val="20"/>
          <w:lang w:val="nl-NL"/>
        </w:rPr>
        <w:t xml:space="preserve">2010/75/EU </w:t>
      </w:r>
      <w:r w:rsidR="00E361A9" w:rsidRPr="00697AD9">
        <w:rPr>
          <w:rFonts w:ascii="Arial" w:hAnsi="Arial" w:cs="Arial"/>
          <w:sz w:val="20"/>
          <w:szCs w:val="20"/>
          <w:lang w:val="nl-NL"/>
        </w:rPr>
        <w:t xml:space="preserve">van het </w:t>
      </w:r>
      <w:r w:rsidR="00AC2350" w:rsidRPr="00697AD9">
        <w:rPr>
          <w:rFonts w:ascii="Arial" w:hAnsi="Arial" w:cs="Arial"/>
          <w:sz w:val="20"/>
          <w:szCs w:val="20"/>
          <w:lang w:val="nl-NL"/>
        </w:rPr>
        <w:t>Europees</w:t>
      </w:r>
      <w:r w:rsidR="00E361A9" w:rsidRPr="00697AD9">
        <w:rPr>
          <w:rFonts w:ascii="Arial" w:hAnsi="Arial" w:cs="Arial"/>
          <w:sz w:val="20"/>
          <w:szCs w:val="20"/>
          <w:lang w:val="nl-NL"/>
        </w:rPr>
        <w:t xml:space="preserve"> parlement en de raad</w:t>
      </w:r>
      <w:r w:rsidR="00600842" w:rsidRPr="00697AD9">
        <w:rPr>
          <w:rFonts w:ascii="Arial" w:hAnsi="Arial" w:cs="Arial"/>
          <w:sz w:val="20"/>
          <w:szCs w:val="20"/>
          <w:lang w:val="nl-NL"/>
        </w:rPr>
        <w:t xml:space="preserve"> van 24 november 2010 </w:t>
      </w:r>
      <w:proofErr w:type="gramStart"/>
      <w:r w:rsidR="00600842" w:rsidRPr="00697AD9">
        <w:rPr>
          <w:rFonts w:ascii="Arial" w:hAnsi="Arial" w:cs="Arial"/>
          <w:sz w:val="20"/>
          <w:szCs w:val="20"/>
          <w:lang w:val="nl-NL"/>
        </w:rPr>
        <w:t>inzake</w:t>
      </w:r>
      <w:proofErr w:type="gramEnd"/>
      <w:r w:rsidR="00600842" w:rsidRPr="00697AD9">
        <w:rPr>
          <w:rFonts w:ascii="Arial" w:hAnsi="Arial" w:cs="Arial"/>
          <w:sz w:val="20"/>
          <w:szCs w:val="20"/>
          <w:lang w:val="nl-NL"/>
        </w:rPr>
        <w:t xml:space="preserve"> industriële emissies (geïntegreerde preventie en bestrijding van verontreiniging)</w:t>
      </w:r>
      <w:r w:rsidR="00600842" w:rsidRPr="00697AD9" w:rsidDel="00600842">
        <w:rPr>
          <w:rFonts w:ascii="Arial" w:hAnsi="Arial" w:cs="Arial"/>
          <w:sz w:val="20"/>
          <w:szCs w:val="20"/>
          <w:lang w:val="nl-NL"/>
        </w:rPr>
        <w:t xml:space="preserve"> </w:t>
      </w:r>
      <w:r w:rsidR="00EC0E10" w:rsidRPr="00697AD9">
        <w:rPr>
          <w:rFonts w:ascii="Arial" w:hAnsi="Arial" w:cs="Arial"/>
          <w:sz w:val="20"/>
          <w:szCs w:val="20"/>
          <w:lang w:val="nl-NL"/>
        </w:rPr>
        <w:t>en de uit hoofde van bijlage IV, punt 1, onder i</w:t>
      </w:r>
      <w:proofErr w:type="gramStart"/>
      <w:r w:rsidR="00EC0E10" w:rsidRPr="00697AD9">
        <w:rPr>
          <w:rFonts w:ascii="Arial" w:hAnsi="Arial" w:cs="Arial"/>
          <w:sz w:val="20"/>
          <w:szCs w:val="20"/>
          <w:lang w:val="nl-NL"/>
        </w:rPr>
        <w:t>),iii</w:t>
      </w:r>
      <w:proofErr w:type="gramEnd"/>
      <w:r w:rsidR="00EC0E10" w:rsidRPr="00697AD9">
        <w:rPr>
          <w:rFonts w:ascii="Arial" w:hAnsi="Arial" w:cs="Arial"/>
          <w:sz w:val="20"/>
          <w:szCs w:val="20"/>
          <w:lang w:val="nl-NL"/>
        </w:rPr>
        <w:t>) en v), bij Richtlijn 2000/60/EG aangewezen beschermde gebieden die potentieel getroffen kunnen zijn</w:t>
      </w:r>
      <w:r w:rsidR="00917438" w:rsidRPr="00697AD9">
        <w:rPr>
          <w:rFonts w:ascii="Arial" w:hAnsi="Arial" w:cs="Arial"/>
          <w:sz w:val="20"/>
          <w:szCs w:val="20"/>
          <w:lang w:val="nl-NL"/>
        </w:rPr>
        <w:t>,</w:t>
      </w:r>
    </w:p>
    <w:p w14:paraId="0D8758E8" w14:textId="23203FAE" w:rsidR="00EC0E10" w:rsidRPr="00697AD9" w:rsidRDefault="00F10582" w:rsidP="00F10582">
      <w:pPr>
        <w:numPr>
          <w:ilvl w:val="0"/>
          <w:numId w:val="28"/>
        </w:numPr>
        <w:spacing w:before="216"/>
        <w:jc w:val="both"/>
        <w:rPr>
          <w:rFonts w:ascii="Arial" w:hAnsi="Arial" w:cs="Arial"/>
          <w:sz w:val="20"/>
          <w:szCs w:val="20"/>
          <w:lang w:val="nl-NL"/>
        </w:rPr>
      </w:pPr>
      <w:r w:rsidRPr="00697AD9">
        <w:rPr>
          <w:rFonts w:ascii="Arial" w:eastAsia="Calibri" w:hAnsi="Arial" w:cs="Arial"/>
          <w:sz w:val="20"/>
          <w:szCs w:val="20"/>
          <w:lang w:val="nl-NL" w:eastAsia="en-US"/>
        </w:rPr>
        <w:t>Negatieve</w:t>
      </w:r>
      <w:r w:rsidR="00EC0E10" w:rsidRPr="00697AD9">
        <w:rPr>
          <w:rFonts w:ascii="Arial" w:hAnsi="Arial" w:cs="Arial"/>
          <w:sz w:val="20"/>
          <w:szCs w:val="20"/>
          <w:lang w:val="nl-NL"/>
        </w:rPr>
        <w:t xml:space="preserve"> gevolgen voor het erfgoed</w:t>
      </w:r>
    </w:p>
    <w:p w14:paraId="1C6A86EA" w14:textId="4028B6F9" w:rsidR="00917438" w:rsidRPr="00697AD9" w:rsidRDefault="00EC0E10" w:rsidP="00F10582">
      <w:pPr>
        <w:spacing w:before="216"/>
        <w:jc w:val="both"/>
        <w:rPr>
          <w:rFonts w:ascii="Arial" w:hAnsi="Arial" w:cs="Arial"/>
          <w:sz w:val="20"/>
          <w:szCs w:val="20"/>
          <w:lang w:val="nl-NL"/>
        </w:rPr>
      </w:pPr>
      <w:r w:rsidRPr="00697AD9">
        <w:rPr>
          <w:rFonts w:ascii="Arial" w:eastAsia="Calibri" w:hAnsi="Arial" w:cs="Arial"/>
          <w:sz w:val="20"/>
          <w:szCs w:val="20"/>
          <w:lang w:val="nl-NL" w:eastAsia="en-US"/>
        </w:rPr>
        <w:t>Voor de publicatie worden de kaarten met de publieke kringen (districten en gemeenten, waterschappen</w:t>
      </w:r>
      <w:r w:rsidRPr="00697AD9">
        <w:rPr>
          <w:rFonts w:ascii="Arial" w:hAnsi="Arial" w:cs="Arial"/>
          <w:sz w:val="20"/>
          <w:szCs w:val="20"/>
          <w:lang w:val="nl-NL"/>
        </w:rPr>
        <w:t>) afgestemd</w:t>
      </w:r>
      <w:r w:rsidR="00917438" w:rsidRPr="00697AD9">
        <w:rPr>
          <w:rFonts w:ascii="Arial" w:hAnsi="Arial" w:cs="Arial"/>
          <w:sz w:val="20"/>
          <w:szCs w:val="20"/>
          <w:lang w:val="nl-NL"/>
        </w:rPr>
        <w:t>.</w:t>
      </w:r>
    </w:p>
    <w:p w14:paraId="750040CD" w14:textId="1845824C" w:rsidR="00F53417" w:rsidRPr="00697AD9" w:rsidRDefault="00F53417" w:rsidP="00F10582">
      <w:pPr>
        <w:spacing w:before="216"/>
        <w:jc w:val="both"/>
        <w:rPr>
          <w:rFonts w:ascii="Arial" w:hAnsi="Arial" w:cs="Arial"/>
          <w:sz w:val="20"/>
          <w:szCs w:val="20"/>
          <w:lang w:val="nl-NL"/>
        </w:rPr>
      </w:pPr>
    </w:p>
    <w:p w14:paraId="3DA45E93" w14:textId="3AF20240" w:rsidR="00D13D66" w:rsidRPr="00697AD9" w:rsidRDefault="00D13D66" w:rsidP="00F10582">
      <w:pPr>
        <w:spacing w:before="216"/>
        <w:jc w:val="both"/>
        <w:rPr>
          <w:rFonts w:ascii="Arial" w:hAnsi="Arial" w:cs="Arial"/>
          <w:sz w:val="20"/>
          <w:szCs w:val="20"/>
          <w:lang w:val="nl-NL"/>
        </w:rPr>
      </w:pPr>
    </w:p>
    <w:p w14:paraId="714D16B5" w14:textId="77777777" w:rsidR="00DE739B" w:rsidRPr="00697AD9" w:rsidRDefault="00DE739B" w:rsidP="00F10582">
      <w:pPr>
        <w:spacing w:before="216"/>
        <w:jc w:val="both"/>
        <w:rPr>
          <w:rFonts w:ascii="Arial" w:hAnsi="Arial" w:cs="Arial"/>
          <w:sz w:val="20"/>
          <w:szCs w:val="20"/>
          <w:lang w:val="nl-NL"/>
        </w:rPr>
      </w:pPr>
    </w:p>
    <w:p w14:paraId="76F1CA14" w14:textId="77777777" w:rsidR="00D13D66" w:rsidRPr="00697AD9" w:rsidRDefault="00D13D66" w:rsidP="00F10582">
      <w:pPr>
        <w:spacing w:before="216"/>
        <w:jc w:val="both"/>
        <w:rPr>
          <w:rFonts w:ascii="Arial" w:hAnsi="Arial" w:cs="Arial"/>
          <w:sz w:val="20"/>
          <w:szCs w:val="20"/>
          <w:lang w:val="nl-NL"/>
        </w:rPr>
      </w:pPr>
    </w:p>
    <w:bookmarkEnd w:id="1"/>
    <w:p w14:paraId="0CE867B9" w14:textId="77777777" w:rsidR="00F10582" w:rsidRPr="00697AD9" w:rsidRDefault="00F10582" w:rsidP="006A59F4">
      <w:pPr>
        <w:widowControl/>
        <w:autoSpaceDE/>
        <w:autoSpaceDN/>
        <w:spacing w:before="120" w:line="276" w:lineRule="auto"/>
        <w:jc w:val="both"/>
        <w:rPr>
          <w:rFonts w:ascii="Arial" w:eastAsia="Calibri" w:hAnsi="Arial" w:cs="Arial"/>
          <w:b/>
          <w:bCs/>
          <w:color w:val="171717"/>
          <w:sz w:val="20"/>
          <w:szCs w:val="20"/>
          <w:u w:val="single"/>
          <w:lang w:val="nl-NL" w:eastAsia="en-US"/>
        </w:rPr>
      </w:pPr>
    </w:p>
    <w:p w14:paraId="60FDCA39" w14:textId="6200A309" w:rsidR="005703E6" w:rsidRPr="00697AD9" w:rsidRDefault="005703E6" w:rsidP="006A59F4">
      <w:pPr>
        <w:widowControl/>
        <w:autoSpaceDE/>
        <w:autoSpaceDN/>
        <w:spacing w:before="120" w:line="276" w:lineRule="auto"/>
        <w:jc w:val="both"/>
        <w:rPr>
          <w:rFonts w:ascii="Arial" w:eastAsia="Calibri" w:hAnsi="Arial" w:cs="Arial"/>
          <w:color w:val="171717"/>
          <w:sz w:val="20"/>
          <w:szCs w:val="20"/>
          <w:u w:val="single"/>
          <w:lang w:val="nl-NL" w:eastAsia="en-US"/>
        </w:rPr>
      </w:pPr>
      <w:r w:rsidRPr="00697AD9">
        <w:rPr>
          <w:rFonts w:ascii="Arial" w:eastAsia="Calibri" w:hAnsi="Arial" w:cs="Arial"/>
          <w:b/>
          <w:bCs/>
          <w:color w:val="171717"/>
          <w:sz w:val="20"/>
          <w:szCs w:val="20"/>
          <w:u w:val="single"/>
          <w:lang w:val="nl-NL" w:eastAsia="en-US"/>
        </w:rPr>
        <w:t>Luxemburg</w:t>
      </w:r>
    </w:p>
    <w:p w14:paraId="4882DA0C" w14:textId="77777777" w:rsidR="00AE339E" w:rsidRDefault="00AE339E" w:rsidP="006A59F4">
      <w:pPr>
        <w:widowControl/>
        <w:autoSpaceDE/>
        <w:autoSpaceDN/>
        <w:spacing w:before="120" w:line="276" w:lineRule="auto"/>
        <w:jc w:val="both"/>
        <w:rPr>
          <w:rFonts w:ascii="Arial" w:eastAsia="Calibri" w:hAnsi="Arial" w:cs="Arial"/>
          <w:sz w:val="20"/>
          <w:szCs w:val="20"/>
          <w:lang w:val="nl-NL" w:eastAsia="en-US"/>
        </w:rPr>
      </w:pPr>
      <w:r w:rsidRPr="00AE339E">
        <w:rPr>
          <w:rFonts w:ascii="Arial" w:eastAsia="Calibri" w:hAnsi="Arial" w:cs="Arial"/>
          <w:sz w:val="20"/>
          <w:szCs w:val="20"/>
          <w:lang w:val="nl-NL" w:eastAsia="en-US"/>
        </w:rPr>
        <w:t>Luxemburg werkt de kaarten van overstromingsgebieden en overstromingsrisico's voor de rivier “</w:t>
      </w:r>
      <w:proofErr w:type="spellStart"/>
      <w:r w:rsidRPr="00AE339E">
        <w:rPr>
          <w:rFonts w:ascii="Arial" w:eastAsia="Calibri" w:hAnsi="Arial" w:cs="Arial"/>
          <w:sz w:val="20"/>
          <w:szCs w:val="20"/>
          <w:lang w:val="nl-NL" w:eastAsia="en-US"/>
        </w:rPr>
        <w:t>Chiers</w:t>
      </w:r>
      <w:proofErr w:type="spellEnd"/>
      <w:r w:rsidRPr="00AE339E">
        <w:rPr>
          <w:rFonts w:ascii="Arial" w:eastAsia="Calibri" w:hAnsi="Arial" w:cs="Arial"/>
          <w:sz w:val="20"/>
          <w:szCs w:val="20"/>
          <w:lang w:val="nl-NL" w:eastAsia="en-US"/>
        </w:rPr>
        <w:t>” in het stroomgebied van de Maas tijdens deze cyclus niet bij.</w:t>
      </w:r>
    </w:p>
    <w:p w14:paraId="5EDEE415" w14:textId="404F97E4" w:rsidR="005703E6" w:rsidRPr="00697AD9" w:rsidRDefault="005703E6" w:rsidP="006A59F4">
      <w:pPr>
        <w:widowControl/>
        <w:autoSpaceDE/>
        <w:autoSpaceDN/>
        <w:spacing w:before="120" w:line="276" w:lineRule="auto"/>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 xml:space="preserve">De ontwerpkaarten zijn beschikbaar op de interne site: </w:t>
      </w:r>
      <w:hyperlink r:id="rId14" w:history="1">
        <w:r w:rsidR="00D13D66" w:rsidRPr="00697AD9">
          <w:rPr>
            <w:rStyle w:val="Lienhypertexte"/>
            <w:rFonts w:ascii="Arial" w:eastAsia="Calibri" w:hAnsi="Arial" w:cs="Arial"/>
            <w:sz w:val="20"/>
            <w:szCs w:val="20"/>
            <w:lang w:val="nl-NL" w:eastAsia="en-US"/>
          </w:rPr>
          <w:t>https://www.geoportail.lu/</w:t>
        </w:r>
      </w:hyperlink>
      <w:r w:rsidRPr="00697AD9">
        <w:rPr>
          <w:rFonts w:ascii="Arial" w:eastAsia="Calibri" w:hAnsi="Arial" w:cs="Arial"/>
          <w:sz w:val="20"/>
          <w:szCs w:val="20"/>
          <w:lang w:val="nl-NL" w:eastAsia="en-US"/>
        </w:rPr>
        <w:t>.</w:t>
      </w:r>
    </w:p>
    <w:p w14:paraId="27E0F0C5" w14:textId="5AAE72B9" w:rsidR="005703E6" w:rsidRPr="00697AD9" w:rsidRDefault="005703E6" w:rsidP="006A59F4">
      <w:pPr>
        <w:widowControl/>
        <w:autoSpaceDE/>
        <w:autoSpaceDN/>
        <w:spacing w:before="120" w:line="276" w:lineRule="auto"/>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De waterlijnen werden getekend aan de hand van 1D en 2D waterloopkundige modellen of van een lineaire interpolatiemethode van de modelleringresultaten.</w:t>
      </w:r>
    </w:p>
    <w:p w14:paraId="7B8178B3" w14:textId="77777777" w:rsidR="005703E6" w:rsidRPr="00697AD9" w:rsidRDefault="005703E6" w:rsidP="006A59F4">
      <w:pPr>
        <w:widowControl/>
        <w:autoSpaceDE/>
        <w:autoSpaceDN/>
        <w:spacing w:before="120" w:line="276" w:lineRule="auto"/>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De voor de verschillende scenario’s gebruikte hypotheses zijn:</w:t>
      </w:r>
    </w:p>
    <w:p w14:paraId="310061A4" w14:textId="77777777" w:rsidR="005703E6" w:rsidRPr="00697AD9" w:rsidRDefault="005703E6" w:rsidP="006A59F4">
      <w:pPr>
        <w:widowControl/>
        <w:numPr>
          <w:ilvl w:val="0"/>
          <w:numId w:val="34"/>
        </w:numPr>
        <w:autoSpaceDE/>
        <w:autoSpaceDN/>
        <w:spacing w:before="120" w:after="160" w:line="25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Grote kans op overstroming = HQ10,</w:t>
      </w:r>
    </w:p>
    <w:p w14:paraId="76AE98BB" w14:textId="77777777" w:rsidR="005703E6" w:rsidRPr="00697AD9" w:rsidRDefault="005703E6" w:rsidP="006A59F4">
      <w:pPr>
        <w:widowControl/>
        <w:numPr>
          <w:ilvl w:val="0"/>
          <w:numId w:val="34"/>
        </w:numPr>
        <w:autoSpaceDE/>
        <w:autoSpaceDN/>
        <w:spacing w:before="120" w:after="160" w:line="25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Middelmatige kans op overstroming = HQ100,</w:t>
      </w:r>
    </w:p>
    <w:p w14:paraId="23263B11" w14:textId="77777777" w:rsidR="005703E6" w:rsidRPr="00697AD9" w:rsidRDefault="005703E6" w:rsidP="006A59F4">
      <w:pPr>
        <w:widowControl/>
        <w:numPr>
          <w:ilvl w:val="0"/>
          <w:numId w:val="34"/>
        </w:numPr>
        <w:autoSpaceDE/>
        <w:autoSpaceDN/>
        <w:spacing w:before="120" w:after="160" w:line="25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Extreme overstroming = 1,4 x HQ100.</w:t>
      </w:r>
    </w:p>
    <w:p w14:paraId="0CB4BBD8" w14:textId="33692877" w:rsidR="005703E6" w:rsidRPr="00697AD9" w:rsidRDefault="005703E6" w:rsidP="006A59F4">
      <w:pPr>
        <w:widowControl/>
        <w:autoSpaceDE/>
        <w:autoSpaceDN/>
        <w:spacing w:before="120" w:line="276" w:lineRule="auto"/>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 xml:space="preserve">Het gedeelte van de </w:t>
      </w:r>
      <w:proofErr w:type="spellStart"/>
      <w:r w:rsidRPr="00697AD9">
        <w:rPr>
          <w:rFonts w:ascii="Arial" w:eastAsia="Calibri" w:hAnsi="Arial" w:cs="Arial"/>
          <w:sz w:val="20"/>
          <w:szCs w:val="20"/>
          <w:lang w:val="nl-NL" w:eastAsia="en-US"/>
        </w:rPr>
        <w:t>Chiers</w:t>
      </w:r>
      <w:proofErr w:type="spellEnd"/>
      <w:r w:rsidRPr="00697AD9">
        <w:rPr>
          <w:rFonts w:ascii="Arial" w:eastAsia="Calibri" w:hAnsi="Arial" w:cs="Arial"/>
          <w:sz w:val="20"/>
          <w:szCs w:val="20"/>
          <w:lang w:val="nl-NL" w:eastAsia="en-US"/>
        </w:rPr>
        <w:t xml:space="preserve"> gelegen </w:t>
      </w:r>
      <w:r w:rsidR="00501F19" w:rsidRPr="00697AD9">
        <w:rPr>
          <w:rFonts w:ascii="Arial" w:eastAsia="Calibri" w:hAnsi="Arial" w:cs="Arial"/>
          <w:sz w:val="20"/>
          <w:szCs w:val="20"/>
          <w:lang w:val="nl-NL" w:eastAsia="en-US"/>
        </w:rPr>
        <w:t xml:space="preserve">buiten het Luxemburgse grondgebied </w:t>
      </w:r>
      <w:r w:rsidRPr="00697AD9">
        <w:rPr>
          <w:rFonts w:ascii="Arial" w:eastAsia="Calibri" w:hAnsi="Arial" w:cs="Arial"/>
          <w:sz w:val="20"/>
          <w:szCs w:val="20"/>
          <w:lang w:val="nl-NL" w:eastAsia="en-US"/>
        </w:rPr>
        <w:t>werd niet op de kaart opgenomen.</w:t>
      </w:r>
    </w:p>
    <w:p w14:paraId="111026FC" w14:textId="77777777" w:rsidR="005703E6" w:rsidRPr="00697AD9" w:rsidRDefault="005703E6" w:rsidP="006A59F4">
      <w:pPr>
        <w:widowControl/>
        <w:autoSpaceDE/>
        <w:autoSpaceDN/>
        <w:spacing w:before="120" w:line="276" w:lineRule="auto"/>
        <w:jc w:val="both"/>
        <w:rPr>
          <w:rFonts w:ascii="Arial" w:eastAsia="Calibri" w:hAnsi="Arial" w:cs="Arial"/>
          <w:sz w:val="20"/>
          <w:szCs w:val="20"/>
          <w:lang w:val="nl-NL" w:eastAsia="en-US"/>
        </w:rPr>
      </w:pPr>
    </w:p>
    <w:p w14:paraId="3B93C90B" w14:textId="1D68DA15" w:rsidR="00AD4C5B" w:rsidRPr="00697AD9" w:rsidRDefault="00AD4C5B" w:rsidP="006A59F4">
      <w:pPr>
        <w:widowControl/>
        <w:autoSpaceDE/>
        <w:autoSpaceDN/>
        <w:spacing w:before="120" w:line="276" w:lineRule="auto"/>
        <w:jc w:val="both"/>
        <w:rPr>
          <w:rFonts w:ascii="Arial" w:eastAsia="Calibri" w:hAnsi="Arial" w:cs="Arial"/>
          <w:color w:val="171717"/>
          <w:sz w:val="20"/>
          <w:szCs w:val="20"/>
          <w:u w:val="single"/>
          <w:lang w:val="nl-NL" w:eastAsia="en-US"/>
        </w:rPr>
      </w:pPr>
      <w:r w:rsidRPr="00697AD9">
        <w:rPr>
          <w:rFonts w:ascii="Arial" w:eastAsia="Calibri" w:hAnsi="Arial" w:cs="Arial"/>
          <w:b/>
          <w:bCs/>
          <w:color w:val="171717"/>
          <w:sz w:val="20"/>
          <w:szCs w:val="20"/>
          <w:u w:val="single"/>
          <w:lang w:val="nl-NL" w:eastAsia="en-US"/>
        </w:rPr>
        <w:t>Vlaanderen</w:t>
      </w:r>
    </w:p>
    <w:p w14:paraId="2F948F1A" w14:textId="77777777" w:rsidR="00AD4C5B" w:rsidRPr="00697AD9" w:rsidRDefault="00AD4C5B" w:rsidP="006A59F4">
      <w:pPr>
        <w:widowControl/>
        <w:autoSpaceDE/>
        <w:autoSpaceDN/>
        <w:spacing w:before="120" w:line="276" w:lineRule="auto"/>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 xml:space="preserve">Vlaanderen stelt overstromingsgevaar- en </w:t>
      </w:r>
      <w:proofErr w:type="spellStart"/>
      <w:r w:rsidRPr="00697AD9">
        <w:rPr>
          <w:rFonts w:ascii="Arial" w:eastAsia="Calibri" w:hAnsi="Arial" w:cs="Arial"/>
          <w:sz w:val="20"/>
          <w:szCs w:val="20"/>
          <w:lang w:val="nl-NL" w:eastAsia="en-US"/>
        </w:rPr>
        <w:t>overstromingsrisicokaarten</w:t>
      </w:r>
      <w:proofErr w:type="spellEnd"/>
      <w:r w:rsidRPr="00697AD9">
        <w:rPr>
          <w:rFonts w:ascii="Arial" w:eastAsia="Calibri" w:hAnsi="Arial" w:cs="Arial"/>
          <w:sz w:val="20"/>
          <w:szCs w:val="20"/>
          <w:lang w:val="nl-NL" w:eastAsia="en-US"/>
        </w:rPr>
        <w:t xml:space="preserve"> op voor overstromingen die kunnen voortkomen uit een aantal verschillende bronnen:</w:t>
      </w:r>
    </w:p>
    <w:p w14:paraId="7142B128" w14:textId="77555C4D" w:rsidR="00AD4C5B" w:rsidRPr="00697AD9" w:rsidRDefault="00247756" w:rsidP="006A59F4">
      <w:pPr>
        <w:widowControl/>
        <w:numPr>
          <w:ilvl w:val="0"/>
          <w:numId w:val="34"/>
        </w:numPr>
        <w:autoSpaceDE/>
        <w:autoSpaceDN/>
        <w:spacing w:before="120" w:after="160" w:line="256" w:lineRule="auto"/>
        <w:contextualSpacing/>
        <w:jc w:val="both"/>
        <w:rPr>
          <w:rFonts w:ascii="Arial" w:eastAsia="Calibri" w:hAnsi="Arial" w:cs="Arial"/>
          <w:sz w:val="20"/>
          <w:szCs w:val="20"/>
          <w:lang w:val="nl-NL" w:eastAsia="en-US"/>
        </w:rPr>
      </w:pPr>
      <w:proofErr w:type="spellStart"/>
      <w:r>
        <w:rPr>
          <w:rFonts w:ascii="Arial" w:eastAsia="Calibri" w:hAnsi="Arial" w:cs="Arial"/>
          <w:sz w:val="20"/>
          <w:szCs w:val="20"/>
          <w:lang w:val="nl-NL" w:eastAsia="en-US"/>
        </w:rPr>
        <w:t>F</w:t>
      </w:r>
      <w:r w:rsidR="00AD4C5B" w:rsidRPr="00697AD9">
        <w:rPr>
          <w:rFonts w:ascii="Arial" w:eastAsia="Calibri" w:hAnsi="Arial" w:cs="Arial"/>
          <w:sz w:val="20"/>
          <w:szCs w:val="20"/>
          <w:lang w:val="nl-NL" w:eastAsia="en-US"/>
        </w:rPr>
        <w:t>luviale</w:t>
      </w:r>
      <w:proofErr w:type="spellEnd"/>
      <w:r w:rsidR="00AD4C5B" w:rsidRPr="00697AD9">
        <w:rPr>
          <w:rFonts w:ascii="Arial" w:eastAsia="Calibri" w:hAnsi="Arial" w:cs="Arial"/>
          <w:sz w:val="20"/>
          <w:szCs w:val="20"/>
          <w:lang w:val="nl-NL" w:eastAsia="en-US"/>
        </w:rPr>
        <w:t xml:space="preserve"> overstromingen, dit zijn de overstromingen door rivieren, inclusief kanalen met natuurlijke toevoer</w:t>
      </w:r>
    </w:p>
    <w:p w14:paraId="26934E22" w14:textId="6E6E7BED" w:rsidR="00AD4C5B" w:rsidRPr="00697AD9" w:rsidRDefault="00247756" w:rsidP="006A59F4">
      <w:pPr>
        <w:widowControl/>
        <w:numPr>
          <w:ilvl w:val="0"/>
          <w:numId w:val="34"/>
        </w:numPr>
        <w:autoSpaceDE/>
        <w:autoSpaceDN/>
        <w:spacing w:before="120" w:after="160" w:line="256" w:lineRule="auto"/>
        <w:contextualSpacing/>
        <w:jc w:val="both"/>
        <w:rPr>
          <w:rFonts w:ascii="Arial" w:eastAsia="Calibri" w:hAnsi="Arial" w:cs="Arial"/>
          <w:sz w:val="20"/>
          <w:szCs w:val="20"/>
          <w:lang w:val="nl-NL" w:eastAsia="en-US"/>
        </w:rPr>
      </w:pPr>
      <w:r>
        <w:rPr>
          <w:rFonts w:ascii="Arial" w:eastAsia="Calibri" w:hAnsi="Arial" w:cs="Arial"/>
          <w:sz w:val="20"/>
          <w:szCs w:val="20"/>
          <w:lang w:val="nl-NL" w:eastAsia="en-US"/>
        </w:rPr>
        <w:t>K</w:t>
      </w:r>
      <w:r w:rsidR="00AD4C5B" w:rsidRPr="00697AD9">
        <w:rPr>
          <w:rFonts w:ascii="Arial" w:eastAsia="Calibri" w:hAnsi="Arial" w:cs="Arial"/>
          <w:sz w:val="20"/>
          <w:szCs w:val="20"/>
          <w:lang w:val="nl-NL" w:eastAsia="en-US"/>
        </w:rPr>
        <w:t>ustoverstromingen, de overstromingen vanuit de zee</w:t>
      </w:r>
    </w:p>
    <w:p w14:paraId="7C2938E7" w14:textId="3A92FAA6" w:rsidR="00AD4C5B" w:rsidRPr="00697AD9" w:rsidRDefault="00247756" w:rsidP="006A59F4">
      <w:pPr>
        <w:widowControl/>
        <w:numPr>
          <w:ilvl w:val="0"/>
          <w:numId w:val="34"/>
        </w:numPr>
        <w:autoSpaceDE/>
        <w:autoSpaceDN/>
        <w:spacing w:before="120" w:after="160" w:line="256" w:lineRule="auto"/>
        <w:contextualSpacing/>
        <w:jc w:val="both"/>
        <w:rPr>
          <w:rFonts w:ascii="Arial" w:eastAsia="Calibri" w:hAnsi="Arial" w:cs="Arial"/>
          <w:sz w:val="20"/>
          <w:szCs w:val="20"/>
          <w:lang w:val="nl-NL" w:eastAsia="en-US"/>
        </w:rPr>
      </w:pPr>
      <w:r>
        <w:rPr>
          <w:rFonts w:ascii="Arial" w:eastAsia="Calibri" w:hAnsi="Arial" w:cs="Arial"/>
          <w:sz w:val="20"/>
          <w:szCs w:val="20"/>
          <w:lang w:val="nl-NL" w:eastAsia="en-US"/>
        </w:rPr>
        <w:t>P</w:t>
      </w:r>
      <w:r w:rsidR="00AD4C5B" w:rsidRPr="00697AD9">
        <w:rPr>
          <w:rFonts w:ascii="Arial" w:eastAsia="Calibri" w:hAnsi="Arial" w:cs="Arial"/>
          <w:sz w:val="20"/>
          <w:szCs w:val="20"/>
          <w:lang w:val="nl-NL" w:eastAsia="en-US"/>
        </w:rPr>
        <w:t>luviale overstromingen, dit zijn de overstromingen door intense neerslag, inclusief capaciteitstekort van regenwaterstelsel (RWA), zowel stedelijk als ruraal</w:t>
      </w:r>
    </w:p>
    <w:p w14:paraId="5478EBDB" w14:textId="77777777" w:rsidR="00AD4C5B" w:rsidRPr="00697AD9" w:rsidRDefault="00AD4C5B" w:rsidP="006A59F4">
      <w:pPr>
        <w:widowControl/>
        <w:autoSpaceDE/>
        <w:autoSpaceDN/>
        <w:spacing w:before="120" w:line="276" w:lineRule="auto"/>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 xml:space="preserve">De </w:t>
      </w:r>
      <w:proofErr w:type="spellStart"/>
      <w:r w:rsidRPr="00697AD9">
        <w:rPr>
          <w:rFonts w:ascii="Arial" w:eastAsia="Calibri" w:hAnsi="Arial" w:cs="Arial"/>
          <w:sz w:val="20"/>
          <w:szCs w:val="20"/>
          <w:lang w:val="nl-NL" w:eastAsia="en-US"/>
        </w:rPr>
        <w:t>overstromingsgevaarkaarten</w:t>
      </w:r>
      <w:proofErr w:type="spellEnd"/>
      <w:r w:rsidRPr="00697AD9">
        <w:rPr>
          <w:rFonts w:ascii="Arial" w:eastAsia="Calibri" w:hAnsi="Arial" w:cs="Arial"/>
          <w:sz w:val="20"/>
          <w:szCs w:val="20"/>
          <w:lang w:val="nl-NL" w:eastAsia="en-US"/>
        </w:rPr>
        <w:t xml:space="preserve"> zijn de kaarten die de ‘fysische eigenschappen’ van de overstromingen beschrijven zoals de overstromingscontouren, waterdieptes en stroomsnelheden. De </w:t>
      </w:r>
      <w:proofErr w:type="spellStart"/>
      <w:r w:rsidRPr="00697AD9">
        <w:rPr>
          <w:rFonts w:ascii="Arial" w:eastAsia="Calibri" w:hAnsi="Arial" w:cs="Arial"/>
          <w:sz w:val="20"/>
          <w:szCs w:val="20"/>
          <w:lang w:val="nl-NL" w:eastAsia="en-US"/>
        </w:rPr>
        <w:t>overstromingsrisicokaarten</w:t>
      </w:r>
      <w:proofErr w:type="spellEnd"/>
      <w:r w:rsidRPr="00697AD9">
        <w:rPr>
          <w:rFonts w:ascii="Arial" w:eastAsia="Calibri" w:hAnsi="Arial" w:cs="Arial"/>
          <w:sz w:val="20"/>
          <w:szCs w:val="20"/>
          <w:lang w:val="nl-NL" w:eastAsia="en-US"/>
        </w:rPr>
        <w:t xml:space="preserve"> zijn de kaarten die de gevolgen voor mens, ecologie, economie en cultureel erfgoed in kaart brengen. De kaarten worden voor drie scenario’s gemaakt:</w:t>
      </w:r>
    </w:p>
    <w:p w14:paraId="3DFD06CD" w14:textId="14F6F4AA" w:rsidR="00AD4C5B" w:rsidRPr="00697AD9" w:rsidRDefault="00247756" w:rsidP="006A59F4">
      <w:pPr>
        <w:widowControl/>
        <w:numPr>
          <w:ilvl w:val="0"/>
          <w:numId w:val="34"/>
        </w:numPr>
        <w:autoSpaceDE/>
        <w:autoSpaceDN/>
        <w:spacing w:before="120" w:after="160" w:line="256" w:lineRule="auto"/>
        <w:contextualSpacing/>
        <w:jc w:val="both"/>
        <w:rPr>
          <w:rFonts w:ascii="Arial" w:eastAsia="Calibri" w:hAnsi="Arial" w:cs="Arial"/>
          <w:sz w:val="20"/>
          <w:szCs w:val="20"/>
          <w:lang w:val="nl-NL" w:eastAsia="en-US"/>
        </w:rPr>
      </w:pPr>
      <w:r>
        <w:rPr>
          <w:rFonts w:ascii="Arial" w:eastAsia="Calibri" w:hAnsi="Arial" w:cs="Arial"/>
          <w:sz w:val="20"/>
          <w:szCs w:val="20"/>
          <w:lang w:val="nl-NL" w:eastAsia="en-US"/>
        </w:rPr>
        <w:t>K</w:t>
      </w:r>
      <w:r w:rsidR="00AD4C5B" w:rsidRPr="00697AD9">
        <w:rPr>
          <w:rFonts w:ascii="Arial" w:eastAsia="Calibri" w:hAnsi="Arial" w:cs="Arial"/>
          <w:sz w:val="20"/>
          <w:szCs w:val="20"/>
          <w:lang w:val="nl-NL" w:eastAsia="en-US"/>
        </w:rPr>
        <w:t>leine kans op overstromingen (T1000) of scenario’s van buitengewone gebeurtenissen (</w:t>
      </w:r>
      <w:proofErr w:type="spellStart"/>
      <w:r w:rsidR="00AD4C5B" w:rsidRPr="00697AD9">
        <w:rPr>
          <w:rFonts w:ascii="Arial" w:eastAsia="Calibri" w:hAnsi="Arial" w:cs="Arial"/>
          <w:sz w:val="20"/>
          <w:szCs w:val="20"/>
          <w:lang w:val="nl-NL" w:eastAsia="en-US"/>
        </w:rPr>
        <w:t>T</w:t>
      </w:r>
      <w:r w:rsidR="00AD4C5B" w:rsidRPr="00697AD9">
        <w:rPr>
          <w:rFonts w:ascii="Arial" w:eastAsia="Calibri" w:hAnsi="Arial" w:cs="Arial"/>
          <w:sz w:val="20"/>
          <w:szCs w:val="20"/>
          <w:vertAlign w:val="subscript"/>
          <w:lang w:val="nl-NL" w:eastAsia="en-US"/>
        </w:rPr>
        <w:t>ext</w:t>
      </w:r>
      <w:proofErr w:type="spellEnd"/>
      <w:r w:rsidR="00AD4C5B" w:rsidRPr="00697AD9">
        <w:rPr>
          <w:rFonts w:ascii="Arial" w:eastAsia="Calibri" w:hAnsi="Arial" w:cs="Arial"/>
          <w:sz w:val="20"/>
          <w:szCs w:val="20"/>
          <w:lang w:val="nl-NL" w:eastAsia="en-US"/>
        </w:rPr>
        <w:t>),</w:t>
      </w:r>
    </w:p>
    <w:p w14:paraId="2EFAC2EF" w14:textId="75EB2521" w:rsidR="00AD4C5B" w:rsidRPr="00697AD9" w:rsidRDefault="00247756" w:rsidP="006A59F4">
      <w:pPr>
        <w:widowControl/>
        <w:numPr>
          <w:ilvl w:val="0"/>
          <w:numId w:val="34"/>
        </w:numPr>
        <w:autoSpaceDE/>
        <w:autoSpaceDN/>
        <w:spacing w:before="120" w:after="160" w:line="256" w:lineRule="auto"/>
        <w:contextualSpacing/>
        <w:jc w:val="both"/>
        <w:rPr>
          <w:rFonts w:ascii="Arial" w:eastAsia="Calibri" w:hAnsi="Arial" w:cs="Arial"/>
          <w:sz w:val="20"/>
          <w:szCs w:val="20"/>
          <w:lang w:val="nl-NL" w:eastAsia="en-US"/>
        </w:rPr>
      </w:pPr>
      <w:r>
        <w:rPr>
          <w:rFonts w:ascii="Arial" w:eastAsia="Calibri" w:hAnsi="Arial" w:cs="Arial"/>
          <w:sz w:val="20"/>
          <w:szCs w:val="20"/>
          <w:lang w:val="nl-NL" w:eastAsia="en-US"/>
        </w:rPr>
        <w:t>M</w:t>
      </w:r>
      <w:r w:rsidR="00AD4C5B" w:rsidRPr="00697AD9">
        <w:rPr>
          <w:rFonts w:ascii="Arial" w:eastAsia="Calibri" w:hAnsi="Arial" w:cs="Arial"/>
          <w:sz w:val="20"/>
          <w:szCs w:val="20"/>
          <w:lang w:val="nl-NL" w:eastAsia="en-US"/>
        </w:rPr>
        <w:t>iddelgrote kans op overstromingen (T100)</w:t>
      </w:r>
    </w:p>
    <w:p w14:paraId="65152A35" w14:textId="66873456" w:rsidR="00AD4C5B" w:rsidRPr="00697AD9" w:rsidRDefault="00247756" w:rsidP="006A59F4">
      <w:pPr>
        <w:widowControl/>
        <w:numPr>
          <w:ilvl w:val="0"/>
          <w:numId w:val="34"/>
        </w:numPr>
        <w:autoSpaceDE/>
        <w:autoSpaceDN/>
        <w:spacing w:before="120" w:after="160" w:line="256" w:lineRule="auto"/>
        <w:contextualSpacing/>
        <w:jc w:val="both"/>
        <w:rPr>
          <w:rFonts w:ascii="Arial" w:eastAsia="Calibri" w:hAnsi="Arial" w:cs="Arial"/>
          <w:sz w:val="20"/>
          <w:szCs w:val="20"/>
          <w:lang w:val="nl-NL" w:eastAsia="en-US"/>
        </w:rPr>
      </w:pPr>
      <w:r>
        <w:rPr>
          <w:rFonts w:ascii="Arial" w:eastAsia="Calibri" w:hAnsi="Arial" w:cs="Arial"/>
          <w:sz w:val="20"/>
          <w:szCs w:val="20"/>
          <w:lang w:val="nl-NL" w:eastAsia="en-US"/>
        </w:rPr>
        <w:t>G</w:t>
      </w:r>
      <w:r w:rsidR="00AD4C5B" w:rsidRPr="00697AD9">
        <w:rPr>
          <w:rFonts w:ascii="Arial" w:eastAsia="Calibri" w:hAnsi="Arial" w:cs="Arial"/>
          <w:sz w:val="20"/>
          <w:szCs w:val="20"/>
          <w:lang w:val="nl-NL" w:eastAsia="en-US"/>
        </w:rPr>
        <w:t>rote kans op overstromingen (T10)</w:t>
      </w:r>
    </w:p>
    <w:p w14:paraId="780115DB" w14:textId="77777777" w:rsidR="00AD4C5B" w:rsidRPr="00697AD9" w:rsidRDefault="00AD4C5B" w:rsidP="006A59F4">
      <w:pPr>
        <w:widowControl/>
        <w:autoSpaceDE/>
        <w:autoSpaceDN/>
        <w:spacing w:before="120" w:line="276" w:lineRule="auto"/>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 xml:space="preserve">In Vlaanderen maken we maximaal gebruik van modellen voor het opstellen van de </w:t>
      </w:r>
      <w:proofErr w:type="spellStart"/>
      <w:r w:rsidRPr="00697AD9">
        <w:rPr>
          <w:rFonts w:ascii="Arial" w:eastAsia="Calibri" w:hAnsi="Arial" w:cs="Arial"/>
          <w:sz w:val="20"/>
          <w:szCs w:val="20"/>
          <w:lang w:val="nl-NL" w:eastAsia="en-US"/>
        </w:rPr>
        <w:t>overstromingsgevaarkaarten</w:t>
      </w:r>
      <w:proofErr w:type="spellEnd"/>
      <w:r w:rsidRPr="00697AD9">
        <w:rPr>
          <w:rFonts w:ascii="Arial" w:eastAsia="Calibri" w:hAnsi="Arial" w:cs="Arial"/>
          <w:sz w:val="20"/>
          <w:szCs w:val="20"/>
          <w:lang w:val="nl-NL" w:eastAsia="en-US"/>
        </w:rPr>
        <w:t>. Hiervoor wordt een keten van modellen; hydrologische modellen, statistische modellen en hydrodynamische modellen toegepast:</w:t>
      </w:r>
    </w:p>
    <w:p w14:paraId="5CB07442" w14:textId="7270F2AC" w:rsidR="00AD4C5B" w:rsidRPr="00697AD9" w:rsidRDefault="00AD4C5B" w:rsidP="006A59F4">
      <w:pPr>
        <w:widowControl/>
        <w:numPr>
          <w:ilvl w:val="0"/>
          <w:numId w:val="30"/>
        </w:numPr>
        <w:autoSpaceDE/>
        <w:autoSpaceDN/>
        <w:spacing w:before="120" w:after="160" w:line="256" w:lineRule="auto"/>
        <w:contextualSpacing/>
        <w:jc w:val="both"/>
        <w:rPr>
          <w:rFonts w:ascii="Arial" w:eastAsia="Calibri" w:hAnsi="Arial" w:cs="Arial"/>
          <w:sz w:val="20"/>
          <w:szCs w:val="20"/>
          <w:lang w:val="nl-NL" w:eastAsia="en-US"/>
        </w:rPr>
      </w:pPr>
      <w:proofErr w:type="spellStart"/>
      <w:r w:rsidRPr="00697AD9">
        <w:rPr>
          <w:rFonts w:ascii="Arial" w:eastAsia="Calibri" w:hAnsi="Arial" w:cs="Arial"/>
          <w:sz w:val="20"/>
          <w:szCs w:val="20"/>
          <w:lang w:val="nl-NL" w:eastAsia="en-US"/>
        </w:rPr>
        <w:t>Fluviale</w:t>
      </w:r>
      <w:proofErr w:type="spellEnd"/>
      <w:r w:rsidRPr="00697AD9">
        <w:rPr>
          <w:rFonts w:ascii="Arial" w:eastAsia="Calibri" w:hAnsi="Arial" w:cs="Arial"/>
          <w:sz w:val="20"/>
          <w:szCs w:val="20"/>
          <w:lang w:val="nl-NL" w:eastAsia="en-US"/>
        </w:rPr>
        <w:t xml:space="preserve"> gevaarkaarten worden opgesteld aan de hand van gedetailleerde semi 2D-hydrodynamische modellen met hydrologische input.  Overschrijdingsfrequentiekaarten worden ofwel via een methode van synthetische </w:t>
      </w:r>
      <w:r w:rsidR="00501F19" w:rsidRPr="00697AD9">
        <w:rPr>
          <w:rFonts w:ascii="Arial" w:eastAsia="Calibri" w:hAnsi="Arial" w:cs="Arial"/>
          <w:sz w:val="20"/>
          <w:szCs w:val="20"/>
          <w:lang w:val="nl-NL" w:eastAsia="en-US"/>
        </w:rPr>
        <w:t>buien</w:t>
      </w:r>
      <w:r w:rsidRPr="00697AD9">
        <w:rPr>
          <w:rFonts w:ascii="Arial" w:eastAsia="Calibri" w:hAnsi="Arial" w:cs="Arial"/>
          <w:sz w:val="20"/>
          <w:szCs w:val="20"/>
          <w:lang w:val="nl-NL" w:eastAsia="en-US"/>
        </w:rPr>
        <w:t xml:space="preserve"> en bijhorende statistische analyse (T10, T100, T 1000) </w:t>
      </w:r>
      <w:r w:rsidR="00683564" w:rsidRPr="00697AD9">
        <w:rPr>
          <w:rFonts w:ascii="Arial" w:eastAsia="Calibri" w:hAnsi="Arial" w:cs="Arial"/>
          <w:sz w:val="20"/>
          <w:szCs w:val="20"/>
          <w:lang w:val="nl-NL" w:eastAsia="en-US"/>
        </w:rPr>
        <w:t>ofwel via</w:t>
      </w:r>
      <w:r w:rsidRPr="00697AD9">
        <w:rPr>
          <w:rFonts w:ascii="Arial" w:eastAsia="Calibri" w:hAnsi="Arial" w:cs="Arial"/>
          <w:sz w:val="20"/>
          <w:szCs w:val="20"/>
          <w:lang w:val="nl-NL" w:eastAsia="en-US"/>
        </w:rPr>
        <w:t xml:space="preserve"> een methode van historische </w:t>
      </w:r>
      <w:r w:rsidR="00501F19" w:rsidRPr="00697AD9">
        <w:rPr>
          <w:rFonts w:ascii="Arial" w:eastAsia="Calibri" w:hAnsi="Arial" w:cs="Arial"/>
          <w:sz w:val="20"/>
          <w:szCs w:val="20"/>
          <w:lang w:val="nl-NL" w:eastAsia="en-US"/>
        </w:rPr>
        <w:t>buien</w:t>
      </w:r>
      <w:r w:rsidRPr="00697AD9">
        <w:rPr>
          <w:rFonts w:ascii="Arial" w:eastAsia="Calibri" w:hAnsi="Arial" w:cs="Arial"/>
          <w:sz w:val="20"/>
          <w:szCs w:val="20"/>
          <w:lang w:val="nl-NL" w:eastAsia="en-US"/>
        </w:rPr>
        <w:t xml:space="preserve">selectie en bijhorende statistische analyse (enkel T10 en T100) geproduceerd. Bij de laatste groep </w:t>
      </w:r>
      <w:r w:rsidR="00683564" w:rsidRPr="00697AD9">
        <w:rPr>
          <w:rFonts w:ascii="Arial" w:eastAsia="Calibri" w:hAnsi="Arial" w:cs="Arial"/>
          <w:sz w:val="20"/>
          <w:szCs w:val="20"/>
          <w:lang w:val="nl-NL" w:eastAsia="en-US"/>
        </w:rPr>
        <w:t>modellen wordt</w:t>
      </w:r>
      <w:r w:rsidRPr="00697AD9">
        <w:rPr>
          <w:rFonts w:ascii="Arial" w:eastAsia="Calibri" w:hAnsi="Arial" w:cs="Arial"/>
          <w:sz w:val="20"/>
          <w:szCs w:val="20"/>
          <w:lang w:val="nl-NL" w:eastAsia="en-US"/>
        </w:rPr>
        <w:t xml:space="preserve"> voor de kaart met kleine kans een extreme </w:t>
      </w:r>
      <w:r w:rsidR="00501F19" w:rsidRPr="00697AD9">
        <w:rPr>
          <w:rFonts w:ascii="Arial" w:eastAsia="Calibri" w:hAnsi="Arial" w:cs="Arial"/>
          <w:sz w:val="20"/>
          <w:szCs w:val="20"/>
          <w:lang w:val="nl-NL" w:eastAsia="en-US"/>
        </w:rPr>
        <w:t>bui</w:t>
      </w:r>
      <w:r w:rsidRPr="00697AD9">
        <w:rPr>
          <w:rFonts w:ascii="Arial" w:eastAsia="Calibri" w:hAnsi="Arial" w:cs="Arial"/>
          <w:sz w:val="20"/>
          <w:szCs w:val="20"/>
          <w:lang w:val="nl-NL" w:eastAsia="en-US"/>
        </w:rPr>
        <w:t xml:space="preserve">, zonder statistische terugkeerperiode gesimuleerd (bv. meest extreme historische </w:t>
      </w:r>
      <w:r w:rsidR="00501F19" w:rsidRPr="00697AD9">
        <w:rPr>
          <w:rFonts w:ascii="Arial" w:eastAsia="Calibri" w:hAnsi="Arial" w:cs="Arial"/>
          <w:sz w:val="20"/>
          <w:szCs w:val="20"/>
          <w:lang w:val="nl-NL" w:eastAsia="en-US"/>
        </w:rPr>
        <w:t>bui</w:t>
      </w:r>
      <w:r w:rsidRPr="00697AD9">
        <w:rPr>
          <w:rFonts w:ascii="Arial" w:eastAsia="Calibri" w:hAnsi="Arial" w:cs="Arial"/>
          <w:sz w:val="20"/>
          <w:szCs w:val="20"/>
          <w:lang w:val="nl-NL" w:eastAsia="en-US"/>
        </w:rPr>
        <w:t xml:space="preserve"> x factor).</w:t>
      </w:r>
    </w:p>
    <w:p w14:paraId="7868F1FF" w14:textId="40AA6340" w:rsidR="00AD4C5B" w:rsidRPr="00697AD9" w:rsidRDefault="00AD4C5B" w:rsidP="006A59F4">
      <w:pPr>
        <w:widowControl/>
        <w:numPr>
          <w:ilvl w:val="0"/>
          <w:numId w:val="30"/>
        </w:numPr>
        <w:autoSpaceDE/>
        <w:autoSpaceDN/>
        <w:spacing w:before="120" w:after="160" w:line="25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 xml:space="preserve">De opmaak van de </w:t>
      </w:r>
      <w:proofErr w:type="spellStart"/>
      <w:r w:rsidRPr="00697AD9">
        <w:rPr>
          <w:rFonts w:ascii="Arial" w:eastAsia="Calibri" w:hAnsi="Arial" w:cs="Arial"/>
          <w:sz w:val="20"/>
          <w:szCs w:val="20"/>
          <w:lang w:val="nl-NL" w:eastAsia="en-US"/>
        </w:rPr>
        <w:t>overstromingsgevaarkaarten</w:t>
      </w:r>
      <w:proofErr w:type="spellEnd"/>
      <w:r w:rsidRPr="00697AD9">
        <w:rPr>
          <w:rFonts w:ascii="Arial" w:eastAsia="Calibri" w:hAnsi="Arial" w:cs="Arial"/>
          <w:sz w:val="20"/>
          <w:szCs w:val="20"/>
          <w:lang w:val="nl-NL" w:eastAsia="en-US"/>
        </w:rPr>
        <w:t xml:space="preserve"> voor de Kust gebeurt door de combinatie van een gemiddeld springtijverloop en een synthetische stormopzet (stormduur 45u). Maximale stormopzet valt samen met hoogwater. De hoogte van de stormopzet wordt zodanig gekozen dat het maximale hoogwater overeenkomt met de gewenste herhalingstijd (bekomen via statistiek op gemeten waterstanden). Erosie van voorland, strand alsook van de zee- en landszijde van de waterkering tgv. </w:t>
      </w:r>
      <w:proofErr w:type="gramStart"/>
      <w:r w:rsidRPr="00697AD9">
        <w:rPr>
          <w:rFonts w:ascii="Arial" w:eastAsia="Calibri" w:hAnsi="Arial" w:cs="Arial"/>
          <w:sz w:val="20"/>
          <w:szCs w:val="20"/>
          <w:lang w:val="nl-NL" w:eastAsia="en-US"/>
        </w:rPr>
        <w:t>golfwerking</w:t>
      </w:r>
      <w:proofErr w:type="gramEnd"/>
      <w:r w:rsidRPr="00697AD9">
        <w:rPr>
          <w:rFonts w:ascii="Arial" w:eastAsia="Calibri" w:hAnsi="Arial" w:cs="Arial"/>
          <w:sz w:val="20"/>
          <w:szCs w:val="20"/>
          <w:lang w:val="nl-NL" w:eastAsia="en-US"/>
        </w:rPr>
        <w:t xml:space="preserve"> worden mee uitgerekend. Indien onvoldoende (rest)sterkte voorhanden</w:t>
      </w:r>
      <w:r w:rsidR="00940730" w:rsidRPr="00697AD9">
        <w:rPr>
          <w:rFonts w:ascii="Arial" w:eastAsia="Calibri" w:hAnsi="Arial" w:cs="Arial"/>
          <w:sz w:val="20"/>
          <w:szCs w:val="20"/>
          <w:lang w:val="nl-NL" w:eastAsia="en-US"/>
        </w:rPr>
        <w:t xml:space="preserve"> is</w:t>
      </w:r>
      <w:r w:rsidRPr="00697AD9">
        <w:rPr>
          <w:rFonts w:ascii="Arial" w:eastAsia="Calibri" w:hAnsi="Arial" w:cs="Arial"/>
          <w:sz w:val="20"/>
          <w:szCs w:val="20"/>
          <w:lang w:val="nl-NL" w:eastAsia="en-US"/>
        </w:rPr>
        <w:t xml:space="preserve"> kan zich een bres vormen. Enkel voor de T100 (middelgrote kans) en de T1000 (kleine kans) zijn kaarten opgemaakt. De T10 wordt voor de kust niet in rekening gebracht gezien er voor deze terugkeerperiode geen overstromingen optreden.</w:t>
      </w:r>
    </w:p>
    <w:p w14:paraId="6D18C4A9" w14:textId="77777777" w:rsidR="00AD4C5B" w:rsidRPr="00697AD9" w:rsidRDefault="00AD4C5B" w:rsidP="006A59F4">
      <w:pPr>
        <w:widowControl/>
        <w:numPr>
          <w:ilvl w:val="0"/>
          <w:numId w:val="30"/>
        </w:numPr>
        <w:autoSpaceDE/>
        <w:autoSpaceDN/>
        <w:spacing w:before="120" w:after="160" w:line="25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 xml:space="preserve">De methodiek die gevolgd wordt bij de opmaak van de pluviale gevaarkaarten (T10, T100, T1000) is deze van de directe neerslag modellering. Hierbij wordt een model opgebouwd </w:t>
      </w:r>
      <w:r w:rsidRPr="00697AD9">
        <w:rPr>
          <w:rFonts w:ascii="Arial" w:eastAsia="Calibri" w:hAnsi="Arial" w:cs="Arial"/>
          <w:sz w:val="20"/>
          <w:szCs w:val="20"/>
          <w:lang w:val="nl-NL" w:eastAsia="en-US"/>
        </w:rPr>
        <w:lastRenderedPageBreak/>
        <w:t>waarbij specifieke neerslagprofielen (‘</w:t>
      </w:r>
      <w:proofErr w:type="spellStart"/>
      <w:r w:rsidRPr="00697AD9">
        <w:rPr>
          <w:rFonts w:ascii="Arial" w:eastAsia="Calibri" w:hAnsi="Arial" w:cs="Arial"/>
          <w:sz w:val="20"/>
          <w:szCs w:val="20"/>
          <w:lang w:val="nl-NL" w:eastAsia="en-US"/>
        </w:rPr>
        <w:t>hyetogrammen</w:t>
      </w:r>
      <w:proofErr w:type="spellEnd"/>
      <w:r w:rsidRPr="00697AD9">
        <w:rPr>
          <w:rFonts w:ascii="Arial" w:eastAsia="Calibri" w:hAnsi="Arial" w:cs="Arial"/>
          <w:sz w:val="20"/>
          <w:szCs w:val="20"/>
          <w:lang w:val="nl-NL" w:eastAsia="en-US"/>
        </w:rPr>
        <w:t>’) worden toegepast op elke cel van een 2-dimensionaal regelmatig raster (in dit geval gebaseerd op het digitaal hoogtemodel Vlaanderen) met een ruimtelijke resolutie van 2 bij 2 meter en wordt de verdere afstroming van water over dit raster gesimuleerd. Deze methode simuleert dus afstroming van water over het maaiveld en identificeert stroompaden voor water en locaties waar water accumuleert.</w:t>
      </w:r>
    </w:p>
    <w:p w14:paraId="18BE11AC" w14:textId="77777777" w:rsidR="00A12B16" w:rsidRPr="00697AD9" w:rsidRDefault="00A12B16" w:rsidP="006A59F4">
      <w:pPr>
        <w:widowControl/>
        <w:autoSpaceDE/>
        <w:autoSpaceDN/>
        <w:spacing w:before="120" w:line="276" w:lineRule="auto"/>
        <w:jc w:val="both"/>
        <w:rPr>
          <w:rFonts w:ascii="Arial" w:eastAsia="Calibri" w:hAnsi="Arial" w:cs="Arial"/>
          <w:sz w:val="20"/>
          <w:szCs w:val="20"/>
          <w:lang w:val="nl-NL" w:eastAsia="en-US"/>
        </w:rPr>
      </w:pPr>
    </w:p>
    <w:p w14:paraId="6A3D7F81" w14:textId="08CAFD17" w:rsidR="00AD4C5B" w:rsidRPr="00697AD9" w:rsidRDefault="00AD4C5B" w:rsidP="006A59F4">
      <w:pPr>
        <w:widowControl/>
        <w:autoSpaceDE/>
        <w:autoSpaceDN/>
        <w:spacing w:before="120" w:line="276" w:lineRule="auto"/>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 xml:space="preserve">Op basis van de </w:t>
      </w:r>
      <w:proofErr w:type="spellStart"/>
      <w:r w:rsidRPr="00697AD9">
        <w:rPr>
          <w:rFonts w:ascii="Arial" w:eastAsia="Calibri" w:hAnsi="Arial" w:cs="Arial"/>
          <w:sz w:val="20"/>
          <w:szCs w:val="20"/>
          <w:lang w:val="nl-NL" w:eastAsia="en-US"/>
        </w:rPr>
        <w:t>overstromingsgevaarkaarten</w:t>
      </w:r>
      <w:proofErr w:type="spellEnd"/>
      <w:r w:rsidRPr="00697AD9">
        <w:rPr>
          <w:rFonts w:ascii="Arial" w:eastAsia="Calibri" w:hAnsi="Arial" w:cs="Arial"/>
          <w:sz w:val="20"/>
          <w:szCs w:val="20"/>
          <w:lang w:val="nl-NL" w:eastAsia="en-US"/>
        </w:rPr>
        <w:t xml:space="preserve"> worden de </w:t>
      </w:r>
      <w:proofErr w:type="spellStart"/>
      <w:r w:rsidRPr="00697AD9">
        <w:rPr>
          <w:rFonts w:ascii="Arial" w:eastAsia="Calibri" w:hAnsi="Arial" w:cs="Arial"/>
          <w:sz w:val="20"/>
          <w:szCs w:val="20"/>
          <w:lang w:val="nl-NL" w:eastAsia="en-US"/>
        </w:rPr>
        <w:t>overstromingsrisicokaarten</w:t>
      </w:r>
      <w:proofErr w:type="spellEnd"/>
      <w:r w:rsidRPr="00697AD9">
        <w:rPr>
          <w:rFonts w:ascii="Arial" w:eastAsia="Calibri" w:hAnsi="Arial" w:cs="Arial"/>
          <w:sz w:val="20"/>
          <w:szCs w:val="20"/>
          <w:lang w:val="nl-NL" w:eastAsia="en-US"/>
        </w:rPr>
        <w:t xml:space="preserve"> aangemaakt. De </w:t>
      </w:r>
      <w:proofErr w:type="spellStart"/>
      <w:r w:rsidRPr="00697AD9">
        <w:rPr>
          <w:rFonts w:ascii="Arial" w:eastAsia="Calibri" w:hAnsi="Arial" w:cs="Arial"/>
          <w:sz w:val="20"/>
          <w:szCs w:val="20"/>
          <w:lang w:val="nl-NL" w:eastAsia="en-US"/>
        </w:rPr>
        <w:t>overstromingsrisicokaarten</w:t>
      </w:r>
      <w:proofErr w:type="spellEnd"/>
      <w:r w:rsidRPr="00697AD9">
        <w:rPr>
          <w:rFonts w:ascii="Arial" w:eastAsia="Calibri" w:hAnsi="Arial" w:cs="Arial"/>
          <w:sz w:val="20"/>
          <w:szCs w:val="20"/>
          <w:lang w:val="nl-NL" w:eastAsia="en-US"/>
        </w:rPr>
        <w:t xml:space="preserve"> zijn de kaarten die de gevolgen voor mens, ecologie, economie en cultureel erfgoed in kaart brengen. De Vlaamse risicokaarten </w:t>
      </w:r>
      <w:r w:rsidR="00683564" w:rsidRPr="00697AD9">
        <w:rPr>
          <w:rFonts w:ascii="Arial" w:eastAsia="Calibri" w:hAnsi="Arial" w:cs="Arial"/>
          <w:sz w:val="20"/>
          <w:szCs w:val="20"/>
          <w:lang w:val="nl-NL" w:eastAsia="en-US"/>
        </w:rPr>
        <w:t>tonen:</w:t>
      </w:r>
    </w:p>
    <w:p w14:paraId="5451584C" w14:textId="170FCB85" w:rsidR="00AD4C5B" w:rsidRPr="00697AD9" w:rsidRDefault="00621591" w:rsidP="006A59F4">
      <w:pPr>
        <w:widowControl/>
        <w:numPr>
          <w:ilvl w:val="0"/>
          <w:numId w:val="32"/>
        </w:numPr>
        <w:autoSpaceDE/>
        <w:autoSpaceDN/>
        <w:spacing w:before="60" w:line="276" w:lineRule="auto"/>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Het</w:t>
      </w:r>
      <w:r w:rsidR="00AD4C5B" w:rsidRPr="00697AD9">
        <w:rPr>
          <w:rFonts w:ascii="Arial" w:eastAsia="Calibri" w:hAnsi="Arial" w:cs="Arial"/>
          <w:sz w:val="20"/>
          <w:szCs w:val="20"/>
          <w:lang w:val="nl-NL" w:eastAsia="en-US"/>
        </w:rPr>
        <w:t xml:space="preserve"> Indicatief aantal potentieel getroffen inwoners,</w:t>
      </w:r>
    </w:p>
    <w:p w14:paraId="4FB52CAE" w14:textId="06E660C9" w:rsidR="00AD4C5B" w:rsidRPr="00697AD9" w:rsidRDefault="00621591"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Het</w:t>
      </w:r>
      <w:r w:rsidR="00AD4C5B" w:rsidRPr="00697AD9">
        <w:rPr>
          <w:rFonts w:ascii="Arial" w:eastAsia="Calibri" w:hAnsi="Arial" w:cs="Arial"/>
          <w:sz w:val="20"/>
          <w:szCs w:val="20"/>
          <w:lang w:val="nl-NL" w:eastAsia="en-US"/>
        </w:rPr>
        <w:t xml:space="preserve"> type economische bedrijvigheid van het potentieel getroffen gebied,</w:t>
      </w:r>
    </w:p>
    <w:p w14:paraId="747FFD94" w14:textId="7359924A" w:rsidR="00AD4C5B" w:rsidRPr="00697AD9" w:rsidRDefault="00621591"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De</w:t>
      </w:r>
      <w:r w:rsidR="00AD4C5B" w:rsidRPr="00697AD9">
        <w:rPr>
          <w:rFonts w:ascii="Arial" w:eastAsia="Calibri" w:hAnsi="Arial" w:cs="Arial"/>
          <w:sz w:val="20"/>
          <w:szCs w:val="20"/>
          <w:lang w:val="nl-NL" w:eastAsia="en-US"/>
        </w:rPr>
        <w:t xml:space="preserve"> verontreinigende installaties en potentieel getroffen beschermde gebieden,</w:t>
      </w:r>
    </w:p>
    <w:p w14:paraId="6D3005F5" w14:textId="2674D973" w:rsidR="00AD4C5B" w:rsidRPr="00697AD9" w:rsidRDefault="00621591"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Bijzondere</w:t>
      </w:r>
      <w:r w:rsidR="00AD4C5B" w:rsidRPr="00697AD9">
        <w:rPr>
          <w:rFonts w:ascii="Arial" w:eastAsia="Calibri" w:hAnsi="Arial" w:cs="Arial"/>
          <w:sz w:val="20"/>
          <w:szCs w:val="20"/>
          <w:lang w:val="nl-NL" w:eastAsia="en-US"/>
        </w:rPr>
        <w:t xml:space="preserve"> kwetsbare instellingen (ziekenhuizen, zorginstellingen, …),</w:t>
      </w:r>
    </w:p>
    <w:p w14:paraId="6661771F" w14:textId="43F09CF3" w:rsidR="00AD4C5B" w:rsidRPr="00697AD9" w:rsidRDefault="00621591"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Lijninfrastructuren</w:t>
      </w:r>
      <w:r w:rsidR="00AD4C5B" w:rsidRPr="00697AD9">
        <w:rPr>
          <w:rFonts w:ascii="Arial" w:eastAsia="Calibri" w:hAnsi="Arial" w:cs="Arial"/>
          <w:sz w:val="20"/>
          <w:szCs w:val="20"/>
          <w:lang w:val="nl-NL" w:eastAsia="en-US"/>
        </w:rPr>
        <w:t>; wegen, spoorwegen en buslijnen,</w:t>
      </w:r>
    </w:p>
    <w:p w14:paraId="4423C87D" w14:textId="299312AD" w:rsidR="00AD4C5B" w:rsidRPr="00697AD9" w:rsidRDefault="00621591"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Puntinfrastructuren</w:t>
      </w:r>
      <w:r w:rsidR="00AD4C5B" w:rsidRPr="00697AD9">
        <w:rPr>
          <w:rFonts w:ascii="Arial" w:eastAsia="Calibri" w:hAnsi="Arial" w:cs="Arial"/>
          <w:sz w:val="20"/>
          <w:szCs w:val="20"/>
          <w:lang w:val="nl-NL" w:eastAsia="en-US"/>
        </w:rPr>
        <w:t xml:space="preserve"> van kritisch belang (energie- en watervoorziening, brandweer, civiele bescherming, …)</w:t>
      </w:r>
    </w:p>
    <w:p w14:paraId="2BCF304A" w14:textId="77777777" w:rsidR="00AD4C5B" w:rsidRPr="00697AD9" w:rsidRDefault="00AD4C5B" w:rsidP="006A59F4">
      <w:pPr>
        <w:widowControl/>
        <w:autoSpaceDE/>
        <w:autoSpaceDN/>
        <w:contextualSpacing/>
        <w:rPr>
          <w:rFonts w:ascii="Arial" w:eastAsia="Calibri" w:hAnsi="Arial" w:cs="Arial"/>
          <w:sz w:val="20"/>
          <w:szCs w:val="20"/>
          <w:lang w:val="nl-NL" w:eastAsia="en-US"/>
        </w:rPr>
      </w:pPr>
      <w:r w:rsidRPr="00697AD9">
        <w:rPr>
          <w:rFonts w:ascii="Arial" w:eastAsia="Calibri" w:hAnsi="Arial" w:cs="Arial"/>
          <w:sz w:val="20"/>
          <w:szCs w:val="20"/>
          <w:lang w:val="nl-NL" w:eastAsia="en-US"/>
        </w:rPr>
        <w:t xml:space="preserve">Daarnaast worden ook 4 types schade- en risicokaarten berekend met behulp van een specifieke GIS-tool: </w:t>
      </w:r>
    </w:p>
    <w:p w14:paraId="467C484C" w14:textId="77777777" w:rsidR="00AD4C5B" w:rsidRPr="00697AD9" w:rsidRDefault="00AD4C5B" w:rsidP="006A59F4">
      <w:pPr>
        <w:widowControl/>
        <w:numPr>
          <w:ilvl w:val="0"/>
          <w:numId w:val="33"/>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Economische impact;</w:t>
      </w:r>
    </w:p>
    <w:p w14:paraId="28EE550A" w14:textId="77777777" w:rsidR="00AD4C5B" w:rsidRPr="00697AD9" w:rsidRDefault="00AD4C5B"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 xml:space="preserve">Sociale impact; </w:t>
      </w:r>
    </w:p>
    <w:p w14:paraId="5A413AC5" w14:textId="77777777" w:rsidR="00AD4C5B" w:rsidRPr="00697AD9" w:rsidRDefault="00AD4C5B"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 xml:space="preserve">Ecologische impact </w:t>
      </w:r>
    </w:p>
    <w:p w14:paraId="1378851D" w14:textId="77777777" w:rsidR="00AD4C5B" w:rsidRPr="00697AD9" w:rsidRDefault="00AD4C5B"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 xml:space="preserve">Culturele erfgoed impact </w:t>
      </w:r>
    </w:p>
    <w:p w14:paraId="11977272" w14:textId="77777777" w:rsidR="00AD4C5B" w:rsidRPr="00697AD9" w:rsidRDefault="00AD4C5B" w:rsidP="006A59F4">
      <w:pPr>
        <w:widowControl/>
        <w:autoSpaceDE/>
        <w:autoSpaceDN/>
        <w:spacing w:after="160" w:line="256" w:lineRule="auto"/>
        <w:contextualSpacing/>
        <w:jc w:val="both"/>
        <w:rPr>
          <w:rFonts w:ascii="Arial" w:eastAsia="Calibri" w:hAnsi="Arial" w:cs="Arial"/>
          <w:sz w:val="20"/>
          <w:szCs w:val="20"/>
          <w:lang w:val="nl-NL" w:eastAsia="en-US"/>
        </w:rPr>
      </w:pPr>
    </w:p>
    <w:p w14:paraId="7A0E28C5" w14:textId="7C9E34F7" w:rsidR="00AD4C5B" w:rsidRPr="00697AD9" w:rsidRDefault="00777367" w:rsidP="006A59F4">
      <w:pPr>
        <w:widowControl/>
        <w:autoSpaceDE/>
        <w:autoSpaceDN/>
        <w:spacing w:after="160" w:line="25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 xml:space="preserve">De kaarten worden opgesteld voor zowel het huidig klimaat als voor het toekomstig klimaat, horizon 2050. </w:t>
      </w:r>
      <w:r w:rsidR="00AD4C5B" w:rsidRPr="00697AD9">
        <w:rPr>
          <w:rFonts w:ascii="Arial" w:eastAsia="Calibri" w:hAnsi="Arial" w:cs="Arial"/>
          <w:sz w:val="20"/>
          <w:szCs w:val="20"/>
          <w:lang w:val="nl-NL" w:eastAsia="en-US"/>
        </w:rPr>
        <w:t>Alle kaarten worden ter beschikking gesteld via een portaal.</w:t>
      </w:r>
    </w:p>
    <w:p w14:paraId="2E57E886" w14:textId="77777777" w:rsidR="003666D4" w:rsidRPr="00697AD9" w:rsidRDefault="003666D4" w:rsidP="006A59F4">
      <w:pPr>
        <w:widowControl/>
        <w:autoSpaceDE/>
        <w:autoSpaceDN/>
        <w:spacing w:after="160" w:line="256" w:lineRule="auto"/>
        <w:contextualSpacing/>
        <w:jc w:val="both"/>
        <w:rPr>
          <w:rFonts w:ascii="Arial" w:eastAsia="Calibri" w:hAnsi="Arial" w:cs="Arial"/>
          <w:color w:val="FF0000"/>
          <w:sz w:val="20"/>
          <w:szCs w:val="20"/>
          <w:u w:val="single"/>
          <w:lang w:val="nl-NL" w:eastAsia="en-US"/>
        </w:rPr>
      </w:pPr>
    </w:p>
    <w:p w14:paraId="52E3A20E" w14:textId="77777777" w:rsidR="003666D4" w:rsidRPr="00697AD9" w:rsidRDefault="003666D4" w:rsidP="0061080D">
      <w:pPr>
        <w:spacing w:before="216"/>
        <w:jc w:val="both"/>
        <w:rPr>
          <w:rFonts w:ascii="Arial" w:hAnsi="Arial" w:cs="Arial"/>
          <w:b/>
          <w:bCs/>
          <w:sz w:val="20"/>
          <w:szCs w:val="20"/>
          <w:u w:val="single"/>
          <w:lang w:val="nl-NL"/>
        </w:rPr>
      </w:pPr>
      <w:r w:rsidRPr="00697AD9">
        <w:rPr>
          <w:rFonts w:ascii="Arial" w:hAnsi="Arial" w:cs="Arial"/>
          <w:b/>
          <w:bCs/>
          <w:sz w:val="20"/>
          <w:szCs w:val="20"/>
          <w:u w:val="single"/>
          <w:lang w:val="nl-NL"/>
        </w:rPr>
        <w:t xml:space="preserve">Frankrijk </w:t>
      </w:r>
    </w:p>
    <w:p w14:paraId="0D6C8319" w14:textId="163B5671" w:rsidR="00380D69" w:rsidRPr="000D00B3" w:rsidRDefault="00FD76DC" w:rsidP="00380D69">
      <w:pPr>
        <w:jc w:val="both"/>
        <w:rPr>
          <w:rFonts w:ascii="Arial" w:hAnsi="Arial" w:cs="Arial"/>
          <w:sz w:val="20"/>
          <w:szCs w:val="20"/>
          <w:highlight w:val="yellow"/>
          <w:lang w:val="nl-NL"/>
        </w:rPr>
      </w:pPr>
      <w:r w:rsidRPr="00697AD9">
        <w:rPr>
          <w:rFonts w:ascii="Arial" w:hAnsi="Arial" w:cs="Arial"/>
          <w:sz w:val="20"/>
          <w:szCs w:val="20"/>
          <w:lang w:val="nl-NL"/>
        </w:rPr>
        <w:t>Er zal geen bijwerking plaatsvinden vóór 22.</w:t>
      </w:r>
      <w:r w:rsidRPr="000D00B3">
        <w:rPr>
          <w:rFonts w:ascii="Arial" w:hAnsi="Arial" w:cs="Arial"/>
          <w:sz w:val="20"/>
          <w:szCs w:val="20"/>
          <w:lang w:val="nl-NL"/>
        </w:rPr>
        <w:t>12.2025 voor de bestaande overstromingskaarten (OG) die zijn opgesteld voor de eerste uitvoeringscyclus van de Overstromingsrichtlijn (OR) om te voldoen aan de bepalingen van de artikelen 6.3 en 6.4 voor gebieden met een potentieel hoog overstromingsrisico (TRI)</w:t>
      </w:r>
      <w:r w:rsidR="000D00B3" w:rsidRPr="000D00B3">
        <w:rPr>
          <w:rFonts w:ascii="Arial" w:hAnsi="Arial" w:cs="Arial"/>
          <w:sz w:val="20"/>
          <w:szCs w:val="20"/>
          <w:lang w:val="nl-NL"/>
        </w:rPr>
        <w:t xml:space="preserve"> </w:t>
      </w:r>
      <w:r w:rsidRPr="000D00B3">
        <w:rPr>
          <w:rFonts w:ascii="Arial" w:hAnsi="Arial" w:cs="Arial"/>
          <w:sz w:val="20"/>
          <w:szCs w:val="20"/>
          <w:lang w:val="nl-NL"/>
        </w:rPr>
        <w:t xml:space="preserve">die zijn geïdentificeerd in de zin van artikel 5 van de </w:t>
      </w:r>
      <w:r w:rsidRPr="00697AD9">
        <w:rPr>
          <w:rFonts w:ascii="Arial" w:hAnsi="Arial" w:cs="Arial"/>
          <w:sz w:val="20"/>
          <w:szCs w:val="20"/>
          <w:lang w:val="nl-NL"/>
        </w:rPr>
        <w:t>OR in het Franse deel van het ISGD van de Maas.</w:t>
      </w:r>
    </w:p>
    <w:p w14:paraId="16EE1327" w14:textId="77777777" w:rsidR="00380D69" w:rsidRPr="000D00B3" w:rsidRDefault="00380D69" w:rsidP="00380D69">
      <w:pPr>
        <w:jc w:val="both"/>
        <w:rPr>
          <w:rFonts w:ascii="Arial" w:hAnsi="Arial" w:cs="Arial"/>
          <w:sz w:val="20"/>
          <w:szCs w:val="20"/>
          <w:highlight w:val="yellow"/>
          <w:lang w:val="nl-NL"/>
        </w:rPr>
      </w:pPr>
    </w:p>
    <w:p w14:paraId="1F6B4EE8" w14:textId="7FB800E4" w:rsidR="00FD76DC" w:rsidRPr="00697AD9" w:rsidRDefault="00FD76DC" w:rsidP="00FD76DC">
      <w:pPr>
        <w:jc w:val="both"/>
        <w:rPr>
          <w:rFonts w:ascii="Arial" w:hAnsi="Arial" w:cs="Arial"/>
          <w:sz w:val="20"/>
          <w:szCs w:val="20"/>
          <w:lang w:val="nl-NL"/>
        </w:rPr>
      </w:pPr>
      <w:r w:rsidRPr="00697AD9">
        <w:rPr>
          <w:rFonts w:ascii="Arial" w:hAnsi="Arial" w:cs="Arial"/>
          <w:sz w:val="20"/>
          <w:szCs w:val="20"/>
          <w:lang w:val="nl-NL"/>
        </w:rPr>
        <w:t>Aangezien de hydrologische hypotheses voor de overstromingskaarten niet zijn gewijzigd, blijft de voorafgaande uitwisseling van informatie met Luxemburg en Wallonië die tijdens de 1</w:t>
      </w:r>
      <w:r w:rsidRPr="00697AD9">
        <w:rPr>
          <w:rFonts w:ascii="Arial" w:hAnsi="Arial" w:cs="Arial"/>
          <w:sz w:val="20"/>
          <w:szCs w:val="20"/>
          <w:vertAlign w:val="superscript"/>
          <w:lang w:val="nl-NL"/>
        </w:rPr>
        <w:t>e</w:t>
      </w:r>
      <w:r w:rsidRPr="00697AD9">
        <w:rPr>
          <w:rFonts w:ascii="Arial" w:hAnsi="Arial" w:cs="Arial"/>
          <w:sz w:val="20"/>
          <w:szCs w:val="20"/>
          <w:lang w:val="nl-NL"/>
        </w:rPr>
        <w:t xml:space="preserve"> cyclus in het kader van de OR heeft plaatsgevonden, geldig.</w:t>
      </w:r>
    </w:p>
    <w:p w14:paraId="23AE9328" w14:textId="77777777" w:rsidR="00380D69" w:rsidRPr="000D00B3" w:rsidRDefault="00380D69" w:rsidP="00380D69">
      <w:pPr>
        <w:rPr>
          <w:rFonts w:ascii="Arial" w:hAnsi="Arial" w:cs="Arial"/>
          <w:sz w:val="20"/>
          <w:szCs w:val="20"/>
          <w:highlight w:val="yellow"/>
          <w:lang w:val="nl-NL"/>
        </w:rPr>
      </w:pPr>
    </w:p>
    <w:p w14:paraId="7B503D58" w14:textId="57238AA0" w:rsidR="00380D69" w:rsidRPr="000D00B3" w:rsidRDefault="00FD76DC" w:rsidP="00380D69">
      <w:pPr>
        <w:spacing w:after="240"/>
        <w:jc w:val="both"/>
        <w:rPr>
          <w:rFonts w:ascii="Arial" w:hAnsi="Arial" w:cs="Arial"/>
          <w:sz w:val="20"/>
          <w:szCs w:val="20"/>
          <w:highlight w:val="yellow"/>
          <w:lang w:val="nl-NL"/>
        </w:rPr>
      </w:pPr>
      <w:r w:rsidRPr="00697AD9">
        <w:rPr>
          <w:rFonts w:ascii="Arial" w:hAnsi="Arial" w:cs="Arial"/>
          <w:sz w:val="20"/>
          <w:szCs w:val="20"/>
          <w:lang w:val="nl-NL"/>
        </w:rPr>
        <w:t>Ter herinnering: de voorafgaande uitwisseling heeft betrekking op gebieden met een potentieel hoog overstromingsrisico (art. 5 van de OR) van:</w:t>
      </w:r>
    </w:p>
    <w:p w14:paraId="32DE047B" w14:textId="77777777" w:rsidR="00621591" w:rsidRDefault="00621591" w:rsidP="00621591">
      <w:pPr>
        <w:pStyle w:val="Paragraphedeliste"/>
        <w:widowControl/>
        <w:numPr>
          <w:ilvl w:val="0"/>
          <w:numId w:val="40"/>
        </w:numPr>
        <w:autoSpaceDE/>
        <w:autoSpaceDN/>
        <w:spacing w:after="240" w:line="276" w:lineRule="auto"/>
        <w:rPr>
          <w:rFonts w:ascii="Arial" w:hAnsi="Arial" w:cs="Arial"/>
          <w:sz w:val="20"/>
          <w:szCs w:val="20"/>
          <w:lang w:val="nl-NL"/>
        </w:rPr>
      </w:pPr>
      <w:r w:rsidRPr="00697AD9">
        <w:rPr>
          <w:rFonts w:ascii="Arial" w:hAnsi="Arial" w:cs="Arial"/>
          <w:sz w:val="20"/>
          <w:szCs w:val="20"/>
          <w:lang w:val="nl-NL"/>
        </w:rPr>
        <w:t>De</w:t>
      </w:r>
      <w:r w:rsidR="00380D69" w:rsidRPr="000D00B3">
        <w:rPr>
          <w:rFonts w:ascii="Arial" w:hAnsi="Arial" w:cs="Arial"/>
          <w:sz w:val="20"/>
          <w:szCs w:val="20"/>
          <w:lang w:val="nl-NL"/>
        </w:rPr>
        <w:t xml:space="preserve"> </w:t>
      </w:r>
      <w:proofErr w:type="spellStart"/>
      <w:r w:rsidR="00380D69" w:rsidRPr="000D00B3">
        <w:rPr>
          <w:rFonts w:ascii="Arial" w:hAnsi="Arial" w:cs="Arial"/>
          <w:sz w:val="20"/>
          <w:szCs w:val="20"/>
          <w:lang w:val="nl-NL"/>
        </w:rPr>
        <w:t>Chiers</w:t>
      </w:r>
      <w:proofErr w:type="spellEnd"/>
      <w:r w:rsidR="00FD76DC" w:rsidRPr="00697AD9">
        <w:rPr>
          <w:rFonts w:ascii="Arial" w:hAnsi="Arial" w:cs="Arial"/>
          <w:sz w:val="20"/>
          <w:szCs w:val="20"/>
          <w:lang w:val="nl-NL"/>
        </w:rPr>
        <w:t xml:space="preserve"> in</w:t>
      </w:r>
      <w:r w:rsidR="00380D69" w:rsidRPr="000D00B3">
        <w:rPr>
          <w:rFonts w:ascii="Arial" w:hAnsi="Arial" w:cs="Arial"/>
          <w:sz w:val="20"/>
          <w:szCs w:val="20"/>
          <w:lang w:val="nl-NL"/>
        </w:rPr>
        <w:t xml:space="preserve"> </w:t>
      </w:r>
      <w:proofErr w:type="spellStart"/>
      <w:r w:rsidR="00380D69" w:rsidRPr="000D00B3">
        <w:rPr>
          <w:rFonts w:ascii="Arial" w:hAnsi="Arial" w:cs="Arial"/>
          <w:sz w:val="20"/>
          <w:szCs w:val="20"/>
          <w:lang w:val="nl-NL"/>
        </w:rPr>
        <w:t>Longwy</w:t>
      </w:r>
      <w:proofErr w:type="spellEnd"/>
      <w:r w:rsidR="00380D69" w:rsidRPr="000D00B3">
        <w:rPr>
          <w:rFonts w:ascii="Arial" w:hAnsi="Arial" w:cs="Arial"/>
          <w:sz w:val="20"/>
          <w:szCs w:val="20"/>
          <w:lang w:val="nl-NL"/>
        </w:rPr>
        <w:t xml:space="preserve"> </w:t>
      </w:r>
      <w:r w:rsidR="00FD76DC" w:rsidRPr="00697AD9">
        <w:rPr>
          <w:rFonts w:ascii="Arial" w:hAnsi="Arial" w:cs="Arial"/>
          <w:sz w:val="20"/>
          <w:szCs w:val="20"/>
          <w:lang w:val="nl-NL"/>
        </w:rPr>
        <w:t xml:space="preserve">aan de grens met </w:t>
      </w:r>
      <w:r w:rsidR="00380D69" w:rsidRPr="000D00B3">
        <w:rPr>
          <w:rFonts w:ascii="Arial" w:hAnsi="Arial" w:cs="Arial"/>
          <w:sz w:val="20"/>
          <w:szCs w:val="20"/>
          <w:lang w:val="nl-NL"/>
        </w:rPr>
        <w:t>Luxemburg e</w:t>
      </w:r>
      <w:r w:rsidR="00FD76DC" w:rsidRPr="00697AD9">
        <w:rPr>
          <w:rFonts w:ascii="Arial" w:hAnsi="Arial" w:cs="Arial"/>
          <w:sz w:val="20"/>
          <w:szCs w:val="20"/>
          <w:lang w:val="nl-NL"/>
        </w:rPr>
        <w:t xml:space="preserve">n </w:t>
      </w:r>
      <w:r w:rsidR="00380D69" w:rsidRPr="000D00B3">
        <w:rPr>
          <w:rFonts w:ascii="Arial" w:hAnsi="Arial" w:cs="Arial"/>
          <w:sz w:val="20"/>
          <w:szCs w:val="20"/>
          <w:lang w:val="nl-NL"/>
        </w:rPr>
        <w:t>Belgi</w:t>
      </w:r>
      <w:r w:rsidR="00FD76DC" w:rsidRPr="00697AD9">
        <w:rPr>
          <w:rFonts w:ascii="Arial" w:hAnsi="Arial" w:cs="Arial"/>
          <w:sz w:val="20"/>
          <w:szCs w:val="20"/>
          <w:lang w:val="nl-NL"/>
        </w:rPr>
        <w:t>ë</w:t>
      </w:r>
      <w:r w:rsidR="00380D69" w:rsidRPr="000D00B3">
        <w:rPr>
          <w:rFonts w:ascii="Arial" w:hAnsi="Arial" w:cs="Arial"/>
          <w:sz w:val="20"/>
          <w:szCs w:val="20"/>
          <w:lang w:val="nl-NL"/>
        </w:rPr>
        <w:t xml:space="preserve"> (</w:t>
      </w:r>
      <w:r w:rsidR="00FD76DC" w:rsidRPr="00697AD9">
        <w:rPr>
          <w:rFonts w:ascii="Arial" w:hAnsi="Arial" w:cs="Arial"/>
          <w:sz w:val="20"/>
          <w:szCs w:val="20"/>
          <w:lang w:val="nl-NL"/>
        </w:rPr>
        <w:t>Wallonië</w:t>
      </w:r>
      <w:r w:rsidR="00380D69" w:rsidRPr="000D00B3">
        <w:rPr>
          <w:rFonts w:ascii="Arial" w:hAnsi="Arial" w:cs="Arial"/>
          <w:sz w:val="20"/>
          <w:szCs w:val="20"/>
          <w:lang w:val="nl-NL"/>
        </w:rPr>
        <w:t>)</w:t>
      </w:r>
    </w:p>
    <w:p w14:paraId="6813467D" w14:textId="6C655587" w:rsidR="00380D69" w:rsidRPr="00621591" w:rsidRDefault="00621591" w:rsidP="00621591">
      <w:pPr>
        <w:pStyle w:val="Paragraphedeliste"/>
        <w:widowControl/>
        <w:numPr>
          <w:ilvl w:val="0"/>
          <w:numId w:val="40"/>
        </w:numPr>
        <w:autoSpaceDE/>
        <w:autoSpaceDN/>
        <w:spacing w:after="240" w:line="276" w:lineRule="auto"/>
        <w:rPr>
          <w:rFonts w:ascii="Arial" w:hAnsi="Arial" w:cs="Arial"/>
          <w:sz w:val="20"/>
          <w:szCs w:val="20"/>
          <w:lang w:val="nl-NL"/>
        </w:rPr>
      </w:pPr>
      <w:r w:rsidRPr="00621591">
        <w:rPr>
          <w:rFonts w:ascii="Arial" w:hAnsi="Arial" w:cs="Arial"/>
          <w:sz w:val="20"/>
          <w:szCs w:val="20"/>
          <w:lang w:val="nl-NL"/>
        </w:rPr>
        <w:t>De</w:t>
      </w:r>
      <w:r w:rsidR="00380D69" w:rsidRPr="00621591">
        <w:rPr>
          <w:rFonts w:ascii="Arial" w:hAnsi="Arial" w:cs="Arial"/>
          <w:sz w:val="20"/>
          <w:szCs w:val="20"/>
          <w:lang w:val="nl-NL"/>
        </w:rPr>
        <w:t xml:space="preserve"> M</w:t>
      </w:r>
      <w:r w:rsidR="00FD76DC" w:rsidRPr="00621591">
        <w:rPr>
          <w:rFonts w:ascii="Arial" w:hAnsi="Arial" w:cs="Arial"/>
          <w:sz w:val="20"/>
          <w:szCs w:val="20"/>
          <w:lang w:val="nl-NL"/>
        </w:rPr>
        <w:t>aa</w:t>
      </w:r>
      <w:r w:rsidR="00380D69" w:rsidRPr="00621591">
        <w:rPr>
          <w:rFonts w:ascii="Arial" w:hAnsi="Arial" w:cs="Arial"/>
          <w:sz w:val="20"/>
          <w:szCs w:val="20"/>
          <w:lang w:val="nl-NL"/>
        </w:rPr>
        <w:t>s</w:t>
      </w:r>
      <w:r w:rsidR="00FD76DC" w:rsidRPr="00621591">
        <w:rPr>
          <w:rFonts w:ascii="Arial" w:hAnsi="Arial" w:cs="Arial"/>
          <w:sz w:val="20"/>
          <w:szCs w:val="20"/>
          <w:lang w:val="nl-NL"/>
        </w:rPr>
        <w:t xml:space="preserve"> tussen </w:t>
      </w:r>
      <w:r w:rsidR="00380D69" w:rsidRPr="00621591">
        <w:rPr>
          <w:rFonts w:ascii="Arial" w:hAnsi="Arial" w:cs="Arial"/>
          <w:sz w:val="20"/>
          <w:szCs w:val="20"/>
          <w:lang w:val="nl-NL"/>
        </w:rPr>
        <w:t>Sedan e</w:t>
      </w:r>
      <w:r w:rsidR="00FD76DC" w:rsidRPr="00621591">
        <w:rPr>
          <w:rFonts w:ascii="Arial" w:hAnsi="Arial" w:cs="Arial"/>
          <w:sz w:val="20"/>
          <w:szCs w:val="20"/>
          <w:lang w:val="nl-NL"/>
        </w:rPr>
        <w:t>n</w:t>
      </w:r>
      <w:r w:rsidR="00380D69" w:rsidRPr="00621591">
        <w:rPr>
          <w:rFonts w:ascii="Arial" w:hAnsi="Arial" w:cs="Arial"/>
          <w:sz w:val="20"/>
          <w:szCs w:val="20"/>
          <w:lang w:val="nl-NL"/>
        </w:rPr>
        <w:t xml:space="preserve"> </w:t>
      </w:r>
      <w:proofErr w:type="spellStart"/>
      <w:r w:rsidR="00380D69" w:rsidRPr="00621591">
        <w:rPr>
          <w:rFonts w:ascii="Arial" w:hAnsi="Arial" w:cs="Arial"/>
          <w:sz w:val="20"/>
          <w:szCs w:val="20"/>
          <w:lang w:val="nl-NL"/>
        </w:rPr>
        <w:t>Givet</w:t>
      </w:r>
      <w:proofErr w:type="spellEnd"/>
      <w:r w:rsidR="00380D69" w:rsidRPr="00621591">
        <w:rPr>
          <w:rFonts w:ascii="Arial" w:hAnsi="Arial" w:cs="Arial"/>
          <w:sz w:val="20"/>
          <w:szCs w:val="20"/>
          <w:lang w:val="nl-NL"/>
        </w:rPr>
        <w:t xml:space="preserve"> </w:t>
      </w:r>
      <w:r w:rsidR="00FD76DC" w:rsidRPr="00621591">
        <w:rPr>
          <w:rFonts w:ascii="Arial" w:hAnsi="Arial" w:cs="Arial"/>
          <w:sz w:val="20"/>
          <w:szCs w:val="20"/>
          <w:lang w:val="nl-NL"/>
        </w:rPr>
        <w:t>aan de grens met</w:t>
      </w:r>
      <w:r w:rsidR="00380D69" w:rsidRPr="00621591">
        <w:rPr>
          <w:rFonts w:ascii="Arial" w:hAnsi="Arial" w:cs="Arial"/>
          <w:sz w:val="20"/>
          <w:szCs w:val="20"/>
          <w:lang w:val="nl-NL"/>
        </w:rPr>
        <w:t xml:space="preserve"> Belgi</w:t>
      </w:r>
      <w:r w:rsidR="00FD76DC" w:rsidRPr="00621591">
        <w:rPr>
          <w:rFonts w:ascii="Arial" w:hAnsi="Arial" w:cs="Arial"/>
          <w:sz w:val="20"/>
          <w:szCs w:val="20"/>
          <w:lang w:val="nl-NL"/>
        </w:rPr>
        <w:t>ë</w:t>
      </w:r>
      <w:r w:rsidR="00380D69" w:rsidRPr="00621591">
        <w:rPr>
          <w:rFonts w:ascii="Arial" w:hAnsi="Arial" w:cs="Arial"/>
          <w:sz w:val="20"/>
          <w:szCs w:val="20"/>
          <w:lang w:val="nl-NL"/>
        </w:rPr>
        <w:t xml:space="preserve"> (</w:t>
      </w:r>
      <w:r w:rsidR="00FD76DC" w:rsidRPr="00621591">
        <w:rPr>
          <w:rFonts w:ascii="Arial" w:hAnsi="Arial" w:cs="Arial"/>
          <w:sz w:val="20"/>
          <w:szCs w:val="20"/>
          <w:lang w:val="nl-NL"/>
        </w:rPr>
        <w:t>Wallonië</w:t>
      </w:r>
      <w:r w:rsidR="00380D69" w:rsidRPr="00621591">
        <w:rPr>
          <w:rFonts w:ascii="Arial" w:hAnsi="Arial" w:cs="Arial"/>
          <w:sz w:val="20"/>
          <w:szCs w:val="20"/>
          <w:lang w:val="nl-NL"/>
        </w:rPr>
        <w:t>)</w:t>
      </w:r>
    </w:p>
    <w:p w14:paraId="46841ADA" w14:textId="0E642D9A" w:rsidR="00380D69" w:rsidRPr="000D00B3" w:rsidRDefault="00621591" w:rsidP="00380D69">
      <w:pPr>
        <w:pStyle w:val="Paragraphedeliste"/>
        <w:widowControl/>
        <w:numPr>
          <w:ilvl w:val="0"/>
          <w:numId w:val="40"/>
        </w:numPr>
        <w:autoSpaceDE/>
        <w:autoSpaceDN/>
        <w:spacing w:after="240" w:line="276" w:lineRule="auto"/>
        <w:rPr>
          <w:rFonts w:ascii="Arial" w:hAnsi="Arial" w:cs="Arial"/>
          <w:sz w:val="20"/>
          <w:szCs w:val="20"/>
          <w:lang w:val="nl-NL"/>
        </w:rPr>
      </w:pPr>
      <w:r w:rsidRPr="00697AD9">
        <w:rPr>
          <w:rFonts w:ascii="Arial" w:hAnsi="Arial" w:cs="Arial"/>
          <w:sz w:val="20"/>
          <w:szCs w:val="20"/>
          <w:lang w:val="nl-NL"/>
        </w:rPr>
        <w:t>De</w:t>
      </w:r>
      <w:r w:rsidR="00380D69" w:rsidRPr="000D00B3">
        <w:rPr>
          <w:rFonts w:ascii="Arial" w:hAnsi="Arial" w:cs="Arial"/>
          <w:sz w:val="20"/>
          <w:szCs w:val="20"/>
          <w:lang w:val="nl-NL"/>
        </w:rPr>
        <w:t xml:space="preserve"> Samb</w:t>
      </w:r>
      <w:r w:rsidR="00FD76DC" w:rsidRPr="00697AD9">
        <w:rPr>
          <w:rFonts w:ascii="Arial" w:hAnsi="Arial" w:cs="Arial"/>
          <w:sz w:val="20"/>
          <w:szCs w:val="20"/>
          <w:lang w:val="nl-NL"/>
        </w:rPr>
        <w:t>e</w:t>
      </w:r>
      <w:r w:rsidR="00380D69" w:rsidRPr="000D00B3">
        <w:rPr>
          <w:rFonts w:ascii="Arial" w:hAnsi="Arial" w:cs="Arial"/>
          <w:sz w:val="20"/>
          <w:szCs w:val="20"/>
          <w:lang w:val="nl-NL"/>
        </w:rPr>
        <w:t xml:space="preserve">r </w:t>
      </w:r>
      <w:r w:rsidR="00FD76DC" w:rsidRPr="00697AD9">
        <w:rPr>
          <w:rFonts w:ascii="Arial" w:hAnsi="Arial" w:cs="Arial"/>
          <w:sz w:val="20"/>
          <w:szCs w:val="20"/>
          <w:lang w:val="nl-NL"/>
        </w:rPr>
        <w:t>van</w:t>
      </w:r>
      <w:r w:rsidR="00380D69" w:rsidRPr="000D00B3">
        <w:rPr>
          <w:rFonts w:ascii="Arial" w:hAnsi="Arial" w:cs="Arial"/>
          <w:sz w:val="20"/>
          <w:szCs w:val="20"/>
          <w:lang w:val="nl-NL"/>
        </w:rPr>
        <w:t xml:space="preserve"> </w:t>
      </w:r>
      <w:proofErr w:type="spellStart"/>
      <w:r w:rsidR="00380D69" w:rsidRPr="000D00B3">
        <w:rPr>
          <w:rFonts w:ascii="Arial" w:hAnsi="Arial" w:cs="Arial"/>
          <w:sz w:val="20"/>
          <w:szCs w:val="20"/>
          <w:lang w:val="nl-NL"/>
        </w:rPr>
        <w:t>Leval</w:t>
      </w:r>
      <w:proofErr w:type="spellEnd"/>
      <w:r w:rsidR="00380D69" w:rsidRPr="000D00B3">
        <w:rPr>
          <w:rFonts w:ascii="Arial" w:hAnsi="Arial" w:cs="Arial"/>
          <w:sz w:val="20"/>
          <w:szCs w:val="20"/>
          <w:lang w:val="nl-NL"/>
        </w:rPr>
        <w:t xml:space="preserve"> </w:t>
      </w:r>
      <w:r w:rsidR="00FD76DC" w:rsidRPr="00697AD9">
        <w:rPr>
          <w:rFonts w:ascii="Arial" w:hAnsi="Arial" w:cs="Arial"/>
          <w:sz w:val="20"/>
          <w:szCs w:val="20"/>
          <w:lang w:val="nl-NL"/>
        </w:rPr>
        <w:t>tot</w:t>
      </w:r>
      <w:r w:rsidR="00380D69" w:rsidRPr="000D00B3">
        <w:rPr>
          <w:rFonts w:ascii="Arial" w:hAnsi="Arial" w:cs="Arial"/>
          <w:sz w:val="20"/>
          <w:szCs w:val="20"/>
          <w:lang w:val="nl-NL"/>
        </w:rPr>
        <w:t xml:space="preserve"> </w:t>
      </w:r>
      <w:proofErr w:type="spellStart"/>
      <w:r w:rsidR="00380D69" w:rsidRPr="000D00B3">
        <w:rPr>
          <w:rFonts w:ascii="Arial" w:hAnsi="Arial" w:cs="Arial"/>
          <w:sz w:val="20"/>
          <w:szCs w:val="20"/>
          <w:lang w:val="nl-NL"/>
        </w:rPr>
        <w:t>Jeumont</w:t>
      </w:r>
      <w:proofErr w:type="spellEnd"/>
      <w:r w:rsidR="00380D69" w:rsidRPr="000D00B3">
        <w:rPr>
          <w:rFonts w:ascii="Arial" w:hAnsi="Arial" w:cs="Arial"/>
          <w:sz w:val="20"/>
          <w:szCs w:val="20"/>
          <w:lang w:val="nl-NL"/>
        </w:rPr>
        <w:t xml:space="preserve"> </w:t>
      </w:r>
      <w:r w:rsidR="00FD76DC" w:rsidRPr="00697AD9">
        <w:rPr>
          <w:rFonts w:ascii="Arial" w:hAnsi="Arial" w:cs="Arial"/>
          <w:sz w:val="20"/>
          <w:szCs w:val="20"/>
          <w:lang w:val="nl-NL"/>
        </w:rPr>
        <w:t>aan de grens met</w:t>
      </w:r>
      <w:r w:rsidR="00380D69" w:rsidRPr="000D00B3">
        <w:rPr>
          <w:rFonts w:ascii="Arial" w:hAnsi="Arial" w:cs="Arial"/>
          <w:sz w:val="20"/>
          <w:szCs w:val="20"/>
          <w:lang w:val="nl-NL"/>
        </w:rPr>
        <w:t xml:space="preserve"> </w:t>
      </w:r>
      <w:r w:rsidR="00FD76DC" w:rsidRPr="00697AD9">
        <w:rPr>
          <w:rFonts w:ascii="Arial" w:hAnsi="Arial" w:cs="Arial"/>
          <w:sz w:val="20"/>
          <w:szCs w:val="20"/>
          <w:lang w:val="nl-NL"/>
        </w:rPr>
        <w:t>België</w:t>
      </w:r>
      <w:r w:rsidR="00380D69" w:rsidRPr="000D00B3">
        <w:rPr>
          <w:rFonts w:ascii="Arial" w:hAnsi="Arial" w:cs="Arial"/>
          <w:sz w:val="20"/>
          <w:szCs w:val="20"/>
          <w:lang w:val="nl-NL"/>
        </w:rPr>
        <w:t xml:space="preserve"> (TRI </w:t>
      </w:r>
      <w:r w:rsidR="00FD76DC" w:rsidRPr="00697AD9">
        <w:rPr>
          <w:rFonts w:ascii="Arial" w:hAnsi="Arial" w:cs="Arial"/>
          <w:sz w:val="20"/>
          <w:szCs w:val="20"/>
          <w:lang w:val="nl-NL"/>
        </w:rPr>
        <w:t>van</w:t>
      </w:r>
      <w:r w:rsidR="00380D69" w:rsidRPr="000D00B3">
        <w:rPr>
          <w:rFonts w:ascii="Arial" w:hAnsi="Arial" w:cs="Arial"/>
          <w:sz w:val="20"/>
          <w:szCs w:val="20"/>
          <w:lang w:val="nl-NL"/>
        </w:rPr>
        <w:t xml:space="preserve"> </w:t>
      </w:r>
      <w:proofErr w:type="spellStart"/>
      <w:r w:rsidR="00380D69" w:rsidRPr="000D00B3">
        <w:rPr>
          <w:rFonts w:ascii="Arial" w:hAnsi="Arial" w:cs="Arial"/>
          <w:sz w:val="20"/>
          <w:szCs w:val="20"/>
          <w:lang w:val="nl-NL"/>
        </w:rPr>
        <w:t>Maubeuge</w:t>
      </w:r>
      <w:proofErr w:type="spellEnd"/>
      <w:r w:rsidR="00380D69" w:rsidRPr="000D00B3">
        <w:rPr>
          <w:rFonts w:ascii="Arial" w:hAnsi="Arial" w:cs="Arial"/>
          <w:sz w:val="20"/>
          <w:szCs w:val="20"/>
          <w:lang w:val="nl-NL"/>
        </w:rPr>
        <w:t>)</w:t>
      </w:r>
    </w:p>
    <w:p w14:paraId="06752D71" w14:textId="3146D956" w:rsidR="00FD76DC" w:rsidRPr="00697AD9" w:rsidRDefault="00FD76DC" w:rsidP="00380D69">
      <w:pPr>
        <w:spacing w:before="216"/>
        <w:jc w:val="both"/>
        <w:rPr>
          <w:rFonts w:ascii="Arial" w:hAnsi="Arial" w:cs="Arial"/>
          <w:sz w:val="20"/>
          <w:szCs w:val="20"/>
          <w:lang w:val="nl-NL"/>
        </w:rPr>
      </w:pPr>
      <w:r w:rsidRPr="00697AD9">
        <w:rPr>
          <w:rFonts w:ascii="Arial" w:hAnsi="Arial" w:cs="Arial"/>
          <w:sz w:val="20"/>
          <w:szCs w:val="20"/>
          <w:lang w:val="nl-NL"/>
        </w:rPr>
        <w:t xml:space="preserve">Er wordt momenteel gewerkt aan een actualisering van de mogelijke negatieve gevolgen zoals vermeld in artikel 6.5 in de gebieden die zijn aangemerkt als overstromingsgebieden voor de eerste uitvoeringscyclus van de overstromingsrichtlijn (kaarten van de </w:t>
      </w:r>
      <w:proofErr w:type="spellStart"/>
      <w:r w:rsidR="00697AD9">
        <w:rPr>
          <w:rFonts w:ascii="Arial" w:hAnsi="Arial" w:cs="Arial"/>
          <w:sz w:val="20"/>
          <w:szCs w:val="20"/>
          <w:lang w:val="nl-NL"/>
        </w:rPr>
        <w:t>overstromingssrisco’s</w:t>
      </w:r>
      <w:proofErr w:type="spellEnd"/>
      <w:r w:rsidR="00697AD9">
        <w:rPr>
          <w:rFonts w:ascii="Arial" w:hAnsi="Arial" w:cs="Arial"/>
          <w:sz w:val="20"/>
          <w:szCs w:val="20"/>
          <w:lang w:val="nl-NL"/>
        </w:rPr>
        <w:t>.</w:t>
      </w:r>
      <w:r w:rsidRPr="00697AD9">
        <w:rPr>
          <w:rFonts w:ascii="Arial" w:hAnsi="Arial" w:cs="Arial"/>
          <w:sz w:val="20"/>
          <w:szCs w:val="20"/>
          <w:lang w:val="nl-NL"/>
        </w:rPr>
        <w:t xml:space="preserve"> Deze actualisering zal in 2026 worden afgerond.</w:t>
      </w:r>
    </w:p>
    <w:p w14:paraId="2C764863" w14:textId="6F9DCA28" w:rsidR="003666D4" w:rsidRPr="00697AD9" w:rsidRDefault="003666D4" w:rsidP="0061080D">
      <w:pPr>
        <w:spacing w:before="216"/>
        <w:jc w:val="both"/>
        <w:rPr>
          <w:rFonts w:ascii="Arial" w:hAnsi="Arial" w:cs="Arial"/>
          <w:sz w:val="20"/>
          <w:szCs w:val="20"/>
          <w:lang w:val="nl-NL"/>
        </w:rPr>
      </w:pPr>
      <w:r w:rsidRPr="00697AD9">
        <w:rPr>
          <w:rFonts w:ascii="Arial" w:hAnsi="Arial" w:cs="Arial"/>
          <w:sz w:val="20"/>
          <w:szCs w:val="20"/>
          <w:lang w:val="nl-NL"/>
        </w:rPr>
        <w:t>Deze kaarten en de presentatierapporten zijn beschikbaar via de volgende links:</w:t>
      </w:r>
    </w:p>
    <w:p w14:paraId="50C3C8F8" w14:textId="65183905" w:rsidR="003666D4" w:rsidRPr="00E25659" w:rsidRDefault="002945EC" w:rsidP="0061080D">
      <w:pPr>
        <w:pStyle w:val="Paragraphedeliste"/>
        <w:numPr>
          <w:ilvl w:val="0"/>
          <w:numId w:val="38"/>
        </w:numPr>
        <w:spacing w:before="216"/>
        <w:jc w:val="both"/>
        <w:rPr>
          <w:rFonts w:ascii="Arial" w:hAnsi="Arial" w:cs="Arial"/>
          <w:sz w:val="20"/>
          <w:szCs w:val="20"/>
          <w:lang w:val="nl-NL"/>
        </w:rPr>
      </w:pPr>
      <w:hyperlink r:id="rId15" w:anchor="H_Cartographie-des-surfaces-inondables-des-TRI" w:history="1">
        <w:r w:rsidRPr="00E25659">
          <w:rPr>
            <w:rStyle w:val="Lienhypertexte"/>
            <w:rFonts w:ascii="Arial" w:hAnsi="Arial" w:cs="Arial"/>
            <w:sz w:val="20"/>
            <w:szCs w:val="20"/>
            <w:lang w:val="nl-NL"/>
          </w:rPr>
          <w:t>https://www.grand-est.developpement-durable.gouv.fr/territoires-a-risques-importants-d-inondations-tri-a22780.html#H_Cartographie-des-surfaces-inondables-des-TRI</w:t>
        </w:r>
      </w:hyperlink>
      <w:r w:rsidRPr="00E25659">
        <w:rPr>
          <w:rFonts w:ascii="Arial" w:hAnsi="Arial" w:cs="Arial"/>
          <w:sz w:val="20"/>
          <w:szCs w:val="20"/>
          <w:u w:val="single"/>
          <w:lang w:val="nl-NL"/>
        </w:rPr>
        <w:t xml:space="preserve"> </w:t>
      </w:r>
      <w:r w:rsidR="003666D4" w:rsidRPr="00E25659">
        <w:rPr>
          <w:rFonts w:ascii="Arial" w:hAnsi="Arial" w:cs="Arial"/>
          <w:sz w:val="20"/>
          <w:szCs w:val="20"/>
          <w:lang w:val="nl-NL"/>
        </w:rPr>
        <w:t>(stroomgebied van de Maas)</w:t>
      </w:r>
    </w:p>
    <w:p w14:paraId="0201BC1F" w14:textId="74A4C6E8" w:rsidR="003666D4" w:rsidRPr="00E25659" w:rsidRDefault="003666D4" w:rsidP="0061080D">
      <w:pPr>
        <w:pStyle w:val="Paragraphedeliste"/>
        <w:numPr>
          <w:ilvl w:val="0"/>
          <w:numId w:val="37"/>
        </w:numPr>
        <w:spacing w:before="216"/>
        <w:jc w:val="both"/>
        <w:rPr>
          <w:rFonts w:ascii="Arial" w:hAnsi="Arial" w:cs="Arial"/>
          <w:sz w:val="20"/>
          <w:szCs w:val="20"/>
          <w:lang w:val="nl-NL"/>
        </w:rPr>
      </w:pPr>
      <w:hyperlink r:id="rId16" w:history="1">
        <w:r w:rsidRPr="00E25659">
          <w:rPr>
            <w:rStyle w:val="Lienhypertexte"/>
            <w:rFonts w:ascii="Arial" w:hAnsi="Arial" w:cs="Arial"/>
            <w:sz w:val="20"/>
            <w:szCs w:val="20"/>
            <w:lang w:val="nl-NL"/>
          </w:rPr>
          <w:t>http://www.hauts-de-france.developpement-durable.gouv.fr/?Cartographie-des-TRI</w:t>
        </w:r>
      </w:hyperlink>
      <w:r w:rsidR="00D13D66" w:rsidRPr="00E25659">
        <w:rPr>
          <w:rStyle w:val="Lienhypertexte"/>
          <w:rFonts w:ascii="Arial" w:hAnsi="Arial" w:cs="Arial"/>
          <w:color w:val="auto"/>
          <w:sz w:val="20"/>
          <w:szCs w:val="20"/>
          <w:lang w:val="nl-NL"/>
        </w:rPr>
        <w:t xml:space="preserve"> </w:t>
      </w:r>
      <w:r w:rsidRPr="00E25659">
        <w:rPr>
          <w:rFonts w:ascii="Arial" w:hAnsi="Arial" w:cs="Arial"/>
          <w:sz w:val="20"/>
          <w:szCs w:val="20"/>
          <w:lang w:val="nl-NL"/>
        </w:rPr>
        <w:t xml:space="preserve"> (stroomgebied van de Samber)</w:t>
      </w:r>
    </w:p>
    <w:p w14:paraId="191C6A4E" w14:textId="77777777" w:rsidR="00E25659" w:rsidRDefault="00E25659" w:rsidP="0061080D">
      <w:pPr>
        <w:spacing w:before="216"/>
        <w:jc w:val="both"/>
        <w:rPr>
          <w:rFonts w:ascii="Arial" w:hAnsi="Arial" w:cs="Arial"/>
          <w:b/>
          <w:bCs/>
          <w:sz w:val="20"/>
          <w:szCs w:val="20"/>
          <w:u w:val="single"/>
          <w:lang w:val="nl-NL"/>
        </w:rPr>
      </w:pPr>
    </w:p>
    <w:p w14:paraId="60E91211" w14:textId="64BBF114" w:rsidR="003666D4" w:rsidRPr="00697AD9" w:rsidRDefault="003666D4" w:rsidP="0061080D">
      <w:pPr>
        <w:spacing w:before="216"/>
        <w:jc w:val="both"/>
        <w:rPr>
          <w:rFonts w:ascii="Arial" w:hAnsi="Arial" w:cs="Arial"/>
          <w:b/>
          <w:bCs/>
          <w:sz w:val="20"/>
          <w:szCs w:val="20"/>
          <w:u w:val="single"/>
          <w:lang w:val="nl-NL"/>
        </w:rPr>
      </w:pPr>
      <w:r w:rsidRPr="00697AD9">
        <w:rPr>
          <w:rFonts w:ascii="Arial" w:hAnsi="Arial" w:cs="Arial"/>
          <w:b/>
          <w:bCs/>
          <w:sz w:val="20"/>
          <w:szCs w:val="20"/>
          <w:u w:val="single"/>
          <w:lang w:val="nl-NL"/>
        </w:rPr>
        <w:t>Wallonië</w:t>
      </w:r>
    </w:p>
    <w:p w14:paraId="686705D1" w14:textId="77777777" w:rsidR="003666D4" w:rsidRPr="00697AD9" w:rsidRDefault="003666D4" w:rsidP="0061080D">
      <w:pPr>
        <w:spacing w:before="216"/>
        <w:jc w:val="both"/>
        <w:rPr>
          <w:rFonts w:ascii="Arial" w:hAnsi="Arial" w:cs="Arial"/>
          <w:sz w:val="20"/>
          <w:szCs w:val="20"/>
          <w:lang w:val="nl-NL"/>
        </w:rPr>
      </w:pPr>
      <w:r w:rsidRPr="00697AD9">
        <w:rPr>
          <w:rFonts w:ascii="Arial" w:hAnsi="Arial" w:cs="Arial"/>
          <w:sz w:val="20"/>
          <w:szCs w:val="20"/>
          <w:lang w:val="nl-NL"/>
        </w:rPr>
        <w:t xml:space="preserve">Het opstellen van de overstromingsgevaar- en </w:t>
      </w:r>
      <w:proofErr w:type="spellStart"/>
      <w:r w:rsidRPr="00697AD9">
        <w:rPr>
          <w:rFonts w:ascii="Arial" w:hAnsi="Arial" w:cs="Arial"/>
          <w:sz w:val="20"/>
          <w:szCs w:val="20"/>
          <w:lang w:val="nl-NL"/>
        </w:rPr>
        <w:t>overstromingsrisicokaarten</w:t>
      </w:r>
      <w:proofErr w:type="spellEnd"/>
      <w:r w:rsidRPr="00697AD9">
        <w:rPr>
          <w:rFonts w:ascii="Arial" w:hAnsi="Arial" w:cs="Arial"/>
          <w:sz w:val="20"/>
          <w:szCs w:val="20"/>
          <w:lang w:val="nl-NL"/>
        </w:rPr>
        <w:t xml:space="preserve"> gebeurt volgens een door de Waalse regering goedgekeurde werkwijze en in samenhang met de ‘carte de </w:t>
      </w:r>
      <w:proofErr w:type="spellStart"/>
      <w:r w:rsidRPr="00697AD9">
        <w:rPr>
          <w:rFonts w:ascii="Arial" w:hAnsi="Arial" w:cs="Arial"/>
          <w:sz w:val="20"/>
          <w:szCs w:val="20"/>
          <w:lang w:val="nl-NL"/>
        </w:rPr>
        <w:t>l’aléa</w:t>
      </w:r>
      <w:proofErr w:type="spellEnd"/>
      <w:r w:rsidRPr="00697AD9">
        <w:rPr>
          <w:rFonts w:ascii="Arial" w:hAnsi="Arial" w:cs="Arial"/>
          <w:sz w:val="20"/>
          <w:szCs w:val="20"/>
          <w:lang w:val="nl-NL"/>
        </w:rPr>
        <w:t xml:space="preserve"> </w:t>
      </w:r>
      <w:proofErr w:type="spellStart"/>
      <w:r w:rsidRPr="00697AD9">
        <w:rPr>
          <w:rFonts w:ascii="Arial" w:hAnsi="Arial" w:cs="Arial"/>
          <w:sz w:val="20"/>
          <w:szCs w:val="20"/>
          <w:lang w:val="nl-NL"/>
        </w:rPr>
        <w:t>d’inondation</w:t>
      </w:r>
      <w:proofErr w:type="spellEnd"/>
      <w:r w:rsidRPr="00697AD9">
        <w:rPr>
          <w:rFonts w:ascii="Arial" w:hAnsi="Arial" w:cs="Arial"/>
          <w:sz w:val="20"/>
          <w:szCs w:val="20"/>
          <w:lang w:val="nl-NL"/>
        </w:rPr>
        <w:t xml:space="preserve">’, die als referentiekader dient voor adviezen </w:t>
      </w:r>
      <w:proofErr w:type="gramStart"/>
      <w:r w:rsidRPr="00697AD9">
        <w:rPr>
          <w:rFonts w:ascii="Arial" w:hAnsi="Arial" w:cs="Arial"/>
          <w:sz w:val="20"/>
          <w:szCs w:val="20"/>
          <w:lang w:val="nl-NL"/>
        </w:rPr>
        <w:t>inzake</w:t>
      </w:r>
      <w:proofErr w:type="gramEnd"/>
      <w:r w:rsidRPr="00697AD9">
        <w:rPr>
          <w:rFonts w:ascii="Arial" w:hAnsi="Arial" w:cs="Arial"/>
          <w:sz w:val="20"/>
          <w:szCs w:val="20"/>
          <w:lang w:val="nl-NL"/>
        </w:rPr>
        <w:t xml:space="preserve"> vergunningverlening in Wallonië.</w:t>
      </w:r>
    </w:p>
    <w:p w14:paraId="5357157E" w14:textId="77777777" w:rsidR="003666D4" w:rsidRPr="00697AD9" w:rsidRDefault="003666D4" w:rsidP="0061080D">
      <w:pPr>
        <w:spacing w:before="216"/>
        <w:jc w:val="both"/>
        <w:rPr>
          <w:rFonts w:ascii="Arial" w:hAnsi="Arial" w:cs="Arial"/>
          <w:sz w:val="20"/>
          <w:szCs w:val="20"/>
          <w:lang w:val="nl-NL"/>
        </w:rPr>
      </w:pPr>
      <w:r w:rsidRPr="00697AD9">
        <w:rPr>
          <w:rFonts w:ascii="Arial" w:hAnsi="Arial" w:cs="Arial"/>
          <w:sz w:val="20"/>
          <w:szCs w:val="20"/>
          <w:lang w:val="nl-NL"/>
        </w:rPr>
        <w:t xml:space="preserve">De </w:t>
      </w:r>
      <w:proofErr w:type="spellStart"/>
      <w:r w:rsidRPr="00697AD9">
        <w:rPr>
          <w:rFonts w:ascii="Arial" w:hAnsi="Arial" w:cs="Arial"/>
          <w:sz w:val="20"/>
          <w:szCs w:val="20"/>
          <w:lang w:val="nl-NL"/>
        </w:rPr>
        <w:t>overstromingsgevaarkaarten</w:t>
      </w:r>
      <w:proofErr w:type="spellEnd"/>
      <w:r w:rsidRPr="00697AD9">
        <w:rPr>
          <w:rFonts w:ascii="Arial" w:hAnsi="Arial" w:cs="Arial"/>
          <w:sz w:val="20"/>
          <w:szCs w:val="20"/>
          <w:lang w:val="nl-NL"/>
        </w:rPr>
        <w:t xml:space="preserve"> die voor Wallonië worden opgesteld, omvatten overstromingen door buiten hun oevers tredende rivieren en door afstromend regenwater. Ze worden opgesteld op een schaal van 1:10.000 voor de volgende scenario's:</w:t>
      </w:r>
    </w:p>
    <w:p w14:paraId="4EE05232" w14:textId="5EFC0B9B" w:rsidR="003666D4" w:rsidRPr="00697AD9" w:rsidRDefault="003666D4"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 xml:space="preserve">Scenario T025 met een terugkeerperiode van 25 jaar; </w:t>
      </w:r>
    </w:p>
    <w:p w14:paraId="0EBE36B0" w14:textId="33DAF46B" w:rsidR="003666D4" w:rsidRPr="00697AD9" w:rsidRDefault="003666D4"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Scenario T050 met een terugkeerperiode van 50 jaar;</w:t>
      </w:r>
    </w:p>
    <w:p w14:paraId="3244AE58" w14:textId="27BE401A" w:rsidR="003666D4" w:rsidRPr="00697AD9" w:rsidRDefault="003666D4"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Scenario T100 met een terugkeerperiode van 100 jaar;</w:t>
      </w:r>
    </w:p>
    <w:p w14:paraId="0FE1267C" w14:textId="51EE95D1" w:rsidR="003666D4" w:rsidRPr="00697AD9" w:rsidRDefault="003666D4" w:rsidP="006A59F4">
      <w:pPr>
        <w:widowControl/>
        <w:numPr>
          <w:ilvl w:val="0"/>
          <w:numId w:val="31"/>
        </w:numPr>
        <w:autoSpaceDE/>
        <w:autoSpaceDN/>
        <w:spacing w:before="120" w:line="276" w:lineRule="auto"/>
        <w:contextualSpacing/>
        <w:jc w:val="both"/>
        <w:rPr>
          <w:rFonts w:ascii="Arial" w:hAnsi="Arial" w:cs="Arial"/>
          <w:sz w:val="20"/>
          <w:szCs w:val="20"/>
          <w:lang w:val="nl-NL"/>
        </w:rPr>
      </w:pPr>
      <w:r w:rsidRPr="00697AD9">
        <w:rPr>
          <w:rFonts w:ascii="Arial" w:eastAsia="Calibri" w:hAnsi="Arial" w:cs="Arial"/>
          <w:sz w:val="20"/>
          <w:szCs w:val="20"/>
          <w:lang w:val="nl-NL" w:eastAsia="en-US"/>
        </w:rPr>
        <w:t>Scenario</w:t>
      </w:r>
      <w:r w:rsidRPr="00697AD9">
        <w:rPr>
          <w:rFonts w:ascii="Arial" w:hAnsi="Arial" w:cs="Arial"/>
          <w:sz w:val="20"/>
          <w:szCs w:val="20"/>
          <w:lang w:val="nl-NL"/>
        </w:rPr>
        <w:t xml:space="preserve"> </w:t>
      </w:r>
      <w:proofErr w:type="spellStart"/>
      <w:r w:rsidRPr="00697AD9">
        <w:rPr>
          <w:rFonts w:ascii="Arial" w:hAnsi="Arial" w:cs="Arial"/>
          <w:sz w:val="20"/>
          <w:szCs w:val="20"/>
          <w:lang w:val="nl-NL"/>
        </w:rPr>
        <w:t>T</w:t>
      </w:r>
      <w:r w:rsidRPr="00697AD9">
        <w:rPr>
          <w:rFonts w:ascii="Arial" w:hAnsi="Arial" w:cs="Arial"/>
          <w:sz w:val="20"/>
          <w:szCs w:val="20"/>
          <w:vertAlign w:val="subscript"/>
          <w:lang w:val="nl-NL"/>
        </w:rPr>
        <w:t>ext</w:t>
      </w:r>
      <w:proofErr w:type="spellEnd"/>
      <w:r w:rsidRPr="00697AD9">
        <w:rPr>
          <w:rFonts w:ascii="Arial" w:hAnsi="Arial" w:cs="Arial"/>
          <w:sz w:val="20"/>
          <w:szCs w:val="20"/>
          <w:lang w:val="nl-NL"/>
        </w:rPr>
        <w:t xml:space="preserve"> met een extreme terugkeerperiode.</w:t>
      </w:r>
    </w:p>
    <w:p w14:paraId="4B8E2595" w14:textId="77777777" w:rsidR="003666D4" w:rsidRPr="00697AD9" w:rsidRDefault="003666D4" w:rsidP="0061080D">
      <w:pPr>
        <w:spacing w:before="216"/>
        <w:jc w:val="both"/>
        <w:rPr>
          <w:rFonts w:ascii="Arial" w:hAnsi="Arial" w:cs="Arial"/>
          <w:sz w:val="20"/>
          <w:szCs w:val="20"/>
          <w:lang w:val="nl-NL"/>
        </w:rPr>
      </w:pPr>
      <w:r w:rsidRPr="00697AD9">
        <w:rPr>
          <w:rFonts w:ascii="Arial" w:hAnsi="Arial" w:cs="Arial"/>
          <w:sz w:val="20"/>
          <w:szCs w:val="20"/>
          <w:lang w:val="nl-NL"/>
        </w:rPr>
        <w:t>Voor de component ‘buiten hun oevers tredende rivieren’ op deze kaarten worden verschillende gegevensbronnen gebruikt:</w:t>
      </w:r>
    </w:p>
    <w:p w14:paraId="2744AA5C" w14:textId="1F1E7786" w:rsidR="003666D4" w:rsidRPr="00697AD9" w:rsidRDefault="00621591"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Hydrologische</w:t>
      </w:r>
      <w:r w:rsidR="003666D4" w:rsidRPr="00697AD9">
        <w:rPr>
          <w:rFonts w:ascii="Arial" w:eastAsia="Calibri" w:hAnsi="Arial" w:cs="Arial"/>
          <w:sz w:val="20"/>
          <w:szCs w:val="20"/>
          <w:lang w:val="nl-NL" w:eastAsia="en-US"/>
        </w:rPr>
        <w:t xml:space="preserve"> statistieken;</w:t>
      </w:r>
    </w:p>
    <w:p w14:paraId="10484E1C" w14:textId="0CF87E99" w:rsidR="003666D4" w:rsidRPr="00697AD9" w:rsidRDefault="00621591"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Resultaten</w:t>
      </w:r>
      <w:r w:rsidR="003666D4" w:rsidRPr="00697AD9">
        <w:rPr>
          <w:rFonts w:ascii="Arial" w:eastAsia="Calibri" w:hAnsi="Arial" w:cs="Arial"/>
          <w:sz w:val="20"/>
          <w:szCs w:val="20"/>
          <w:lang w:val="nl-NL" w:eastAsia="en-US"/>
        </w:rPr>
        <w:t xml:space="preserve"> van hydraulische modelleringen;</w:t>
      </w:r>
    </w:p>
    <w:p w14:paraId="40E954F9" w14:textId="6882EB0C" w:rsidR="003666D4" w:rsidRPr="00697AD9" w:rsidRDefault="00621591"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Veldwaarnemingen</w:t>
      </w:r>
      <w:r w:rsidR="003666D4" w:rsidRPr="00697AD9">
        <w:rPr>
          <w:rFonts w:ascii="Arial" w:eastAsia="Calibri" w:hAnsi="Arial" w:cs="Arial"/>
          <w:sz w:val="20"/>
          <w:szCs w:val="20"/>
          <w:lang w:val="nl-NL" w:eastAsia="en-US"/>
        </w:rPr>
        <w:t>;</w:t>
      </w:r>
    </w:p>
    <w:p w14:paraId="526DB543" w14:textId="2BFA51A9" w:rsidR="003666D4" w:rsidRPr="00697AD9" w:rsidRDefault="00621591"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Pr>
          <w:rFonts w:ascii="Arial" w:eastAsia="Calibri" w:hAnsi="Arial" w:cs="Arial"/>
          <w:sz w:val="20"/>
          <w:szCs w:val="20"/>
          <w:lang w:val="nl-NL" w:eastAsia="en-US"/>
        </w:rPr>
        <w:t>R</w:t>
      </w:r>
      <w:r w:rsidR="003666D4" w:rsidRPr="00697AD9">
        <w:rPr>
          <w:rFonts w:ascii="Arial" w:eastAsia="Calibri" w:hAnsi="Arial" w:cs="Arial"/>
          <w:sz w:val="20"/>
          <w:szCs w:val="20"/>
          <w:lang w:val="nl-NL" w:eastAsia="en-US"/>
        </w:rPr>
        <w:t xml:space="preserve">esultaten van de </w:t>
      </w:r>
      <w:proofErr w:type="spellStart"/>
      <w:r w:rsidR="003666D4" w:rsidRPr="00697AD9">
        <w:rPr>
          <w:rFonts w:ascii="Arial" w:eastAsia="Calibri" w:hAnsi="Arial" w:cs="Arial"/>
          <w:sz w:val="20"/>
          <w:szCs w:val="20"/>
          <w:lang w:val="nl-NL" w:eastAsia="en-US"/>
        </w:rPr>
        <w:t>hydro</w:t>
      </w:r>
      <w:proofErr w:type="spellEnd"/>
      <w:r w:rsidR="003666D4" w:rsidRPr="00697AD9">
        <w:rPr>
          <w:rFonts w:ascii="Arial" w:eastAsia="Calibri" w:hAnsi="Arial" w:cs="Arial"/>
          <w:sz w:val="20"/>
          <w:szCs w:val="20"/>
          <w:lang w:val="nl-NL" w:eastAsia="en-US"/>
        </w:rPr>
        <w:t>-pedologische methode;</w:t>
      </w:r>
    </w:p>
    <w:p w14:paraId="55CFBF41" w14:textId="642FED0B" w:rsidR="003666D4" w:rsidRPr="00697AD9" w:rsidRDefault="00621591" w:rsidP="006A59F4">
      <w:pPr>
        <w:widowControl/>
        <w:numPr>
          <w:ilvl w:val="0"/>
          <w:numId w:val="31"/>
        </w:numPr>
        <w:autoSpaceDE/>
        <w:autoSpaceDN/>
        <w:spacing w:before="120" w:line="276" w:lineRule="auto"/>
        <w:contextualSpacing/>
        <w:jc w:val="both"/>
        <w:rPr>
          <w:rFonts w:ascii="Arial" w:hAnsi="Arial" w:cs="Arial"/>
          <w:sz w:val="20"/>
          <w:szCs w:val="20"/>
          <w:lang w:val="nl-NL"/>
        </w:rPr>
      </w:pPr>
      <w:r w:rsidRPr="00697AD9">
        <w:rPr>
          <w:rFonts w:ascii="Arial" w:eastAsia="Calibri" w:hAnsi="Arial" w:cs="Arial"/>
          <w:sz w:val="20"/>
          <w:szCs w:val="20"/>
          <w:lang w:val="nl-NL" w:eastAsia="en-US"/>
        </w:rPr>
        <w:t>De</w:t>
      </w:r>
      <w:r w:rsidR="003666D4" w:rsidRPr="00697AD9">
        <w:rPr>
          <w:rFonts w:ascii="Arial" w:hAnsi="Arial" w:cs="Arial"/>
          <w:sz w:val="20"/>
          <w:szCs w:val="20"/>
          <w:lang w:val="nl-NL"/>
        </w:rPr>
        <w:t xml:space="preserve"> geologische laag uit het holoceen.</w:t>
      </w:r>
    </w:p>
    <w:p w14:paraId="1DE8FA61" w14:textId="77777777" w:rsidR="003666D4" w:rsidRPr="00697AD9" w:rsidRDefault="003666D4" w:rsidP="0061080D">
      <w:pPr>
        <w:spacing w:before="216"/>
        <w:jc w:val="both"/>
        <w:rPr>
          <w:rFonts w:ascii="Arial" w:hAnsi="Arial" w:cs="Arial"/>
          <w:sz w:val="20"/>
          <w:szCs w:val="20"/>
          <w:lang w:val="nl-NL"/>
        </w:rPr>
      </w:pPr>
      <w:r w:rsidRPr="00697AD9">
        <w:rPr>
          <w:rFonts w:ascii="Arial" w:hAnsi="Arial" w:cs="Arial"/>
          <w:sz w:val="20"/>
          <w:szCs w:val="20"/>
          <w:lang w:val="nl-NL"/>
        </w:rPr>
        <w:t xml:space="preserve">Op basis hiervan kunnen overstromingsgebieden worden afgebakend. De klimaatverandering wordt in aanmerking genomen in het extreme scenario op de </w:t>
      </w:r>
      <w:proofErr w:type="spellStart"/>
      <w:r w:rsidRPr="00697AD9">
        <w:rPr>
          <w:rFonts w:ascii="Arial" w:hAnsi="Arial" w:cs="Arial"/>
          <w:sz w:val="20"/>
          <w:szCs w:val="20"/>
          <w:lang w:val="nl-NL"/>
        </w:rPr>
        <w:t>overstromingsgevaarkaarten</w:t>
      </w:r>
      <w:proofErr w:type="spellEnd"/>
      <w:r w:rsidRPr="00697AD9">
        <w:rPr>
          <w:rFonts w:ascii="Arial" w:hAnsi="Arial" w:cs="Arial"/>
          <w:sz w:val="20"/>
          <w:szCs w:val="20"/>
          <w:lang w:val="nl-NL"/>
        </w:rPr>
        <w:t>.</w:t>
      </w:r>
    </w:p>
    <w:p w14:paraId="0DDA25F2" w14:textId="77777777" w:rsidR="003666D4" w:rsidRPr="00697AD9" w:rsidRDefault="003666D4" w:rsidP="006A59F4">
      <w:pPr>
        <w:spacing w:before="216"/>
        <w:jc w:val="both"/>
        <w:rPr>
          <w:rFonts w:ascii="Arial" w:hAnsi="Arial" w:cs="Arial"/>
          <w:sz w:val="20"/>
          <w:szCs w:val="20"/>
          <w:lang w:val="nl-NL"/>
        </w:rPr>
      </w:pPr>
      <w:r w:rsidRPr="00697AD9">
        <w:rPr>
          <w:rFonts w:ascii="Arial" w:hAnsi="Arial" w:cs="Arial"/>
          <w:sz w:val="20"/>
          <w:szCs w:val="20"/>
          <w:lang w:val="nl-NL"/>
        </w:rPr>
        <w:t>Voor de component ‘afstromend regenwater’ op deze kaarten zijn de volgende gegevensbronnen gebruikt en in een hydrologisch model ingevoerd:</w:t>
      </w:r>
    </w:p>
    <w:p w14:paraId="04EE6C11" w14:textId="74F37AC4" w:rsidR="003666D4" w:rsidRPr="00697AD9" w:rsidRDefault="00621591"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Digitaal</w:t>
      </w:r>
      <w:r w:rsidR="003666D4" w:rsidRPr="00697AD9">
        <w:rPr>
          <w:rFonts w:ascii="Arial" w:eastAsia="Calibri" w:hAnsi="Arial" w:cs="Arial"/>
          <w:sz w:val="20"/>
          <w:szCs w:val="20"/>
          <w:lang w:val="nl-NL" w:eastAsia="en-US"/>
        </w:rPr>
        <w:t xml:space="preserve"> terreinmodel;</w:t>
      </w:r>
    </w:p>
    <w:p w14:paraId="49B46FAA" w14:textId="5AAFF8F1" w:rsidR="003666D4" w:rsidRPr="00697AD9" w:rsidRDefault="00621591" w:rsidP="006A59F4">
      <w:pPr>
        <w:widowControl/>
        <w:numPr>
          <w:ilvl w:val="0"/>
          <w:numId w:val="31"/>
        </w:numPr>
        <w:autoSpaceDE/>
        <w:autoSpaceDN/>
        <w:spacing w:before="120" w:line="276" w:lineRule="auto"/>
        <w:contextualSpacing/>
        <w:jc w:val="both"/>
        <w:rPr>
          <w:rFonts w:ascii="Arial" w:eastAsia="Calibri" w:hAnsi="Arial" w:cs="Arial"/>
          <w:sz w:val="20"/>
          <w:szCs w:val="20"/>
          <w:lang w:val="nl-NL" w:eastAsia="en-US"/>
        </w:rPr>
      </w:pPr>
      <w:r w:rsidRPr="00697AD9">
        <w:rPr>
          <w:rFonts w:ascii="Arial" w:eastAsia="Calibri" w:hAnsi="Arial" w:cs="Arial"/>
          <w:sz w:val="20"/>
          <w:szCs w:val="20"/>
          <w:lang w:val="nl-NL" w:eastAsia="en-US"/>
        </w:rPr>
        <w:t>Bodemtype</w:t>
      </w:r>
      <w:r w:rsidR="003666D4" w:rsidRPr="00697AD9">
        <w:rPr>
          <w:rFonts w:ascii="Arial" w:eastAsia="Calibri" w:hAnsi="Arial" w:cs="Arial"/>
          <w:sz w:val="20"/>
          <w:szCs w:val="20"/>
          <w:lang w:val="nl-NL" w:eastAsia="en-US"/>
        </w:rPr>
        <w:t xml:space="preserve"> en landgebruik;</w:t>
      </w:r>
    </w:p>
    <w:p w14:paraId="2A2C9C09" w14:textId="69E7BD6F" w:rsidR="003666D4" w:rsidRPr="00697AD9" w:rsidRDefault="00621591" w:rsidP="006A59F4">
      <w:pPr>
        <w:widowControl/>
        <w:numPr>
          <w:ilvl w:val="0"/>
          <w:numId w:val="31"/>
        </w:numPr>
        <w:autoSpaceDE/>
        <w:autoSpaceDN/>
        <w:spacing w:before="120" w:line="276" w:lineRule="auto"/>
        <w:contextualSpacing/>
        <w:jc w:val="both"/>
        <w:rPr>
          <w:rFonts w:ascii="Arial" w:hAnsi="Arial" w:cs="Arial"/>
          <w:sz w:val="20"/>
          <w:szCs w:val="20"/>
          <w:lang w:val="nl-NL"/>
        </w:rPr>
      </w:pPr>
      <w:r w:rsidRPr="00697AD9">
        <w:rPr>
          <w:rFonts w:ascii="Arial" w:eastAsia="Calibri" w:hAnsi="Arial" w:cs="Arial"/>
          <w:sz w:val="20"/>
          <w:szCs w:val="20"/>
          <w:lang w:val="nl-NL" w:eastAsia="en-US"/>
        </w:rPr>
        <w:t>Lokale</w:t>
      </w:r>
      <w:r w:rsidR="003666D4" w:rsidRPr="00697AD9">
        <w:rPr>
          <w:rFonts w:ascii="Arial" w:hAnsi="Arial" w:cs="Arial"/>
          <w:sz w:val="20"/>
          <w:szCs w:val="20"/>
          <w:lang w:val="nl-NL"/>
        </w:rPr>
        <w:t xml:space="preserve"> neerslagstatistieken.</w:t>
      </w:r>
    </w:p>
    <w:p w14:paraId="0C6ABF7E" w14:textId="77777777" w:rsidR="003666D4" w:rsidRPr="00697AD9" w:rsidRDefault="003666D4" w:rsidP="006A59F4">
      <w:pPr>
        <w:spacing w:before="216"/>
        <w:jc w:val="both"/>
        <w:rPr>
          <w:rFonts w:ascii="Arial" w:hAnsi="Arial" w:cs="Arial"/>
          <w:sz w:val="20"/>
          <w:szCs w:val="20"/>
          <w:lang w:val="nl-NL"/>
        </w:rPr>
      </w:pPr>
      <w:r w:rsidRPr="00697AD9">
        <w:rPr>
          <w:rFonts w:ascii="Arial" w:hAnsi="Arial" w:cs="Arial"/>
          <w:sz w:val="20"/>
          <w:szCs w:val="20"/>
          <w:lang w:val="nl-NL"/>
        </w:rPr>
        <w:t>Op basis daarvan zijn afstromingroutes gegenereerd en piekafvoeren berekend.</w:t>
      </w:r>
    </w:p>
    <w:p w14:paraId="7640FD6B" w14:textId="77777777" w:rsidR="003666D4" w:rsidRPr="00697AD9" w:rsidRDefault="003666D4" w:rsidP="006A59F4">
      <w:pPr>
        <w:spacing w:before="216"/>
        <w:jc w:val="both"/>
        <w:rPr>
          <w:rFonts w:ascii="Arial" w:hAnsi="Arial" w:cs="Arial"/>
          <w:sz w:val="20"/>
          <w:szCs w:val="20"/>
          <w:lang w:val="nl-NL"/>
        </w:rPr>
      </w:pPr>
      <w:r w:rsidRPr="00697AD9">
        <w:rPr>
          <w:rFonts w:ascii="Arial" w:hAnsi="Arial" w:cs="Arial"/>
          <w:sz w:val="20"/>
          <w:szCs w:val="20"/>
          <w:lang w:val="nl-NL"/>
        </w:rPr>
        <w:t>Gezien de verschillende beschikbare gegevensbronnen moesten er integratieregels worden vastgesteld om samenhangende en reproduceerbare kaarten te kunnen maken. Daarvoor zijn geautomatiseerde procedures ontwikkeld.</w:t>
      </w:r>
    </w:p>
    <w:p w14:paraId="3646D800" w14:textId="77777777" w:rsidR="003666D4" w:rsidRPr="00697AD9" w:rsidRDefault="003666D4" w:rsidP="006A59F4">
      <w:pPr>
        <w:spacing w:before="216"/>
        <w:jc w:val="both"/>
        <w:rPr>
          <w:rFonts w:ascii="Arial" w:hAnsi="Arial" w:cs="Arial"/>
          <w:sz w:val="20"/>
          <w:szCs w:val="20"/>
          <w:lang w:val="nl-NL"/>
        </w:rPr>
      </w:pPr>
      <w:r w:rsidRPr="00697AD9">
        <w:rPr>
          <w:rFonts w:ascii="Arial" w:hAnsi="Arial" w:cs="Arial"/>
          <w:sz w:val="20"/>
          <w:szCs w:val="20"/>
          <w:lang w:val="nl-NL"/>
        </w:rPr>
        <w:t xml:space="preserve">De </w:t>
      </w:r>
      <w:proofErr w:type="spellStart"/>
      <w:r w:rsidRPr="00697AD9">
        <w:rPr>
          <w:rFonts w:ascii="Arial" w:hAnsi="Arial" w:cs="Arial"/>
          <w:sz w:val="20"/>
          <w:szCs w:val="20"/>
          <w:lang w:val="nl-NL"/>
        </w:rPr>
        <w:t>overstromingsrisicokaarten</w:t>
      </w:r>
      <w:proofErr w:type="spellEnd"/>
      <w:r w:rsidRPr="00697AD9">
        <w:rPr>
          <w:rFonts w:ascii="Arial" w:hAnsi="Arial" w:cs="Arial"/>
          <w:sz w:val="20"/>
          <w:szCs w:val="20"/>
          <w:lang w:val="nl-NL"/>
        </w:rPr>
        <w:t xml:space="preserve"> omvatten de gebieden die in elk van de scenario's kunnen overstromen en de risico-ontvangers (kwetsbaarheden) in deze gebieden. De risico-ontvangers zijn mensen, economie, milieu en erfgoed.</w:t>
      </w:r>
    </w:p>
    <w:p w14:paraId="56D941A7" w14:textId="77777777" w:rsidR="003666D4" w:rsidRPr="00697AD9" w:rsidRDefault="003666D4" w:rsidP="006A59F4">
      <w:pPr>
        <w:spacing w:before="216"/>
        <w:jc w:val="both"/>
        <w:rPr>
          <w:rFonts w:ascii="Arial" w:hAnsi="Arial" w:cs="Arial"/>
          <w:sz w:val="20"/>
          <w:szCs w:val="20"/>
          <w:lang w:val="nl-NL"/>
        </w:rPr>
      </w:pPr>
      <w:r w:rsidRPr="00697AD9">
        <w:rPr>
          <w:rFonts w:ascii="Arial" w:hAnsi="Arial" w:cs="Arial"/>
          <w:sz w:val="20"/>
          <w:szCs w:val="20"/>
          <w:lang w:val="nl-NL"/>
        </w:rPr>
        <w:t>Voordat deze kaarten worden gepubliceerd en door de Waalse regering worden goedgekeurd, worden ze eerst onderworpen aan een milieueffectbeoordeling en een inspraakprocedure.</w:t>
      </w:r>
    </w:p>
    <w:p w14:paraId="04E79C2A" w14:textId="77777777" w:rsidR="00FD76DC" w:rsidRPr="00697AD9" w:rsidRDefault="00FD76DC" w:rsidP="006A59F4">
      <w:pPr>
        <w:spacing w:before="216"/>
        <w:jc w:val="both"/>
        <w:rPr>
          <w:rFonts w:ascii="Arial" w:hAnsi="Arial" w:cs="Arial"/>
          <w:b/>
          <w:bCs/>
          <w:sz w:val="20"/>
          <w:szCs w:val="20"/>
          <w:u w:val="single"/>
          <w:lang w:val="nl-NL"/>
        </w:rPr>
      </w:pPr>
      <w:bookmarkStart w:id="2" w:name="_Hlk19887833"/>
      <w:bookmarkStart w:id="3" w:name="_Hlk19888437"/>
    </w:p>
    <w:p w14:paraId="183FD051" w14:textId="77777777" w:rsidR="00621591" w:rsidRDefault="00621591">
      <w:pPr>
        <w:widowControl/>
        <w:autoSpaceDE/>
        <w:autoSpaceDN/>
        <w:rPr>
          <w:rFonts w:ascii="Arial" w:hAnsi="Arial" w:cs="Arial"/>
          <w:b/>
          <w:bCs/>
          <w:sz w:val="20"/>
          <w:szCs w:val="20"/>
          <w:u w:val="single"/>
          <w:lang w:val="nl-NL"/>
        </w:rPr>
      </w:pPr>
      <w:r>
        <w:rPr>
          <w:rFonts w:ascii="Arial" w:hAnsi="Arial" w:cs="Arial"/>
          <w:b/>
          <w:bCs/>
          <w:sz w:val="20"/>
          <w:szCs w:val="20"/>
          <w:u w:val="single"/>
          <w:lang w:val="nl-NL"/>
        </w:rPr>
        <w:br w:type="page"/>
      </w:r>
    </w:p>
    <w:p w14:paraId="3C61BE79" w14:textId="7A5B3652" w:rsidR="001E3F26" w:rsidRPr="00697AD9" w:rsidRDefault="001E3F26" w:rsidP="006A59F4">
      <w:pPr>
        <w:spacing w:before="216"/>
        <w:jc w:val="both"/>
        <w:rPr>
          <w:rFonts w:ascii="Arial" w:hAnsi="Arial" w:cs="Arial"/>
          <w:b/>
          <w:bCs/>
          <w:sz w:val="20"/>
          <w:szCs w:val="20"/>
          <w:u w:val="single"/>
          <w:lang w:val="nl-NL"/>
        </w:rPr>
      </w:pPr>
      <w:r w:rsidRPr="00697AD9">
        <w:rPr>
          <w:rFonts w:ascii="Arial" w:hAnsi="Arial" w:cs="Arial"/>
          <w:b/>
          <w:bCs/>
          <w:sz w:val="20"/>
          <w:szCs w:val="20"/>
          <w:u w:val="single"/>
          <w:lang w:val="nl-NL"/>
        </w:rPr>
        <w:lastRenderedPageBreak/>
        <w:t>Nederland</w:t>
      </w:r>
    </w:p>
    <w:p w14:paraId="62B5A0A6" w14:textId="21426433" w:rsidR="001E3F26" w:rsidRPr="00697AD9" w:rsidRDefault="001E3F26" w:rsidP="006A59F4">
      <w:pPr>
        <w:spacing w:before="216"/>
        <w:jc w:val="both"/>
        <w:rPr>
          <w:rFonts w:ascii="Arial" w:hAnsi="Arial" w:cs="Arial"/>
          <w:sz w:val="20"/>
          <w:szCs w:val="20"/>
          <w:lang w:val="nl-NL"/>
        </w:rPr>
      </w:pPr>
      <w:r w:rsidRPr="00697AD9">
        <w:rPr>
          <w:rFonts w:ascii="Arial" w:hAnsi="Arial" w:cs="Arial"/>
          <w:sz w:val="20"/>
          <w:szCs w:val="20"/>
          <w:lang w:val="nl-NL"/>
        </w:rPr>
        <w:t xml:space="preserve">Gegeven het hoge beschermingsniveau van de primaire waterkeringen in Nederland zullen er </w:t>
      </w:r>
      <w:r w:rsidR="005D57DE" w:rsidRPr="00697AD9">
        <w:rPr>
          <w:rFonts w:ascii="Arial" w:hAnsi="Arial" w:cs="Arial"/>
          <w:sz w:val="20"/>
          <w:szCs w:val="20"/>
          <w:lang w:val="nl-NL"/>
        </w:rPr>
        <w:t xml:space="preserve">net als in de tweede ROR-cyclus </w:t>
      </w:r>
      <w:r w:rsidRPr="00697AD9">
        <w:rPr>
          <w:rFonts w:ascii="Arial" w:hAnsi="Arial" w:cs="Arial"/>
          <w:sz w:val="20"/>
          <w:szCs w:val="20"/>
          <w:lang w:val="nl-NL"/>
        </w:rPr>
        <w:t>4 kaarten worden gemaakt die het gehele bereik met overstromingskansen van 1/10 tot 1/10.000 per jaar goed beschrijven. De eerste drie kaarten komen overeen met overstromingskansen van respectievelijk orde grootte van 1/10, 1/100 en 1/1000 per jaar. De extra 4de kaart laat een scenario zien van een buitengewone (maximaal denkbare) gebeurtenis met een overstromingskans orde grootte 1/10.000</w:t>
      </w:r>
      <w:r w:rsidR="00A77381" w:rsidRPr="00697AD9">
        <w:rPr>
          <w:rFonts w:ascii="Arial" w:hAnsi="Arial" w:cs="Arial"/>
          <w:sz w:val="20"/>
          <w:szCs w:val="20"/>
          <w:lang w:val="nl-NL"/>
        </w:rPr>
        <w:t xml:space="preserve"> per</w:t>
      </w:r>
      <w:r w:rsidRPr="00697AD9">
        <w:rPr>
          <w:rFonts w:ascii="Arial" w:hAnsi="Arial" w:cs="Arial"/>
          <w:sz w:val="20"/>
          <w:szCs w:val="20"/>
          <w:lang w:val="nl-NL"/>
        </w:rPr>
        <w:t xml:space="preserve"> jaar. </w:t>
      </w:r>
    </w:p>
    <w:p w14:paraId="6CE0FBEF" w14:textId="4D248871" w:rsidR="001E3F26" w:rsidRPr="00697AD9" w:rsidRDefault="001E3F26" w:rsidP="001E3F26">
      <w:pPr>
        <w:spacing w:before="216"/>
        <w:ind w:right="216"/>
        <w:jc w:val="both"/>
        <w:rPr>
          <w:rFonts w:ascii="Arial" w:hAnsi="Arial" w:cs="Arial"/>
          <w:sz w:val="20"/>
          <w:szCs w:val="20"/>
          <w:lang w:val="nl-NL"/>
        </w:rPr>
      </w:pPr>
      <w:r w:rsidRPr="00697AD9">
        <w:rPr>
          <w:rFonts w:ascii="Arial" w:hAnsi="Arial" w:cs="Arial"/>
          <w:sz w:val="20"/>
          <w:szCs w:val="20"/>
          <w:lang w:val="nl-NL"/>
        </w:rPr>
        <w:t>Op basis van de voorlopige risicobeoordeling en de vaststelling van de gebieden met een significant overstromingsrisico maakt Nederland kaarten waarop de overstromingen vanuit rivieren en meren (</w:t>
      </w:r>
      <w:proofErr w:type="spellStart"/>
      <w:r w:rsidRPr="00697AD9">
        <w:rPr>
          <w:rFonts w:ascii="Arial" w:hAnsi="Arial" w:cs="Arial"/>
          <w:sz w:val="20"/>
          <w:szCs w:val="20"/>
          <w:lang w:val="nl-NL"/>
        </w:rPr>
        <w:t>fluvial</w:t>
      </w:r>
      <w:proofErr w:type="spellEnd"/>
      <w:r w:rsidRPr="00697AD9">
        <w:rPr>
          <w:rFonts w:ascii="Arial" w:hAnsi="Arial" w:cs="Arial"/>
          <w:sz w:val="20"/>
          <w:szCs w:val="20"/>
          <w:lang w:val="nl-NL"/>
        </w:rPr>
        <w:t>), vanuit de kust (</w:t>
      </w:r>
      <w:proofErr w:type="spellStart"/>
      <w:r w:rsidRPr="00697AD9">
        <w:rPr>
          <w:rFonts w:ascii="Arial" w:hAnsi="Arial" w:cs="Arial"/>
          <w:sz w:val="20"/>
          <w:szCs w:val="20"/>
          <w:lang w:val="nl-NL"/>
        </w:rPr>
        <w:t>sea</w:t>
      </w:r>
      <w:proofErr w:type="spellEnd"/>
      <w:r w:rsidRPr="00697AD9">
        <w:rPr>
          <w:rFonts w:ascii="Arial" w:hAnsi="Arial" w:cs="Arial"/>
          <w:sz w:val="20"/>
          <w:szCs w:val="20"/>
          <w:lang w:val="nl-NL"/>
        </w:rPr>
        <w:t xml:space="preserve"> water) en vanuit scheepvaartkanalen (</w:t>
      </w:r>
      <w:proofErr w:type="spellStart"/>
      <w:r w:rsidRPr="00697AD9">
        <w:rPr>
          <w:rFonts w:ascii="Arial" w:hAnsi="Arial" w:cs="Arial"/>
          <w:sz w:val="20"/>
          <w:szCs w:val="20"/>
          <w:lang w:val="nl-NL"/>
        </w:rPr>
        <w:t>Artificial</w:t>
      </w:r>
      <w:proofErr w:type="spellEnd"/>
      <w:r w:rsidRPr="00697AD9">
        <w:rPr>
          <w:rFonts w:ascii="Arial" w:hAnsi="Arial" w:cs="Arial"/>
          <w:sz w:val="20"/>
          <w:szCs w:val="20"/>
          <w:lang w:val="nl-NL"/>
        </w:rPr>
        <w:t xml:space="preserve"> Water-</w:t>
      </w:r>
      <w:proofErr w:type="spellStart"/>
      <w:r w:rsidRPr="00697AD9">
        <w:rPr>
          <w:rFonts w:ascii="Arial" w:hAnsi="Arial" w:cs="Arial"/>
          <w:sz w:val="20"/>
          <w:szCs w:val="20"/>
          <w:lang w:val="nl-NL"/>
        </w:rPr>
        <w:t>Bearing</w:t>
      </w:r>
      <w:proofErr w:type="spellEnd"/>
      <w:r w:rsidRPr="00697AD9">
        <w:rPr>
          <w:rFonts w:ascii="Arial" w:hAnsi="Arial" w:cs="Arial"/>
          <w:sz w:val="20"/>
          <w:szCs w:val="20"/>
          <w:lang w:val="nl-NL"/>
        </w:rPr>
        <w:t xml:space="preserve"> </w:t>
      </w:r>
      <w:proofErr w:type="spellStart"/>
      <w:r w:rsidRPr="00697AD9">
        <w:rPr>
          <w:rFonts w:ascii="Arial" w:hAnsi="Arial" w:cs="Arial"/>
          <w:sz w:val="20"/>
          <w:szCs w:val="20"/>
          <w:lang w:val="nl-NL"/>
        </w:rPr>
        <w:t>Infrastructure</w:t>
      </w:r>
      <w:proofErr w:type="spellEnd"/>
      <w:r w:rsidRPr="00697AD9">
        <w:rPr>
          <w:rFonts w:ascii="Arial" w:hAnsi="Arial" w:cs="Arial"/>
          <w:sz w:val="20"/>
          <w:szCs w:val="20"/>
          <w:lang w:val="nl-NL"/>
        </w:rPr>
        <w:t xml:space="preserve">) zijn weergegeven. </w:t>
      </w:r>
      <w:r w:rsidR="00BD4E9D" w:rsidRPr="00697AD9">
        <w:rPr>
          <w:rFonts w:ascii="Arial" w:hAnsi="Arial" w:cs="Arial"/>
          <w:sz w:val="20"/>
          <w:szCs w:val="20"/>
          <w:lang w:val="nl-NL"/>
        </w:rPr>
        <w:t>Er zijn in Nederland ook kaarten van overstromingen door intense lokale neerslag beschikbaar. Hier zal naar verwezen worden in de Nederlandse rapportage over de kaarten, inclusief de daarvoor beschikbare internet link.</w:t>
      </w:r>
    </w:p>
    <w:p w14:paraId="31DC0EFE" w14:textId="77777777" w:rsidR="009C6A7A" w:rsidRPr="00697AD9" w:rsidRDefault="009C6A7A" w:rsidP="009C6A7A">
      <w:pPr>
        <w:spacing w:after="240"/>
        <w:ind w:right="216"/>
        <w:jc w:val="both"/>
        <w:rPr>
          <w:rFonts w:ascii="Arial" w:hAnsi="Arial" w:cs="Arial"/>
          <w:sz w:val="20"/>
          <w:szCs w:val="20"/>
          <w:lang w:val="nl-NL"/>
        </w:rPr>
      </w:pPr>
      <w:r w:rsidRPr="00697AD9">
        <w:rPr>
          <w:rFonts w:ascii="Arial" w:hAnsi="Arial" w:cs="Arial"/>
          <w:sz w:val="20"/>
          <w:szCs w:val="20"/>
          <w:lang w:val="nl-NL"/>
        </w:rPr>
        <w:t>Nederland heeft in de derde ROR-cyclus aan aanzienlijk meer waterlopen een significant potentieel overstromingsrisico toegekend dan in de tweede cyclus. Terwijl er in de tweede cyclus nog een drempel werd gehanteerd van 40 miljoen euro schade per gebeurtenis per waterloop en/of kans op dodelijke slachtoffers, is in de derde cyclus aan alle wateren die een zgn. “overstromingsnorm” (maximale overstromingskans) hebben, een potentieel overstromingsrisico toegekend. Dit betekent dat aan vrijwel alle waterlopen met stroomgebieden van meer dan 10 km</w:t>
      </w:r>
      <w:r w:rsidRPr="00697AD9">
        <w:rPr>
          <w:rFonts w:ascii="Arial" w:hAnsi="Arial" w:cs="Arial"/>
          <w:sz w:val="20"/>
          <w:szCs w:val="20"/>
          <w:vertAlign w:val="superscript"/>
          <w:lang w:val="nl-NL"/>
        </w:rPr>
        <w:t>2</w:t>
      </w:r>
      <w:r w:rsidRPr="00697AD9">
        <w:rPr>
          <w:rFonts w:ascii="Arial" w:hAnsi="Arial" w:cs="Arial"/>
          <w:sz w:val="20"/>
          <w:szCs w:val="20"/>
          <w:lang w:val="nl-NL"/>
        </w:rPr>
        <w:t xml:space="preserve"> een potentieel significant overstromingsrisico is toegekend. </w:t>
      </w:r>
    </w:p>
    <w:p w14:paraId="6237F240" w14:textId="77777777" w:rsidR="009C6A7A" w:rsidRPr="00697AD9" w:rsidRDefault="009C6A7A" w:rsidP="009C6A7A">
      <w:pPr>
        <w:ind w:right="216"/>
        <w:jc w:val="both"/>
        <w:rPr>
          <w:rFonts w:ascii="Arial" w:hAnsi="Arial" w:cs="Arial"/>
          <w:sz w:val="20"/>
          <w:szCs w:val="20"/>
          <w:lang w:val="nl-NL"/>
        </w:rPr>
      </w:pPr>
      <w:r w:rsidRPr="00697AD9">
        <w:rPr>
          <w:rFonts w:ascii="Arial" w:hAnsi="Arial" w:cs="Arial"/>
          <w:sz w:val="20"/>
          <w:szCs w:val="20"/>
          <w:lang w:val="nl-NL"/>
        </w:rPr>
        <w:t xml:space="preserve">De redenen voor deze uitbreiding zijn: </w:t>
      </w:r>
    </w:p>
    <w:p w14:paraId="17556223" w14:textId="77777777" w:rsidR="009C6A7A" w:rsidRPr="00697AD9" w:rsidRDefault="009C6A7A" w:rsidP="009C6A7A">
      <w:pPr>
        <w:numPr>
          <w:ilvl w:val="1"/>
          <w:numId w:val="39"/>
        </w:numPr>
        <w:ind w:right="216"/>
        <w:contextualSpacing/>
        <w:jc w:val="both"/>
        <w:rPr>
          <w:rFonts w:ascii="Arial" w:hAnsi="Arial" w:cs="Arial"/>
          <w:sz w:val="20"/>
          <w:szCs w:val="20"/>
          <w:lang w:val="nl-NL"/>
        </w:rPr>
      </w:pPr>
      <w:proofErr w:type="gramStart"/>
      <w:r w:rsidRPr="00697AD9">
        <w:rPr>
          <w:rFonts w:ascii="Arial" w:hAnsi="Arial" w:cs="Arial"/>
          <w:sz w:val="20"/>
          <w:szCs w:val="20"/>
          <w:lang w:val="nl-NL"/>
        </w:rPr>
        <w:t>de</w:t>
      </w:r>
      <w:proofErr w:type="gramEnd"/>
      <w:r w:rsidRPr="00697AD9">
        <w:rPr>
          <w:rFonts w:ascii="Arial" w:hAnsi="Arial" w:cs="Arial"/>
          <w:sz w:val="20"/>
          <w:szCs w:val="20"/>
          <w:lang w:val="nl-NL"/>
        </w:rPr>
        <w:t xml:space="preserve"> toenemende overstromingsrisico’s door klimaatverandering, waardoor de kans groter wordt dat regionale wateren buiten de oevers treden en daarmee vaker tot wateroverlast leiden;</w:t>
      </w:r>
    </w:p>
    <w:p w14:paraId="41A286DF" w14:textId="77777777" w:rsidR="009C6A7A" w:rsidRPr="00697AD9" w:rsidRDefault="009C6A7A" w:rsidP="009C6A7A">
      <w:pPr>
        <w:numPr>
          <w:ilvl w:val="1"/>
          <w:numId w:val="39"/>
        </w:numPr>
        <w:ind w:right="216"/>
        <w:contextualSpacing/>
        <w:jc w:val="both"/>
        <w:rPr>
          <w:rFonts w:ascii="Arial" w:hAnsi="Arial" w:cs="Arial"/>
          <w:sz w:val="20"/>
          <w:szCs w:val="20"/>
          <w:lang w:val="nl-NL"/>
        </w:rPr>
      </w:pPr>
      <w:proofErr w:type="gramStart"/>
      <w:r w:rsidRPr="00697AD9">
        <w:rPr>
          <w:rFonts w:ascii="Arial" w:hAnsi="Arial" w:cs="Arial"/>
          <w:sz w:val="20"/>
          <w:szCs w:val="20"/>
          <w:lang w:val="nl-NL"/>
        </w:rPr>
        <w:t>de</w:t>
      </w:r>
      <w:proofErr w:type="gramEnd"/>
      <w:r w:rsidRPr="00697AD9">
        <w:rPr>
          <w:rFonts w:ascii="Arial" w:hAnsi="Arial" w:cs="Arial"/>
          <w:sz w:val="20"/>
          <w:szCs w:val="20"/>
          <w:lang w:val="nl-NL"/>
        </w:rPr>
        <w:t xml:space="preserve"> toenemende ruimtelijke druk (meer woningbouw, intensiever landgebruik), waardoor het potentiële overstromingsrisico toeneemt, ook in gebieden waar het risico nu nog laag is; </w:t>
      </w:r>
    </w:p>
    <w:p w14:paraId="131CEEA8" w14:textId="77777777" w:rsidR="009C6A7A" w:rsidRPr="00697AD9" w:rsidRDefault="009C6A7A" w:rsidP="009C6A7A">
      <w:pPr>
        <w:numPr>
          <w:ilvl w:val="1"/>
          <w:numId w:val="39"/>
        </w:numPr>
        <w:ind w:right="216"/>
        <w:contextualSpacing/>
        <w:jc w:val="both"/>
        <w:rPr>
          <w:rFonts w:ascii="Arial" w:hAnsi="Arial" w:cs="Arial"/>
          <w:sz w:val="20"/>
          <w:szCs w:val="20"/>
          <w:lang w:val="nl-NL"/>
        </w:rPr>
      </w:pPr>
      <w:proofErr w:type="gramStart"/>
      <w:r w:rsidRPr="00697AD9">
        <w:rPr>
          <w:rFonts w:ascii="Arial" w:hAnsi="Arial" w:cs="Arial"/>
          <w:sz w:val="20"/>
          <w:szCs w:val="20"/>
          <w:lang w:val="nl-NL"/>
        </w:rPr>
        <w:t>door</w:t>
      </w:r>
      <w:proofErr w:type="gramEnd"/>
      <w:r w:rsidRPr="00697AD9">
        <w:rPr>
          <w:rFonts w:ascii="Arial" w:hAnsi="Arial" w:cs="Arial"/>
          <w:sz w:val="20"/>
          <w:szCs w:val="20"/>
          <w:lang w:val="nl-NL"/>
        </w:rPr>
        <w:t xml:space="preserve"> op deze wijze de overstromingsrisico’s in deze gebieden inzichtelijker te maken, zal het waterbewustzijn toenemen;</w:t>
      </w:r>
    </w:p>
    <w:p w14:paraId="57FC6E1C" w14:textId="77777777" w:rsidR="009C6A7A" w:rsidRPr="00697AD9" w:rsidRDefault="009C6A7A" w:rsidP="009C6A7A">
      <w:pPr>
        <w:numPr>
          <w:ilvl w:val="1"/>
          <w:numId w:val="39"/>
        </w:numPr>
        <w:ind w:right="216"/>
        <w:contextualSpacing/>
        <w:jc w:val="both"/>
        <w:rPr>
          <w:rFonts w:ascii="Arial" w:hAnsi="Arial" w:cs="Arial"/>
          <w:sz w:val="20"/>
          <w:szCs w:val="20"/>
          <w:lang w:val="nl-NL"/>
        </w:rPr>
      </w:pPr>
      <w:proofErr w:type="gramStart"/>
      <w:r w:rsidRPr="00697AD9">
        <w:rPr>
          <w:rFonts w:ascii="Arial" w:hAnsi="Arial" w:cs="Arial"/>
          <w:sz w:val="20"/>
          <w:szCs w:val="20"/>
          <w:lang w:val="nl-NL"/>
        </w:rPr>
        <w:t>het</w:t>
      </w:r>
      <w:proofErr w:type="gramEnd"/>
      <w:r w:rsidRPr="00697AD9">
        <w:rPr>
          <w:rFonts w:ascii="Arial" w:hAnsi="Arial" w:cs="Arial"/>
          <w:sz w:val="20"/>
          <w:szCs w:val="20"/>
          <w:lang w:val="nl-NL"/>
        </w:rPr>
        <w:t xml:space="preserve"> eenduidig publiceren en gebruiken van overstromingsdieptekaarten voor deze gebieden zal de besluitvorming in zowel de ruimtelijke ordening als de crisisbeheersing ondersteunen.</w:t>
      </w:r>
    </w:p>
    <w:p w14:paraId="7C74BE80" w14:textId="52B4746F" w:rsidR="009C6A7A" w:rsidRPr="00697AD9" w:rsidRDefault="009C6A7A" w:rsidP="009C6A7A">
      <w:pPr>
        <w:ind w:right="216"/>
        <w:jc w:val="both"/>
        <w:rPr>
          <w:rFonts w:ascii="Arial" w:hAnsi="Arial" w:cs="Arial"/>
          <w:sz w:val="20"/>
          <w:szCs w:val="20"/>
          <w:lang w:val="nl-NL"/>
        </w:rPr>
      </w:pPr>
      <w:r w:rsidRPr="00697AD9">
        <w:rPr>
          <w:rFonts w:ascii="Arial" w:hAnsi="Arial" w:cs="Arial"/>
          <w:sz w:val="20"/>
          <w:szCs w:val="20"/>
          <w:lang w:val="nl-NL"/>
        </w:rPr>
        <w:t xml:space="preserve">Voor de meeste van deze genormeerde waterlopen komen overstromingsgevaar- en </w:t>
      </w:r>
      <w:proofErr w:type="spellStart"/>
      <w:r w:rsidRPr="00697AD9">
        <w:rPr>
          <w:rFonts w:ascii="Arial" w:hAnsi="Arial" w:cs="Arial"/>
          <w:sz w:val="20"/>
          <w:szCs w:val="20"/>
          <w:lang w:val="nl-NL"/>
        </w:rPr>
        <w:t>overstromingsrisicokaarten</w:t>
      </w:r>
      <w:proofErr w:type="spellEnd"/>
      <w:r w:rsidRPr="00697AD9">
        <w:rPr>
          <w:rFonts w:ascii="Arial" w:hAnsi="Arial" w:cs="Arial"/>
          <w:sz w:val="20"/>
          <w:szCs w:val="20"/>
          <w:lang w:val="nl-NL"/>
        </w:rPr>
        <w:t xml:space="preserve"> beschikbaar, maar er zijn ook waterlopen waarvoor nu nog geen overstromingsgegevens konden worden aangeleverd. De bedoeling is dat er in de volgende ROR-cyclus wordt toegewerkt naar volledige kartering van deze waterlopen. </w:t>
      </w:r>
    </w:p>
    <w:p w14:paraId="25BD2C03" w14:textId="77777777" w:rsidR="009C6A7A" w:rsidRPr="00697AD9" w:rsidRDefault="009C6A7A" w:rsidP="009C6A7A">
      <w:pPr>
        <w:ind w:right="216"/>
        <w:jc w:val="both"/>
        <w:rPr>
          <w:rFonts w:ascii="Arial" w:hAnsi="Arial" w:cs="Arial"/>
          <w:sz w:val="20"/>
          <w:szCs w:val="20"/>
          <w:lang w:val="nl-NL"/>
        </w:rPr>
      </w:pPr>
      <w:r w:rsidRPr="00697AD9">
        <w:rPr>
          <w:rFonts w:ascii="Arial" w:hAnsi="Arial" w:cs="Arial"/>
          <w:sz w:val="20"/>
          <w:szCs w:val="20"/>
          <w:lang w:val="nl-NL"/>
        </w:rPr>
        <w:t>Door deze uitbreiding zijn er ook meer grensoverschrijdende waterlopen op de kaart gezet, waarover voorafgaand aan de kartering met de betreffende Vlaamse, Waalse en Duitse instanties is afgestemd.</w:t>
      </w:r>
    </w:p>
    <w:p w14:paraId="0E2DF4CA" w14:textId="72467C19" w:rsidR="001E3F26" w:rsidRPr="00697AD9" w:rsidRDefault="001E3F26" w:rsidP="001E3F26">
      <w:pPr>
        <w:spacing w:before="216"/>
        <w:ind w:right="216"/>
        <w:jc w:val="both"/>
        <w:rPr>
          <w:rFonts w:ascii="Arial" w:hAnsi="Arial" w:cs="Arial"/>
          <w:sz w:val="20"/>
          <w:szCs w:val="20"/>
          <w:lang w:val="nl-NL"/>
        </w:rPr>
      </w:pPr>
      <w:r w:rsidRPr="00697AD9">
        <w:rPr>
          <w:rFonts w:ascii="Arial" w:hAnsi="Arial" w:cs="Arial"/>
          <w:sz w:val="20"/>
          <w:szCs w:val="20"/>
          <w:lang w:val="nl-NL"/>
        </w:rPr>
        <w:t xml:space="preserve">In het Maasstroomgebied ligt de kust volledig binnen de landsgrenzen van Nederland en is de invloed van de zeewaterstanden, inclusief de mogelijke zeespiegelstijging, op de waterstanden op de Maas beperkt tot Nederland. Daarom worden de stormvloeden hier verder niet meegenomen. Deze informatie is natuurlijk wel beschikbaar in de Nederlandse </w:t>
      </w:r>
      <w:r w:rsidR="00181A67" w:rsidRPr="00697AD9">
        <w:rPr>
          <w:rFonts w:ascii="Arial" w:hAnsi="Arial" w:cs="Arial"/>
          <w:sz w:val="20"/>
          <w:szCs w:val="20"/>
          <w:lang w:val="nl-NL"/>
        </w:rPr>
        <w:t>o</w:t>
      </w:r>
      <w:r w:rsidRPr="00697AD9">
        <w:rPr>
          <w:rFonts w:ascii="Arial" w:hAnsi="Arial" w:cs="Arial"/>
          <w:sz w:val="20"/>
          <w:szCs w:val="20"/>
          <w:lang w:val="nl-NL"/>
        </w:rPr>
        <w:t>verstromingsgevaar- en risicokaarten.</w:t>
      </w:r>
    </w:p>
    <w:p w14:paraId="1414B1B1" w14:textId="5A2C758D" w:rsidR="001E3F26" w:rsidRPr="00697AD9" w:rsidRDefault="001E3F26" w:rsidP="006A59F4">
      <w:pPr>
        <w:spacing w:before="216"/>
        <w:jc w:val="both"/>
        <w:rPr>
          <w:rFonts w:ascii="Arial" w:hAnsi="Arial" w:cs="Arial"/>
          <w:sz w:val="20"/>
          <w:szCs w:val="20"/>
          <w:lang w:val="nl-NL"/>
        </w:rPr>
      </w:pPr>
      <w:r w:rsidRPr="00697AD9">
        <w:rPr>
          <w:rFonts w:ascii="Arial" w:hAnsi="Arial" w:cs="Arial"/>
          <w:sz w:val="20"/>
          <w:szCs w:val="20"/>
          <w:lang w:val="nl-NL"/>
        </w:rPr>
        <w:t xml:space="preserve">De kaarten geven de huidige toestand weer op basis van de meest actuele informatie. Op basis van de met </w:t>
      </w:r>
      <w:r w:rsidR="00683564" w:rsidRPr="00697AD9">
        <w:rPr>
          <w:rFonts w:ascii="Arial" w:hAnsi="Arial" w:cs="Arial"/>
          <w:sz w:val="20"/>
          <w:szCs w:val="20"/>
          <w:lang w:val="nl-NL"/>
        </w:rPr>
        <w:t>KNMI-klimaatscenario’s</w:t>
      </w:r>
      <w:r w:rsidRPr="00697AD9">
        <w:rPr>
          <w:rFonts w:ascii="Arial" w:hAnsi="Arial" w:cs="Arial"/>
          <w:sz w:val="20"/>
          <w:szCs w:val="20"/>
          <w:lang w:val="nl-NL"/>
        </w:rPr>
        <w:t xml:space="preserve"> berekende afvoeren nemen de extreme afvoeren toe en zal bijvoorbeeld een scenario van een overstroming die nu eens in de 100 jaar voorkomt in de toekomst vaker gaan voorkomen. Nederland houdt rekening met klimaatverandering bij het nemen van maatregelen voor overstromingsrisicobeheersing.</w:t>
      </w:r>
      <w:r w:rsidR="00BF4D8B" w:rsidRPr="00697AD9">
        <w:rPr>
          <w:lang w:val="nl-NL"/>
        </w:rPr>
        <w:t xml:space="preserve"> </w:t>
      </w:r>
      <w:r w:rsidR="00BF4D8B" w:rsidRPr="00697AD9">
        <w:rPr>
          <w:rFonts w:ascii="Arial" w:hAnsi="Arial" w:cs="Arial"/>
          <w:sz w:val="20"/>
          <w:szCs w:val="20"/>
          <w:lang w:val="nl-NL"/>
        </w:rPr>
        <w:t>Onder andere bij dijkversterking wordt rekening gehouden met de verwachtte stijging van de zeespiegel en stijging van de rivierafvoeren.</w:t>
      </w:r>
    </w:p>
    <w:bookmarkEnd w:id="2"/>
    <w:p w14:paraId="44FDE014" w14:textId="77777777" w:rsidR="00D13D66" w:rsidRPr="00697AD9" w:rsidRDefault="00D13D66" w:rsidP="0061080D">
      <w:pPr>
        <w:spacing w:before="216"/>
        <w:jc w:val="both"/>
        <w:rPr>
          <w:rFonts w:ascii="Arial" w:hAnsi="Arial" w:cs="Arial"/>
          <w:b/>
          <w:bCs/>
          <w:sz w:val="20"/>
          <w:szCs w:val="20"/>
          <w:u w:val="single"/>
          <w:lang w:val="nl-NL"/>
        </w:rPr>
      </w:pPr>
    </w:p>
    <w:p w14:paraId="276A16FA" w14:textId="77777777" w:rsidR="00245673" w:rsidRPr="00697AD9" w:rsidRDefault="00245673">
      <w:pPr>
        <w:widowControl/>
        <w:autoSpaceDE/>
        <w:autoSpaceDN/>
        <w:rPr>
          <w:rFonts w:ascii="Arial" w:hAnsi="Arial" w:cs="Arial"/>
          <w:b/>
          <w:bCs/>
          <w:sz w:val="20"/>
          <w:szCs w:val="20"/>
          <w:u w:val="single"/>
          <w:lang w:val="nl-NL"/>
        </w:rPr>
      </w:pPr>
      <w:r w:rsidRPr="00697AD9">
        <w:rPr>
          <w:rFonts w:ascii="Arial" w:hAnsi="Arial" w:cs="Arial"/>
          <w:b/>
          <w:bCs/>
          <w:sz w:val="20"/>
          <w:szCs w:val="20"/>
          <w:u w:val="single"/>
          <w:lang w:val="nl-NL"/>
        </w:rPr>
        <w:br w:type="page"/>
      </w:r>
    </w:p>
    <w:p w14:paraId="38DFD9CA" w14:textId="0822502A" w:rsidR="001E3F26" w:rsidRPr="00697AD9" w:rsidRDefault="0042306E" w:rsidP="0061080D">
      <w:pPr>
        <w:spacing w:before="216"/>
        <w:jc w:val="both"/>
        <w:rPr>
          <w:rFonts w:ascii="Arial" w:hAnsi="Arial" w:cs="Arial"/>
          <w:b/>
          <w:bCs/>
          <w:sz w:val="20"/>
          <w:szCs w:val="20"/>
          <w:u w:val="single"/>
          <w:lang w:val="nl-NL"/>
        </w:rPr>
      </w:pPr>
      <w:r w:rsidRPr="00697AD9">
        <w:rPr>
          <w:rFonts w:ascii="Arial" w:hAnsi="Arial" w:cs="Arial"/>
          <w:b/>
          <w:bCs/>
          <w:sz w:val="20"/>
          <w:szCs w:val="20"/>
          <w:u w:val="single"/>
          <w:lang w:val="nl-NL"/>
        </w:rPr>
        <w:lastRenderedPageBreak/>
        <w:t>Resultaten van de uitwisseling van informatie</w:t>
      </w:r>
    </w:p>
    <w:bookmarkEnd w:id="3"/>
    <w:p w14:paraId="109B4FCB" w14:textId="65BC91DC" w:rsidR="00BB3C72" w:rsidRPr="00697AD9" w:rsidRDefault="00AE0689" w:rsidP="0061080D">
      <w:pPr>
        <w:spacing w:before="216"/>
        <w:jc w:val="both"/>
        <w:rPr>
          <w:rFonts w:ascii="Arial" w:hAnsi="Arial" w:cs="Arial"/>
          <w:sz w:val="20"/>
          <w:szCs w:val="20"/>
          <w:lang w:val="nl-NL"/>
        </w:rPr>
      </w:pPr>
      <w:r w:rsidRPr="00697AD9">
        <w:rPr>
          <w:rFonts w:ascii="Arial" w:hAnsi="Arial" w:cs="Arial"/>
          <w:sz w:val="20"/>
          <w:szCs w:val="20"/>
          <w:lang w:val="nl-NL"/>
        </w:rPr>
        <w:t>De tab</w:t>
      </w:r>
      <w:r w:rsidR="00F65446" w:rsidRPr="00697AD9">
        <w:rPr>
          <w:rFonts w:ascii="Arial" w:hAnsi="Arial" w:cs="Arial"/>
          <w:sz w:val="20"/>
          <w:szCs w:val="20"/>
          <w:lang w:val="nl-NL"/>
        </w:rPr>
        <w:t>e</w:t>
      </w:r>
      <w:r w:rsidRPr="00697AD9">
        <w:rPr>
          <w:rFonts w:ascii="Arial" w:hAnsi="Arial" w:cs="Arial"/>
          <w:sz w:val="20"/>
          <w:szCs w:val="20"/>
          <w:lang w:val="nl-NL"/>
        </w:rPr>
        <w:t>l in bijlage 1 uit het rapport van de IMC</w:t>
      </w:r>
      <w:r w:rsidR="00F65446" w:rsidRPr="00697AD9">
        <w:rPr>
          <w:rFonts w:ascii="Arial" w:hAnsi="Arial" w:cs="Arial"/>
          <w:sz w:val="20"/>
          <w:szCs w:val="20"/>
          <w:lang w:val="nl-NL"/>
        </w:rPr>
        <w:t xml:space="preserve"> -artikel 5 van de ROR</w:t>
      </w:r>
      <w:r w:rsidR="00F31E90" w:rsidRPr="00697AD9">
        <w:rPr>
          <w:rStyle w:val="Appelnotedebasdep"/>
          <w:rFonts w:ascii="Arial" w:hAnsi="Arial" w:cs="Arial"/>
          <w:sz w:val="20"/>
          <w:szCs w:val="20"/>
          <w:lang w:val="nl-NL"/>
        </w:rPr>
        <w:footnoteReference w:id="1"/>
      </w:r>
      <w:r w:rsidR="00F31E90" w:rsidRPr="00697AD9">
        <w:rPr>
          <w:rFonts w:ascii="Arial" w:hAnsi="Arial" w:cs="Arial"/>
          <w:sz w:val="20"/>
          <w:szCs w:val="20"/>
          <w:lang w:val="nl-NL"/>
        </w:rPr>
        <w:t xml:space="preserve"> </w:t>
      </w:r>
      <w:r w:rsidR="00703F23" w:rsidRPr="00697AD9">
        <w:rPr>
          <w:rFonts w:ascii="Arial" w:hAnsi="Arial" w:cs="Arial"/>
          <w:sz w:val="20"/>
          <w:szCs w:val="20"/>
          <w:lang w:val="nl-NL"/>
        </w:rPr>
        <w:t>over de</w:t>
      </w:r>
      <w:r w:rsidR="00F31E90" w:rsidRPr="00697AD9">
        <w:rPr>
          <w:rFonts w:ascii="Arial" w:hAnsi="Arial" w:cs="Arial"/>
          <w:sz w:val="20"/>
          <w:szCs w:val="20"/>
          <w:lang w:val="nl-NL"/>
        </w:rPr>
        <w:t xml:space="preserve"> </w:t>
      </w:r>
      <w:r w:rsidR="00703F23" w:rsidRPr="00697AD9">
        <w:rPr>
          <w:rFonts w:ascii="Arial" w:hAnsi="Arial" w:cs="Arial"/>
          <w:sz w:val="20"/>
          <w:szCs w:val="20"/>
          <w:lang w:val="nl-NL"/>
        </w:rPr>
        <w:t>vaststelling van de gebieden met een potentieel significant</w:t>
      </w:r>
      <w:r w:rsidR="007645BA" w:rsidRPr="00697AD9">
        <w:rPr>
          <w:rFonts w:ascii="Arial" w:hAnsi="Arial" w:cs="Arial"/>
          <w:sz w:val="20"/>
          <w:szCs w:val="20"/>
          <w:lang w:val="nl-NL"/>
        </w:rPr>
        <w:t xml:space="preserve"> overstromingsrisico in het internationaal stroomgebiedsdistrict Maas</w:t>
      </w:r>
      <w:r w:rsidR="00D554BF" w:rsidRPr="00697AD9">
        <w:rPr>
          <w:rFonts w:ascii="Arial" w:hAnsi="Arial" w:cs="Arial"/>
          <w:sz w:val="20"/>
          <w:szCs w:val="20"/>
          <w:lang w:val="nl-NL"/>
        </w:rPr>
        <w:t>,</w:t>
      </w:r>
      <w:r w:rsidR="007645BA" w:rsidRPr="00697AD9">
        <w:rPr>
          <w:rFonts w:ascii="Arial" w:hAnsi="Arial" w:cs="Arial"/>
          <w:sz w:val="20"/>
          <w:szCs w:val="20"/>
          <w:lang w:val="nl-NL"/>
        </w:rPr>
        <w:t xml:space="preserve"> geeft een overzicht van de grenswaterlopen c.q. grensoverschrijdende waterlopen waarvan het stroomgebied groter is dan</w:t>
      </w:r>
      <w:r w:rsidR="00F31E90" w:rsidRPr="00697AD9">
        <w:rPr>
          <w:rFonts w:ascii="Arial" w:hAnsi="Arial" w:cs="Arial"/>
          <w:sz w:val="20"/>
          <w:szCs w:val="20"/>
          <w:lang w:val="nl-NL"/>
        </w:rPr>
        <w:t xml:space="preserve"> 10 km² </w:t>
      </w:r>
      <w:r w:rsidR="007645BA" w:rsidRPr="00697AD9">
        <w:rPr>
          <w:rFonts w:ascii="Arial" w:hAnsi="Arial" w:cs="Arial"/>
          <w:sz w:val="20"/>
          <w:szCs w:val="20"/>
          <w:lang w:val="nl-NL"/>
        </w:rPr>
        <w:t>en die ofwel op grond van artikel 5, lid</w:t>
      </w:r>
      <w:r w:rsidR="00A718C8" w:rsidRPr="00697AD9">
        <w:rPr>
          <w:rFonts w:ascii="Arial" w:hAnsi="Arial" w:cs="Arial"/>
          <w:sz w:val="20"/>
          <w:szCs w:val="20"/>
          <w:lang w:val="nl-NL"/>
        </w:rPr>
        <w:t> </w:t>
      </w:r>
      <w:r w:rsidR="007645BA" w:rsidRPr="00697AD9">
        <w:rPr>
          <w:rFonts w:ascii="Arial" w:hAnsi="Arial" w:cs="Arial"/>
          <w:sz w:val="20"/>
          <w:szCs w:val="20"/>
          <w:lang w:val="nl-NL"/>
        </w:rPr>
        <w:t>1</w:t>
      </w:r>
      <w:r w:rsidR="00943F2C" w:rsidRPr="00697AD9">
        <w:rPr>
          <w:rFonts w:ascii="Arial" w:hAnsi="Arial" w:cs="Arial"/>
          <w:sz w:val="20"/>
          <w:szCs w:val="20"/>
          <w:lang w:val="nl-NL"/>
        </w:rPr>
        <w:t>,</w:t>
      </w:r>
      <w:r w:rsidR="00F31E90" w:rsidRPr="00697AD9">
        <w:rPr>
          <w:rFonts w:ascii="Arial" w:hAnsi="Arial" w:cs="Arial"/>
          <w:sz w:val="20"/>
          <w:szCs w:val="20"/>
          <w:lang w:val="nl-NL"/>
        </w:rPr>
        <w:t xml:space="preserve"> </w:t>
      </w:r>
      <w:r w:rsidR="007645BA" w:rsidRPr="00697AD9">
        <w:rPr>
          <w:rFonts w:ascii="Arial" w:hAnsi="Arial" w:cs="Arial"/>
          <w:sz w:val="20"/>
          <w:szCs w:val="20"/>
          <w:lang w:val="nl-NL"/>
        </w:rPr>
        <w:t>door de staten/gewesten werden gekozen ofwel zijn verbonden met op grond van artikel 5, lid 1, gekozen gebieden</w:t>
      </w:r>
      <w:r w:rsidR="002D458A" w:rsidRPr="00697AD9">
        <w:rPr>
          <w:rFonts w:ascii="Arial" w:hAnsi="Arial" w:cs="Arial"/>
          <w:sz w:val="20"/>
          <w:szCs w:val="20"/>
          <w:lang w:val="nl-NL"/>
        </w:rPr>
        <w:t>.</w:t>
      </w:r>
      <w:r w:rsidR="00B65120" w:rsidRPr="00697AD9">
        <w:rPr>
          <w:rFonts w:ascii="Arial" w:hAnsi="Arial" w:cs="Arial"/>
          <w:sz w:val="20"/>
          <w:szCs w:val="20"/>
          <w:lang w:val="nl-NL"/>
        </w:rPr>
        <w:t xml:space="preserve"> </w:t>
      </w:r>
    </w:p>
    <w:p w14:paraId="34E6EE8D" w14:textId="564EF60D" w:rsidR="002D458A" w:rsidRPr="00697AD9" w:rsidRDefault="00240F2A" w:rsidP="0061080D">
      <w:pPr>
        <w:spacing w:before="216"/>
        <w:jc w:val="both"/>
        <w:rPr>
          <w:rFonts w:ascii="Arial" w:hAnsi="Arial" w:cs="Arial"/>
          <w:sz w:val="20"/>
          <w:szCs w:val="20"/>
          <w:lang w:val="nl-NL"/>
        </w:rPr>
      </w:pPr>
      <w:r w:rsidRPr="00697AD9">
        <w:rPr>
          <w:rFonts w:ascii="Arial" w:hAnsi="Arial" w:cs="Arial"/>
          <w:sz w:val="20"/>
          <w:szCs w:val="20"/>
          <w:lang w:val="nl-NL"/>
        </w:rPr>
        <w:t>De tabel in bijlage 2 geeft</w:t>
      </w:r>
      <w:r w:rsidR="002D458A" w:rsidRPr="00697AD9">
        <w:rPr>
          <w:rFonts w:ascii="Arial" w:hAnsi="Arial" w:cs="Arial"/>
          <w:sz w:val="20"/>
          <w:szCs w:val="20"/>
          <w:lang w:val="nl-NL"/>
        </w:rPr>
        <w:t xml:space="preserve"> de hydrologische </w:t>
      </w:r>
      <w:r w:rsidR="00F2617C" w:rsidRPr="00697AD9">
        <w:rPr>
          <w:rFonts w:ascii="Arial" w:hAnsi="Arial" w:cs="Arial"/>
          <w:sz w:val="20"/>
          <w:szCs w:val="20"/>
          <w:lang w:val="nl-NL"/>
        </w:rPr>
        <w:t xml:space="preserve">kenmerken </w:t>
      </w:r>
      <w:r w:rsidR="00A6697D" w:rsidRPr="00697AD9">
        <w:rPr>
          <w:rFonts w:ascii="Arial" w:hAnsi="Arial" w:cs="Arial"/>
          <w:sz w:val="20"/>
          <w:szCs w:val="20"/>
          <w:lang w:val="nl-NL"/>
        </w:rPr>
        <w:t>aan</w:t>
      </w:r>
      <w:r w:rsidR="002D458A" w:rsidRPr="00697AD9">
        <w:rPr>
          <w:rFonts w:ascii="Arial" w:hAnsi="Arial" w:cs="Arial"/>
          <w:sz w:val="20"/>
          <w:szCs w:val="20"/>
          <w:lang w:val="nl-NL"/>
        </w:rPr>
        <w:t xml:space="preserve"> die zijn gekoppeld aan de </w:t>
      </w:r>
      <w:proofErr w:type="spellStart"/>
      <w:r w:rsidR="002D458A" w:rsidRPr="00697AD9">
        <w:rPr>
          <w:rFonts w:ascii="Arial" w:hAnsi="Arial" w:cs="Arial"/>
          <w:sz w:val="20"/>
          <w:szCs w:val="20"/>
          <w:lang w:val="nl-NL"/>
        </w:rPr>
        <w:t>overstromingsgevaarkaarten</w:t>
      </w:r>
      <w:proofErr w:type="spellEnd"/>
      <w:r w:rsidR="002D458A" w:rsidRPr="00697AD9">
        <w:rPr>
          <w:rFonts w:ascii="Arial" w:hAnsi="Arial" w:cs="Arial"/>
          <w:sz w:val="20"/>
          <w:szCs w:val="20"/>
          <w:lang w:val="nl-NL"/>
        </w:rPr>
        <w:t xml:space="preserve"> van de grenswaterlopen c.q. grensoverschrijdende waterlopen van het internationaal stroomgebiedsdistrict van de Maas voor de verschillende overstromingsscenario’s als bepaald in artikel 6, lid 3.</w:t>
      </w:r>
    </w:p>
    <w:p w14:paraId="1A5A6E11" w14:textId="77777777" w:rsidR="002D458A" w:rsidRPr="00697AD9" w:rsidRDefault="002F431D" w:rsidP="0061080D">
      <w:pPr>
        <w:spacing w:before="216"/>
        <w:jc w:val="both"/>
        <w:rPr>
          <w:rFonts w:ascii="Arial" w:hAnsi="Arial" w:cs="Arial"/>
          <w:sz w:val="20"/>
          <w:szCs w:val="20"/>
          <w:lang w:val="nl-NL" w:eastAsia="fr-FR"/>
        </w:rPr>
      </w:pPr>
      <w:r w:rsidRPr="00697AD9">
        <w:rPr>
          <w:rFonts w:ascii="Arial" w:hAnsi="Arial" w:cs="Arial"/>
          <w:sz w:val="20"/>
          <w:szCs w:val="20"/>
          <w:lang w:val="nl-NL"/>
        </w:rPr>
        <w:t xml:space="preserve">Met die tabel </w:t>
      </w:r>
      <w:r w:rsidR="002D458A" w:rsidRPr="00697AD9">
        <w:rPr>
          <w:rFonts w:ascii="Arial" w:hAnsi="Arial" w:cs="Arial"/>
          <w:sz w:val="20"/>
          <w:szCs w:val="20"/>
          <w:lang w:val="nl-NL"/>
        </w:rPr>
        <w:t xml:space="preserve">kan de coördinatie bij de opstelling van de </w:t>
      </w:r>
      <w:proofErr w:type="spellStart"/>
      <w:r w:rsidR="002D458A" w:rsidRPr="00697AD9">
        <w:rPr>
          <w:rFonts w:ascii="Arial" w:hAnsi="Arial" w:cs="Arial"/>
          <w:sz w:val="20"/>
          <w:szCs w:val="20"/>
          <w:lang w:val="nl-NL"/>
        </w:rPr>
        <w:t>overstromingsgevaarkaarten</w:t>
      </w:r>
      <w:proofErr w:type="spellEnd"/>
      <w:r w:rsidR="002D458A" w:rsidRPr="00697AD9">
        <w:rPr>
          <w:rFonts w:ascii="Arial" w:hAnsi="Arial" w:cs="Arial"/>
          <w:sz w:val="20"/>
          <w:szCs w:val="20"/>
          <w:lang w:val="nl-NL"/>
        </w:rPr>
        <w:t xml:space="preserve"> </w:t>
      </w:r>
      <w:r w:rsidR="002D458A" w:rsidRPr="00697AD9">
        <w:rPr>
          <w:rFonts w:ascii="Arial" w:hAnsi="Arial" w:cs="Arial"/>
          <w:sz w:val="20"/>
          <w:szCs w:val="20"/>
          <w:lang w:val="nl-NL" w:eastAsia="fr-FR"/>
        </w:rPr>
        <w:t>op de schaal van het internationaal stroomgebiedsdistrict van de Maas worden gedocumenteerd.</w:t>
      </w:r>
    </w:p>
    <w:p w14:paraId="6E8968CD" w14:textId="13087C76" w:rsidR="00FF1382" w:rsidRPr="00697AD9" w:rsidRDefault="00D52E07" w:rsidP="0061080D">
      <w:pPr>
        <w:spacing w:before="216"/>
        <w:jc w:val="both"/>
        <w:rPr>
          <w:rFonts w:ascii="Arial" w:hAnsi="Arial" w:cs="Arial"/>
          <w:sz w:val="20"/>
          <w:szCs w:val="20"/>
          <w:lang w:val="nl-NL"/>
        </w:rPr>
      </w:pPr>
      <w:r w:rsidRPr="00697AD9">
        <w:rPr>
          <w:rFonts w:ascii="Arial" w:hAnsi="Arial" w:cs="Arial"/>
          <w:sz w:val="20"/>
          <w:szCs w:val="20"/>
          <w:lang w:val="nl-NL"/>
        </w:rPr>
        <w:t xml:space="preserve">In de kaart in bijlage 3 is gedocumenteerd voor welke wateren er sprake is van </w:t>
      </w:r>
      <w:r w:rsidR="009A0BC0" w:rsidRPr="00697AD9">
        <w:rPr>
          <w:rFonts w:ascii="Arial" w:hAnsi="Arial" w:cs="Arial"/>
          <w:sz w:val="20"/>
          <w:szCs w:val="20"/>
          <w:lang w:val="nl-NL"/>
        </w:rPr>
        <w:t>uitwisseling van informatie voorafgaand aan het opstellen van overstromingsgevaar</w:t>
      </w:r>
      <w:r w:rsidR="0001734D" w:rsidRPr="00697AD9">
        <w:rPr>
          <w:rFonts w:ascii="Arial" w:hAnsi="Arial" w:cs="Arial"/>
          <w:sz w:val="20"/>
          <w:szCs w:val="20"/>
          <w:lang w:val="nl-NL"/>
        </w:rPr>
        <w:t>-</w:t>
      </w:r>
      <w:r w:rsidR="009A0BC0" w:rsidRPr="00697AD9">
        <w:rPr>
          <w:rFonts w:ascii="Arial" w:hAnsi="Arial" w:cs="Arial"/>
          <w:sz w:val="20"/>
          <w:szCs w:val="20"/>
          <w:lang w:val="nl-NL"/>
        </w:rPr>
        <w:t xml:space="preserve"> en </w:t>
      </w:r>
      <w:proofErr w:type="spellStart"/>
      <w:r w:rsidR="009A0BC0" w:rsidRPr="00697AD9">
        <w:rPr>
          <w:rFonts w:ascii="Arial" w:hAnsi="Arial" w:cs="Arial"/>
          <w:sz w:val="20"/>
          <w:szCs w:val="20"/>
          <w:lang w:val="nl-NL"/>
        </w:rPr>
        <w:t>overstromingsrisicokaarten</w:t>
      </w:r>
      <w:proofErr w:type="spellEnd"/>
      <w:r w:rsidR="00FF1382" w:rsidRPr="00697AD9">
        <w:rPr>
          <w:rFonts w:ascii="Arial" w:hAnsi="Arial" w:cs="Arial"/>
          <w:sz w:val="20"/>
          <w:szCs w:val="20"/>
          <w:lang w:val="nl-NL"/>
        </w:rPr>
        <w:t>.</w:t>
      </w:r>
    </w:p>
    <w:p w14:paraId="28866601" w14:textId="77777777" w:rsidR="00FF1382" w:rsidRPr="00697AD9" w:rsidRDefault="00FF1382" w:rsidP="00FF1382">
      <w:pPr>
        <w:jc w:val="both"/>
        <w:rPr>
          <w:rFonts w:ascii="Arial" w:hAnsi="Arial" w:cs="Arial"/>
          <w:sz w:val="20"/>
          <w:szCs w:val="20"/>
          <w:lang w:val="nl-NL"/>
        </w:rPr>
      </w:pPr>
    </w:p>
    <w:p w14:paraId="4703ECA2" w14:textId="77777777" w:rsidR="00FF1382" w:rsidRPr="00697AD9" w:rsidRDefault="004C3AB0" w:rsidP="00FF1382">
      <w:pPr>
        <w:jc w:val="both"/>
        <w:rPr>
          <w:rFonts w:ascii="Arial" w:hAnsi="Arial" w:cs="Arial"/>
          <w:sz w:val="20"/>
          <w:szCs w:val="20"/>
          <w:lang w:val="nl-NL"/>
        </w:rPr>
      </w:pPr>
      <w:r w:rsidRPr="00697AD9">
        <w:rPr>
          <w:rFonts w:ascii="Arial" w:hAnsi="Arial" w:cs="Arial"/>
          <w:sz w:val="20"/>
          <w:szCs w:val="20"/>
          <w:lang w:val="nl-NL"/>
        </w:rPr>
        <w:t>De hoofdstroom van de Maas en haar belangrijkste zijrivieren zijn weergegeven</w:t>
      </w:r>
      <w:r w:rsidR="00FF1382" w:rsidRPr="00697AD9">
        <w:rPr>
          <w:rFonts w:ascii="Arial" w:hAnsi="Arial" w:cs="Arial"/>
          <w:sz w:val="20"/>
          <w:szCs w:val="20"/>
          <w:lang w:val="nl-NL"/>
        </w:rPr>
        <w:t xml:space="preserve"> </w:t>
      </w:r>
      <w:r w:rsidRPr="00697AD9">
        <w:rPr>
          <w:rFonts w:ascii="Arial" w:hAnsi="Arial" w:cs="Arial"/>
          <w:sz w:val="20"/>
          <w:szCs w:val="20"/>
          <w:lang w:val="nl-NL"/>
        </w:rPr>
        <w:t>met behulp van de volgende legenda</w:t>
      </w:r>
      <w:r w:rsidR="00FF1382" w:rsidRPr="00697AD9">
        <w:rPr>
          <w:rFonts w:ascii="Arial" w:hAnsi="Arial" w:cs="Arial"/>
          <w:sz w:val="20"/>
          <w:szCs w:val="20"/>
          <w:lang w:val="nl-NL"/>
        </w:rPr>
        <w:t>:</w:t>
      </w:r>
    </w:p>
    <w:p w14:paraId="7C99EC7F" w14:textId="63DB0A99" w:rsidR="00FF1382" w:rsidRPr="00697AD9" w:rsidRDefault="00247756" w:rsidP="00FF1382">
      <w:pPr>
        <w:widowControl/>
        <w:numPr>
          <w:ilvl w:val="0"/>
          <w:numId w:val="9"/>
        </w:numPr>
        <w:tabs>
          <w:tab w:val="num" w:pos="2520"/>
        </w:tabs>
        <w:autoSpaceDE/>
        <w:autoSpaceDN/>
        <w:jc w:val="both"/>
        <w:rPr>
          <w:rFonts w:ascii="Arial" w:hAnsi="Arial" w:cs="Arial"/>
          <w:sz w:val="20"/>
          <w:szCs w:val="20"/>
          <w:lang w:val="nl-NL"/>
        </w:rPr>
      </w:pPr>
      <w:r>
        <w:rPr>
          <w:rFonts w:ascii="Arial" w:hAnsi="Arial" w:cs="Arial"/>
          <w:sz w:val="20"/>
          <w:szCs w:val="20"/>
          <w:lang w:val="nl-NL"/>
        </w:rPr>
        <w:t>W</w:t>
      </w:r>
      <w:r w:rsidR="004C3AB0" w:rsidRPr="00697AD9">
        <w:rPr>
          <w:rFonts w:ascii="Arial" w:hAnsi="Arial" w:cs="Arial"/>
          <w:sz w:val="20"/>
          <w:szCs w:val="20"/>
          <w:lang w:val="nl-NL"/>
        </w:rPr>
        <w:t>aterlopen</w:t>
      </w:r>
      <w:r w:rsidR="00FF1382" w:rsidRPr="00697AD9">
        <w:rPr>
          <w:rFonts w:ascii="Arial" w:hAnsi="Arial" w:cs="Arial"/>
          <w:sz w:val="20"/>
          <w:szCs w:val="20"/>
          <w:lang w:val="nl-NL"/>
        </w:rPr>
        <w:t xml:space="preserve"> (</w:t>
      </w:r>
      <w:r w:rsidR="004C3AB0" w:rsidRPr="00697AD9">
        <w:rPr>
          <w:rFonts w:ascii="Arial" w:hAnsi="Arial" w:cs="Arial"/>
          <w:sz w:val="20"/>
          <w:szCs w:val="20"/>
          <w:lang w:val="nl-NL"/>
        </w:rPr>
        <w:t>trajecten</w:t>
      </w:r>
      <w:r w:rsidR="00FF1382" w:rsidRPr="00697AD9">
        <w:rPr>
          <w:rFonts w:ascii="Arial" w:hAnsi="Arial" w:cs="Arial"/>
          <w:sz w:val="20"/>
          <w:szCs w:val="20"/>
          <w:lang w:val="nl-NL"/>
        </w:rPr>
        <w:t xml:space="preserve">) </w:t>
      </w:r>
      <w:r w:rsidR="004C3AB0" w:rsidRPr="00697AD9">
        <w:rPr>
          <w:rFonts w:ascii="Arial" w:hAnsi="Arial" w:cs="Arial"/>
          <w:sz w:val="20"/>
          <w:szCs w:val="20"/>
          <w:lang w:val="nl-NL"/>
        </w:rPr>
        <w:t xml:space="preserve">waarvoor er </w:t>
      </w:r>
      <w:r w:rsidR="00354361" w:rsidRPr="00697AD9">
        <w:rPr>
          <w:rFonts w:ascii="Arial" w:hAnsi="Arial" w:cs="Arial"/>
          <w:sz w:val="20"/>
          <w:szCs w:val="20"/>
          <w:lang w:val="nl-NL"/>
        </w:rPr>
        <w:t>uit hoofde</w:t>
      </w:r>
      <w:r w:rsidR="00185C43" w:rsidRPr="00697AD9">
        <w:rPr>
          <w:rFonts w:ascii="Arial" w:hAnsi="Arial" w:cs="Arial"/>
          <w:sz w:val="20"/>
          <w:szCs w:val="20"/>
          <w:lang w:val="nl-NL"/>
        </w:rPr>
        <w:t xml:space="preserve"> van artikel 6 </w:t>
      </w:r>
      <w:r w:rsidR="00B73C59" w:rsidRPr="00697AD9">
        <w:rPr>
          <w:rFonts w:ascii="Arial" w:hAnsi="Arial" w:cs="Arial"/>
          <w:sz w:val="20"/>
          <w:szCs w:val="20"/>
          <w:lang w:val="nl-NL"/>
        </w:rPr>
        <w:t xml:space="preserve">geen kaarten </w:t>
      </w:r>
      <w:r w:rsidR="004C3AB0" w:rsidRPr="00697AD9">
        <w:rPr>
          <w:rFonts w:ascii="Arial" w:hAnsi="Arial" w:cs="Arial"/>
          <w:sz w:val="20"/>
          <w:szCs w:val="20"/>
          <w:lang w:val="nl-NL"/>
        </w:rPr>
        <w:t>worden opgesteld</w:t>
      </w:r>
      <w:r w:rsidR="00FF1382" w:rsidRPr="00697AD9">
        <w:rPr>
          <w:rFonts w:ascii="Arial" w:hAnsi="Arial" w:cs="Arial"/>
          <w:sz w:val="20"/>
          <w:szCs w:val="20"/>
          <w:lang w:val="nl-NL"/>
        </w:rPr>
        <w:t xml:space="preserve"> </w:t>
      </w:r>
      <w:r w:rsidR="00FF1382" w:rsidRPr="00697AD9">
        <w:rPr>
          <w:rFonts w:ascii="Arial" w:hAnsi="Arial" w:cs="Arial"/>
          <w:sz w:val="20"/>
          <w:szCs w:val="20"/>
          <w:highlight w:val="lightGray"/>
          <w:shd w:val="clear" w:color="auto" w:fill="00FF00"/>
          <w:lang w:val="nl-NL"/>
        </w:rPr>
        <w:t>(gri</w:t>
      </w:r>
      <w:r w:rsidR="004C3AB0" w:rsidRPr="00697AD9">
        <w:rPr>
          <w:rFonts w:ascii="Arial" w:hAnsi="Arial" w:cs="Arial"/>
          <w:sz w:val="20"/>
          <w:szCs w:val="20"/>
          <w:highlight w:val="lightGray"/>
          <w:shd w:val="clear" w:color="auto" w:fill="00FF00"/>
          <w:lang w:val="nl-NL"/>
        </w:rPr>
        <w:t>j</w:t>
      </w:r>
      <w:r w:rsidR="00FF1382" w:rsidRPr="00697AD9">
        <w:rPr>
          <w:rFonts w:ascii="Arial" w:hAnsi="Arial" w:cs="Arial"/>
          <w:sz w:val="20"/>
          <w:szCs w:val="20"/>
          <w:highlight w:val="lightGray"/>
          <w:shd w:val="clear" w:color="auto" w:fill="00FF00"/>
          <w:lang w:val="nl-NL"/>
        </w:rPr>
        <w:t>s)</w:t>
      </w:r>
      <w:r w:rsidR="00621591" w:rsidRPr="00621591">
        <w:rPr>
          <w:rFonts w:ascii="Arial" w:hAnsi="Arial" w:cs="Arial"/>
          <w:sz w:val="20"/>
          <w:szCs w:val="20"/>
          <w:lang w:val="nl-NL"/>
        </w:rPr>
        <w:t>,</w:t>
      </w:r>
    </w:p>
    <w:p w14:paraId="3812C8B0" w14:textId="5F612816" w:rsidR="00FF1382" w:rsidRPr="00697AD9" w:rsidRDefault="00247756" w:rsidP="00FF1382">
      <w:pPr>
        <w:widowControl/>
        <w:numPr>
          <w:ilvl w:val="0"/>
          <w:numId w:val="9"/>
        </w:numPr>
        <w:tabs>
          <w:tab w:val="num" w:pos="2520"/>
        </w:tabs>
        <w:autoSpaceDE/>
        <w:autoSpaceDN/>
        <w:jc w:val="both"/>
        <w:rPr>
          <w:rFonts w:ascii="Arial" w:hAnsi="Arial" w:cs="Arial"/>
          <w:sz w:val="20"/>
          <w:szCs w:val="20"/>
          <w:shd w:val="clear" w:color="auto" w:fill="FF0000"/>
          <w:lang w:val="nl-NL"/>
        </w:rPr>
      </w:pPr>
      <w:r>
        <w:rPr>
          <w:rFonts w:ascii="Arial" w:hAnsi="Arial" w:cs="Arial"/>
          <w:sz w:val="20"/>
          <w:szCs w:val="20"/>
          <w:lang w:val="nl-NL"/>
        </w:rPr>
        <w:t>W</w:t>
      </w:r>
      <w:r w:rsidR="004C3AB0" w:rsidRPr="00697AD9">
        <w:rPr>
          <w:rFonts w:ascii="Arial" w:hAnsi="Arial" w:cs="Arial"/>
          <w:sz w:val="20"/>
          <w:szCs w:val="20"/>
          <w:lang w:val="nl-NL"/>
        </w:rPr>
        <w:t>aterlopen</w:t>
      </w:r>
      <w:r w:rsidR="00FF1382" w:rsidRPr="00697AD9">
        <w:rPr>
          <w:rFonts w:ascii="Arial" w:hAnsi="Arial" w:cs="Arial"/>
          <w:sz w:val="20"/>
          <w:szCs w:val="20"/>
          <w:lang w:val="nl-NL"/>
        </w:rPr>
        <w:t xml:space="preserve"> (tr</w:t>
      </w:r>
      <w:r w:rsidR="004C3AB0" w:rsidRPr="00697AD9">
        <w:rPr>
          <w:rFonts w:ascii="Arial" w:hAnsi="Arial" w:cs="Arial"/>
          <w:sz w:val="20"/>
          <w:szCs w:val="20"/>
          <w:lang w:val="nl-NL"/>
        </w:rPr>
        <w:t>ajecten</w:t>
      </w:r>
      <w:r w:rsidR="00FF1382" w:rsidRPr="00697AD9">
        <w:rPr>
          <w:rFonts w:ascii="Arial" w:hAnsi="Arial" w:cs="Arial"/>
          <w:sz w:val="20"/>
          <w:szCs w:val="20"/>
          <w:lang w:val="nl-NL"/>
        </w:rPr>
        <w:t xml:space="preserve">) </w:t>
      </w:r>
      <w:r w:rsidR="004C3AB0" w:rsidRPr="00697AD9">
        <w:rPr>
          <w:rFonts w:ascii="Arial" w:hAnsi="Arial" w:cs="Arial"/>
          <w:sz w:val="20"/>
          <w:szCs w:val="20"/>
          <w:lang w:val="nl-NL"/>
        </w:rPr>
        <w:t xml:space="preserve">waarvoor er </w:t>
      </w:r>
      <w:r w:rsidR="00354361" w:rsidRPr="00697AD9">
        <w:rPr>
          <w:rFonts w:ascii="Arial" w:hAnsi="Arial" w:cs="Arial"/>
          <w:sz w:val="20"/>
          <w:szCs w:val="20"/>
          <w:lang w:val="nl-NL"/>
        </w:rPr>
        <w:t>uit hoofde</w:t>
      </w:r>
      <w:r w:rsidR="004C3AB0" w:rsidRPr="00697AD9">
        <w:rPr>
          <w:rFonts w:ascii="Arial" w:hAnsi="Arial" w:cs="Arial"/>
          <w:sz w:val="20"/>
          <w:szCs w:val="20"/>
          <w:lang w:val="nl-NL"/>
        </w:rPr>
        <w:t xml:space="preserve"> van artikel 6 </w:t>
      </w:r>
      <w:r w:rsidR="00185C43" w:rsidRPr="00697AD9">
        <w:rPr>
          <w:rFonts w:ascii="Arial" w:hAnsi="Arial" w:cs="Arial"/>
          <w:sz w:val="20"/>
          <w:szCs w:val="20"/>
          <w:lang w:val="nl-NL"/>
        </w:rPr>
        <w:t xml:space="preserve">kaarten </w:t>
      </w:r>
      <w:r w:rsidR="004C3AB0" w:rsidRPr="00697AD9">
        <w:rPr>
          <w:rFonts w:ascii="Arial" w:hAnsi="Arial" w:cs="Arial"/>
          <w:sz w:val="20"/>
          <w:szCs w:val="20"/>
          <w:lang w:val="nl-NL"/>
        </w:rPr>
        <w:t>moeten worden opgesteld</w:t>
      </w:r>
      <w:r w:rsidR="00FF1382" w:rsidRPr="00697AD9">
        <w:rPr>
          <w:rFonts w:ascii="Arial" w:hAnsi="Arial" w:cs="Arial"/>
          <w:sz w:val="20"/>
          <w:szCs w:val="20"/>
          <w:lang w:val="nl-NL"/>
        </w:rPr>
        <w:t xml:space="preserve"> </w:t>
      </w:r>
      <w:r w:rsidR="00E328B1" w:rsidRPr="00697AD9">
        <w:rPr>
          <w:rFonts w:ascii="Arial" w:hAnsi="Arial" w:cs="Arial"/>
          <w:sz w:val="20"/>
          <w:szCs w:val="20"/>
          <w:lang w:val="nl-NL"/>
        </w:rPr>
        <w:t xml:space="preserve">zonder dat er op grond van lid 2 voorafgaandelijk informatie moet worden uitgewisseld </w:t>
      </w:r>
      <w:r w:rsidR="00FF1382" w:rsidRPr="00697AD9">
        <w:rPr>
          <w:rFonts w:ascii="Arial" w:hAnsi="Arial" w:cs="Arial"/>
          <w:color w:val="FFFFFF"/>
          <w:sz w:val="20"/>
          <w:szCs w:val="20"/>
          <w:highlight w:val="blue"/>
          <w:shd w:val="clear" w:color="auto" w:fill="FF0000"/>
          <w:lang w:val="nl-NL"/>
        </w:rPr>
        <w:t>(bl</w:t>
      </w:r>
      <w:r w:rsidR="004C3AB0" w:rsidRPr="00697AD9">
        <w:rPr>
          <w:rFonts w:ascii="Arial" w:hAnsi="Arial" w:cs="Arial"/>
          <w:color w:val="FFFFFF"/>
          <w:sz w:val="20"/>
          <w:szCs w:val="20"/>
          <w:highlight w:val="blue"/>
          <w:shd w:val="clear" w:color="auto" w:fill="FF0000"/>
          <w:lang w:val="nl-NL"/>
        </w:rPr>
        <w:t>auw</w:t>
      </w:r>
      <w:r w:rsidR="00FF1382" w:rsidRPr="00697AD9">
        <w:rPr>
          <w:rFonts w:ascii="Arial" w:hAnsi="Arial" w:cs="Arial"/>
          <w:color w:val="FFFFFF"/>
          <w:sz w:val="20"/>
          <w:szCs w:val="20"/>
          <w:highlight w:val="blue"/>
          <w:shd w:val="clear" w:color="auto" w:fill="FF0000"/>
          <w:lang w:val="nl-NL"/>
        </w:rPr>
        <w:t>)</w:t>
      </w:r>
      <w:r w:rsidR="00621591" w:rsidRPr="00621591">
        <w:rPr>
          <w:rFonts w:ascii="Arial" w:hAnsi="Arial" w:cs="Arial"/>
          <w:sz w:val="20"/>
          <w:szCs w:val="20"/>
          <w:lang w:val="nl-NL"/>
        </w:rPr>
        <w:t>,</w:t>
      </w:r>
    </w:p>
    <w:p w14:paraId="63AF3587" w14:textId="4F076BA2" w:rsidR="00AC2350" w:rsidRPr="00697AD9" w:rsidRDefault="00247756" w:rsidP="00FF1382">
      <w:pPr>
        <w:widowControl/>
        <w:numPr>
          <w:ilvl w:val="0"/>
          <w:numId w:val="9"/>
        </w:numPr>
        <w:tabs>
          <w:tab w:val="num" w:pos="2520"/>
        </w:tabs>
        <w:autoSpaceDE/>
        <w:autoSpaceDN/>
        <w:jc w:val="both"/>
        <w:rPr>
          <w:rFonts w:ascii="Arial" w:hAnsi="Arial" w:cs="Arial"/>
          <w:sz w:val="20"/>
          <w:szCs w:val="20"/>
          <w:lang w:val="nl-NL"/>
        </w:rPr>
      </w:pPr>
      <w:r>
        <w:rPr>
          <w:rFonts w:ascii="Arial" w:hAnsi="Arial" w:cs="Arial"/>
          <w:sz w:val="20"/>
          <w:szCs w:val="20"/>
          <w:lang w:val="nl-NL"/>
        </w:rPr>
        <w:t>G</w:t>
      </w:r>
      <w:r w:rsidR="00AC2350" w:rsidRPr="00697AD9">
        <w:rPr>
          <w:rFonts w:ascii="Arial" w:hAnsi="Arial" w:cs="Arial"/>
          <w:sz w:val="20"/>
          <w:szCs w:val="20"/>
          <w:lang w:val="nl-NL"/>
        </w:rPr>
        <w:t>rens(overschrijdende)</w:t>
      </w:r>
      <w:r w:rsidR="00AC2350" w:rsidRPr="00697AD9">
        <w:rPr>
          <w:lang w:val="nl-NL"/>
        </w:rPr>
        <w:t xml:space="preserve"> </w:t>
      </w:r>
      <w:r w:rsidR="00AC2350" w:rsidRPr="00697AD9">
        <w:rPr>
          <w:rFonts w:ascii="Arial" w:hAnsi="Arial" w:cs="Arial"/>
          <w:sz w:val="20"/>
          <w:szCs w:val="20"/>
          <w:lang w:val="nl-NL"/>
        </w:rPr>
        <w:t xml:space="preserve">waterlopen waarover </w:t>
      </w:r>
      <w:proofErr w:type="gramStart"/>
      <w:r w:rsidR="00AC2350" w:rsidRPr="00697AD9">
        <w:rPr>
          <w:rFonts w:ascii="Arial" w:hAnsi="Arial" w:cs="Arial"/>
          <w:sz w:val="20"/>
          <w:szCs w:val="20"/>
          <w:lang w:val="nl-NL"/>
        </w:rPr>
        <w:t>reeds</w:t>
      </w:r>
      <w:proofErr w:type="gramEnd"/>
      <w:r w:rsidR="00AC2350" w:rsidRPr="00697AD9">
        <w:rPr>
          <w:rFonts w:ascii="Arial" w:hAnsi="Arial" w:cs="Arial"/>
          <w:sz w:val="20"/>
          <w:szCs w:val="20"/>
          <w:lang w:val="nl-NL"/>
        </w:rPr>
        <w:t xml:space="preserve"> op grond van artikel 6, lid 2, verplichte voorafgaande informatie-uitwisseling heeft plaatsgevonden) </w:t>
      </w:r>
      <w:r w:rsidR="00AC2350" w:rsidRPr="00697AD9">
        <w:rPr>
          <w:rFonts w:ascii="Arial" w:hAnsi="Arial" w:cs="Arial"/>
          <w:sz w:val="20"/>
          <w:szCs w:val="20"/>
          <w:highlight w:val="green"/>
          <w:lang w:val="nl-NL"/>
        </w:rPr>
        <w:t>(groen)</w:t>
      </w:r>
      <w:r w:rsidR="00621591">
        <w:rPr>
          <w:rFonts w:ascii="Arial" w:hAnsi="Arial" w:cs="Arial"/>
          <w:sz w:val="20"/>
          <w:szCs w:val="20"/>
          <w:lang w:val="nl-NL"/>
        </w:rPr>
        <w:t>.</w:t>
      </w:r>
    </w:p>
    <w:p w14:paraId="06D99D7E" w14:textId="77777777" w:rsidR="00C75E3B" w:rsidRPr="00697AD9" w:rsidRDefault="00C75E3B" w:rsidP="00930FFC">
      <w:pPr>
        <w:spacing w:before="216"/>
        <w:ind w:right="216"/>
        <w:jc w:val="both"/>
        <w:rPr>
          <w:rFonts w:ascii="Arial" w:hAnsi="Arial" w:cs="Arial"/>
          <w:sz w:val="20"/>
          <w:szCs w:val="20"/>
          <w:lang w:val="nl-NL" w:eastAsia="fr-FR"/>
        </w:rPr>
      </w:pPr>
    </w:p>
    <w:p w14:paraId="7E10E341" w14:textId="77777777" w:rsidR="00424701" w:rsidRPr="00697AD9" w:rsidRDefault="00424701" w:rsidP="00424701">
      <w:pPr>
        <w:spacing w:before="216" w:line="360" w:lineRule="auto"/>
        <w:ind w:right="216"/>
        <w:jc w:val="both"/>
        <w:rPr>
          <w:rFonts w:ascii="Arial" w:hAnsi="Arial" w:cs="Arial"/>
          <w:b/>
          <w:sz w:val="20"/>
          <w:szCs w:val="20"/>
          <w:lang w:val="nl-NL" w:eastAsia="fr-FR"/>
        </w:rPr>
      </w:pPr>
      <w:r w:rsidRPr="00697AD9">
        <w:rPr>
          <w:rFonts w:ascii="Arial" w:hAnsi="Arial" w:cs="Arial"/>
          <w:b/>
          <w:sz w:val="20"/>
          <w:szCs w:val="20"/>
          <w:lang w:val="nl-NL" w:eastAsia="fr-FR"/>
        </w:rPr>
        <w:t xml:space="preserve">De </w:t>
      </w:r>
      <w:proofErr w:type="spellStart"/>
      <w:r w:rsidRPr="00697AD9">
        <w:rPr>
          <w:rFonts w:ascii="Arial" w:hAnsi="Arial" w:cs="Arial"/>
          <w:b/>
          <w:sz w:val="20"/>
          <w:szCs w:val="20"/>
          <w:lang w:val="nl-NL" w:eastAsia="fr-FR"/>
        </w:rPr>
        <w:t>overstromingsgevaarkaarten</w:t>
      </w:r>
      <w:proofErr w:type="spellEnd"/>
      <w:r w:rsidRPr="00697AD9">
        <w:rPr>
          <w:rFonts w:ascii="Arial" w:hAnsi="Arial" w:cs="Arial"/>
          <w:b/>
          <w:sz w:val="20"/>
          <w:szCs w:val="20"/>
          <w:lang w:val="nl-NL" w:eastAsia="fr-FR"/>
        </w:rPr>
        <w:t xml:space="preserve"> en </w:t>
      </w:r>
      <w:proofErr w:type="spellStart"/>
      <w:r w:rsidRPr="00697AD9">
        <w:rPr>
          <w:rFonts w:ascii="Arial" w:hAnsi="Arial" w:cs="Arial"/>
          <w:b/>
          <w:sz w:val="20"/>
          <w:szCs w:val="20"/>
          <w:lang w:val="nl-NL" w:eastAsia="fr-FR"/>
        </w:rPr>
        <w:t>overstromingsrisicokaarten</w:t>
      </w:r>
      <w:proofErr w:type="spellEnd"/>
      <w:r w:rsidRPr="00697AD9">
        <w:rPr>
          <w:rFonts w:ascii="Arial" w:hAnsi="Arial" w:cs="Arial"/>
          <w:b/>
          <w:sz w:val="20"/>
          <w:szCs w:val="20"/>
          <w:lang w:val="nl-NL" w:eastAsia="fr-FR"/>
        </w:rPr>
        <w:t xml:space="preserve"> zijn beschikbaar op de volgende adressen: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071"/>
      </w:tblGrid>
      <w:tr w:rsidR="00424701" w:rsidRPr="005F73BD" w14:paraId="0CBA0F88" w14:textId="77777777" w:rsidTr="004A6A70">
        <w:trPr>
          <w:trHeight w:val="1407"/>
          <w:jc w:val="center"/>
        </w:trPr>
        <w:tc>
          <w:tcPr>
            <w:tcW w:w="817" w:type="dxa"/>
            <w:vAlign w:val="center"/>
          </w:tcPr>
          <w:p w14:paraId="68EB3E67" w14:textId="77777777" w:rsidR="00424701" w:rsidRPr="00697AD9" w:rsidRDefault="00424701" w:rsidP="00ED16E7">
            <w:pPr>
              <w:rPr>
                <w:rFonts w:ascii="Arial" w:hAnsi="Arial" w:cs="Arial"/>
                <w:sz w:val="20"/>
                <w:szCs w:val="20"/>
                <w:lang w:val="nl-NL"/>
              </w:rPr>
            </w:pPr>
            <w:r w:rsidRPr="00697AD9">
              <w:rPr>
                <w:rFonts w:ascii="Arial" w:hAnsi="Arial" w:cs="Arial"/>
                <w:sz w:val="20"/>
                <w:szCs w:val="20"/>
                <w:lang w:val="nl-NL"/>
              </w:rPr>
              <w:t>FR</w:t>
            </w:r>
          </w:p>
        </w:tc>
        <w:tc>
          <w:tcPr>
            <w:tcW w:w="7796" w:type="dxa"/>
            <w:vAlign w:val="center"/>
          </w:tcPr>
          <w:p w14:paraId="23C5F71F" w14:textId="0AD73195" w:rsidR="00424701" w:rsidRPr="00D036BF" w:rsidRDefault="00032037" w:rsidP="00ED16E7">
            <w:pPr>
              <w:pStyle w:val="NormalWeb"/>
              <w:rPr>
                <w:rFonts w:ascii="Arial" w:hAnsi="Arial" w:cs="Arial"/>
                <w:sz w:val="20"/>
                <w:szCs w:val="20"/>
                <w:u w:val="single"/>
                <w:lang w:val="nl-NL"/>
              </w:rPr>
            </w:pPr>
            <w:hyperlink r:id="rId17" w:anchor="H_Cartographie-des-surfaces-inondables-des-TRI" w:history="1">
              <w:r w:rsidRPr="00D036BF">
                <w:rPr>
                  <w:rStyle w:val="Lienhypertexte"/>
                  <w:rFonts w:ascii="Arial" w:hAnsi="Arial" w:cs="Arial"/>
                  <w:sz w:val="20"/>
                  <w:szCs w:val="20"/>
                  <w:lang w:val="nl-NL"/>
                </w:rPr>
                <w:t>https://www.grand-est.developpement-durable.gouv.fr/territoires-a-risques-importants-d-inondations-tri-a22780.html#H_Cartographie-des-surfaces-inondables-des-TRI</w:t>
              </w:r>
            </w:hyperlink>
            <w:r w:rsidRPr="00D036BF">
              <w:rPr>
                <w:rFonts w:ascii="Arial" w:hAnsi="Arial" w:cs="Arial"/>
                <w:sz w:val="20"/>
                <w:szCs w:val="20"/>
                <w:lang w:val="nl-NL"/>
              </w:rPr>
              <w:t xml:space="preserve"> </w:t>
            </w:r>
            <w:r w:rsidR="00424701" w:rsidRPr="00D036BF">
              <w:rPr>
                <w:rFonts w:ascii="Arial" w:hAnsi="Arial" w:cs="Arial"/>
                <w:sz w:val="20"/>
                <w:szCs w:val="20"/>
                <w:lang w:val="nl-NL"/>
              </w:rPr>
              <w:t>(stroomgebied van de Maas)</w:t>
            </w:r>
          </w:p>
          <w:p w14:paraId="7CA623D8" w14:textId="77777777" w:rsidR="00424701" w:rsidRPr="00D036BF" w:rsidRDefault="00424701" w:rsidP="00ED16E7">
            <w:pPr>
              <w:rPr>
                <w:rStyle w:val="Lienhypertexte"/>
                <w:rFonts w:ascii="Arial" w:hAnsi="Arial" w:cs="Arial"/>
                <w:sz w:val="20"/>
                <w:szCs w:val="20"/>
                <w:lang w:val="nl-NL" w:eastAsia="fr-FR"/>
              </w:rPr>
            </w:pPr>
            <w:hyperlink r:id="rId18" w:history="1">
              <w:r w:rsidRPr="00D036BF">
                <w:rPr>
                  <w:rStyle w:val="Lienhypertexte"/>
                  <w:rFonts w:ascii="Arial" w:hAnsi="Arial" w:cs="Arial"/>
                  <w:sz w:val="20"/>
                  <w:szCs w:val="20"/>
                  <w:lang w:val="nl-NL" w:eastAsia="fr-FR"/>
                </w:rPr>
                <w:t>http://www.hauts-de-france.developpement-durable.gouv.fr/?Cartographie-des-TRI</w:t>
              </w:r>
            </w:hyperlink>
            <w:r w:rsidRPr="00D036BF">
              <w:rPr>
                <w:rStyle w:val="Lienhypertexte"/>
                <w:rFonts w:ascii="Arial" w:hAnsi="Arial" w:cs="Arial"/>
                <w:color w:val="auto"/>
                <w:sz w:val="20"/>
                <w:szCs w:val="20"/>
                <w:lang w:val="nl-NL"/>
              </w:rPr>
              <w:t xml:space="preserve"> </w:t>
            </w:r>
            <w:r w:rsidRPr="00D036BF">
              <w:rPr>
                <w:rFonts w:ascii="Arial" w:hAnsi="Arial" w:cs="Arial"/>
                <w:sz w:val="20"/>
                <w:szCs w:val="20"/>
                <w:lang w:val="nl-NL"/>
              </w:rPr>
              <w:t>(stroomgebied van de Samber)</w:t>
            </w:r>
          </w:p>
        </w:tc>
      </w:tr>
      <w:tr w:rsidR="00424701" w:rsidRPr="005F73BD" w14:paraId="4356C139" w14:textId="77777777" w:rsidTr="00ED16E7">
        <w:trPr>
          <w:trHeight w:val="446"/>
          <w:jc w:val="center"/>
        </w:trPr>
        <w:tc>
          <w:tcPr>
            <w:tcW w:w="817" w:type="dxa"/>
            <w:vAlign w:val="center"/>
          </w:tcPr>
          <w:p w14:paraId="58F283D6" w14:textId="77777777" w:rsidR="00424701" w:rsidRPr="00697AD9" w:rsidRDefault="00424701" w:rsidP="00ED16E7">
            <w:pPr>
              <w:rPr>
                <w:rFonts w:ascii="Arial" w:hAnsi="Arial" w:cs="Arial"/>
                <w:sz w:val="20"/>
                <w:szCs w:val="20"/>
                <w:lang w:val="nl-NL"/>
              </w:rPr>
            </w:pPr>
            <w:r w:rsidRPr="00697AD9">
              <w:rPr>
                <w:rFonts w:ascii="Arial" w:hAnsi="Arial" w:cs="Arial"/>
                <w:sz w:val="20"/>
                <w:szCs w:val="20"/>
                <w:lang w:val="nl-NL"/>
              </w:rPr>
              <w:t>WL</w:t>
            </w:r>
          </w:p>
        </w:tc>
        <w:tc>
          <w:tcPr>
            <w:tcW w:w="7796" w:type="dxa"/>
            <w:vAlign w:val="center"/>
          </w:tcPr>
          <w:p w14:paraId="6AB881C1" w14:textId="77777777" w:rsidR="00424701" w:rsidRPr="00D036BF" w:rsidRDefault="00424701" w:rsidP="00ED16E7">
            <w:pPr>
              <w:rPr>
                <w:rFonts w:ascii="Arial" w:hAnsi="Arial" w:cs="Arial"/>
                <w:sz w:val="20"/>
                <w:szCs w:val="20"/>
                <w:lang w:val="nl-NL"/>
              </w:rPr>
            </w:pPr>
            <w:hyperlink r:id="rId19" w:history="1">
              <w:r w:rsidRPr="00D036BF">
                <w:rPr>
                  <w:rStyle w:val="Lienhypertexte"/>
                  <w:rFonts w:ascii="Arial" w:hAnsi="Arial" w:cs="Arial"/>
                  <w:sz w:val="20"/>
                  <w:szCs w:val="20"/>
                  <w:lang w:val="nl-NL" w:eastAsia="fr-FR"/>
                </w:rPr>
                <w:t>http://geoportail.wallonie.be/cms/fr/sites/geoportail/home.html</w:t>
              </w:r>
            </w:hyperlink>
          </w:p>
        </w:tc>
      </w:tr>
      <w:tr w:rsidR="00424701" w:rsidRPr="005F73BD" w14:paraId="49B79C5C" w14:textId="77777777" w:rsidTr="00966440">
        <w:trPr>
          <w:trHeight w:val="480"/>
          <w:jc w:val="center"/>
        </w:trPr>
        <w:tc>
          <w:tcPr>
            <w:tcW w:w="817" w:type="dxa"/>
            <w:vAlign w:val="center"/>
          </w:tcPr>
          <w:p w14:paraId="723F8810" w14:textId="77777777" w:rsidR="00424701" w:rsidRPr="00697AD9" w:rsidRDefault="00424701" w:rsidP="00ED16E7">
            <w:pPr>
              <w:rPr>
                <w:rFonts w:ascii="Arial" w:hAnsi="Arial" w:cs="Arial"/>
                <w:sz w:val="20"/>
                <w:szCs w:val="20"/>
                <w:lang w:val="nl-NL"/>
              </w:rPr>
            </w:pPr>
            <w:r w:rsidRPr="00697AD9">
              <w:rPr>
                <w:rFonts w:ascii="Arial" w:hAnsi="Arial" w:cs="Arial"/>
                <w:sz w:val="20"/>
                <w:szCs w:val="20"/>
                <w:lang w:val="nl-NL"/>
              </w:rPr>
              <w:t>VL</w:t>
            </w:r>
          </w:p>
        </w:tc>
        <w:tc>
          <w:tcPr>
            <w:tcW w:w="7796" w:type="dxa"/>
            <w:vAlign w:val="center"/>
          </w:tcPr>
          <w:p w14:paraId="0A53BE49" w14:textId="27F58C5B" w:rsidR="00424701" w:rsidRPr="00D036BF" w:rsidRDefault="00D573E3" w:rsidP="00ED16E7">
            <w:pPr>
              <w:rPr>
                <w:rFonts w:ascii="Arial" w:hAnsi="Arial" w:cs="Arial"/>
                <w:sz w:val="20"/>
                <w:szCs w:val="20"/>
                <w:lang w:val="nl-NL"/>
              </w:rPr>
            </w:pPr>
            <w:hyperlink r:id="rId20" w:history="1">
              <w:r w:rsidRPr="00D036BF">
                <w:rPr>
                  <w:rStyle w:val="Lienhypertexte"/>
                  <w:rFonts w:ascii="Arial" w:hAnsi="Arial" w:cs="Arial"/>
                  <w:sz w:val="20"/>
                  <w:szCs w:val="20"/>
                  <w:lang w:val="nl-NL"/>
                </w:rPr>
                <w:t>https://waterinfo.vlaanderen.be/Kaarten?path=Public/Kaarten/P01_Overstromingsrichtlijn</w:t>
              </w:r>
            </w:hyperlink>
          </w:p>
        </w:tc>
      </w:tr>
      <w:tr w:rsidR="00424701" w:rsidRPr="005F73BD" w14:paraId="7C7EC0AC" w14:textId="77777777" w:rsidTr="00ED16E7">
        <w:trPr>
          <w:trHeight w:val="446"/>
          <w:jc w:val="center"/>
        </w:trPr>
        <w:tc>
          <w:tcPr>
            <w:tcW w:w="817" w:type="dxa"/>
            <w:vAlign w:val="center"/>
          </w:tcPr>
          <w:p w14:paraId="23F644D9" w14:textId="77777777" w:rsidR="00424701" w:rsidRPr="00697AD9" w:rsidRDefault="00424701" w:rsidP="00ED16E7">
            <w:pPr>
              <w:rPr>
                <w:rFonts w:ascii="Arial" w:hAnsi="Arial" w:cs="Arial"/>
                <w:sz w:val="20"/>
                <w:szCs w:val="20"/>
                <w:lang w:val="nl-NL"/>
              </w:rPr>
            </w:pPr>
            <w:r w:rsidRPr="00697AD9">
              <w:rPr>
                <w:rFonts w:ascii="Arial" w:hAnsi="Arial" w:cs="Arial"/>
                <w:sz w:val="20"/>
                <w:szCs w:val="20"/>
                <w:lang w:val="nl-NL"/>
              </w:rPr>
              <w:t>NL</w:t>
            </w:r>
          </w:p>
        </w:tc>
        <w:tc>
          <w:tcPr>
            <w:tcW w:w="7796" w:type="dxa"/>
            <w:vAlign w:val="center"/>
          </w:tcPr>
          <w:p w14:paraId="39BC00FD" w14:textId="1019F2DF" w:rsidR="00424701" w:rsidRPr="00D036BF" w:rsidRDefault="00621A78" w:rsidP="00966440">
            <w:pPr>
              <w:jc w:val="both"/>
              <w:rPr>
                <w:rFonts w:ascii="Arial" w:hAnsi="Arial" w:cs="Arial"/>
                <w:sz w:val="20"/>
                <w:szCs w:val="20"/>
                <w:lang w:val="nl-NL"/>
              </w:rPr>
            </w:pPr>
            <w:hyperlink r:id="rId21" w:history="1">
              <w:r w:rsidRPr="00D036BF">
                <w:rPr>
                  <w:rStyle w:val="Lienhypertexte"/>
                  <w:rFonts w:ascii="Arial" w:hAnsi="Arial" w:cs="Arial"/>
                  <w:sz w:val="20"/>
                  <w:szCs w:val="20"/>
                  <w:lang w:val="nl-NL"/>
                </w:rPr>
                <w:t>https://basisinformatie-overstromingen.nl</w:t>
              </w:r>
            </w:hyperlink>
            <w:r w:rsidRPr="00D036BF">
              <w:rPr>
                <w:rFonts w:ascii="Arial" w:hAnsi="Arial" w:cs="Arial"/>
                <w:sz w:val="20"/>
                <w:szCs w:val="20"/>
                <w:lang w:val="nl-NL"/>
              </w:rPr>
              <w:t xml:space="preserve"> (zie onder ‘Projectmatig vastgestelde waterdieptekaarten’ en vervolgens ‘Europese Overstromingsrichtlijn’)</w:t>
            </w:r>
          </w:p>
        </w:tc>
      </w:tr>
      <w:tr w:rsidR="00424701" w:rsidRPr="005F73BD" w14:paraId="1D9F15E9" w14:textId="77777777" w:rsidTr="00ED16E7">
        <w:trPr>
          <w:trHeight w:val="446"/>
          <w:jc w:val="center"/>
        </w:trPr>
        <w:tc>
          <w:tcPr>
            <w:tcW w:w="817" w:type="dxa"/>
            <w:vAlign w:val="center"/>
          </w:tcPr>
          <w:p w14:paraId="25B293BA" w14:textId="77777777" w:rsidR="00424701" w:rsidRPr="00697AD9" w:rsidRDefault="00424701" w:rsidP="00ED16E7">
            <w:pPr>
              <w:rPr>
                <w:rFonts w:ascii="Arial Narrow" w:hAnsi="Arial Narrow" w:cs="Arial"/>
                <w:sz w:val="20"/>
                <w:szCs w:val="20"/>
                <w:lang w:val="nl-NL"/>
              </w:rPr>
            </w:pPr>
            <w:r w:rsidRPr="00697AD9">
              <w:rPr>
                <w:rFonts w:ascii="Arial Narrow" w:hAnsi="Arial Narrow" w:cs="Arial"/>
                <w:sz w:val="20"/>
                <w:szCs w:val="20"/>
                <w:lang w:val="nl-NL"/>
              </w:rPr>
              <w:t>DE</w:t>
            </w:r>
          </w:p>
        </w:tc>
        <w:tc>
          <w:tcPr>
            <w:tcW w:w="7796" w:type="dxa"/>
            <w:vAlign w:val="center"/>
          </w:tcPr>
          <w:p w14:paraId="4EDA092E" w14:textId="0E27ED04" w:rsidR="00424701" w:rsidRPr="00D036BF" w:rsidRDefault="00E87ADC" w:rsidP="00ED16E7">
            <w:pPr>
              <w:rPr>
                <w:rFonts w:ascii="Arial" w:hAnsi="Arial" w:cs="Arial"/>
                <w:sz w:val="20"/>
                <w:szCs w:val="20"/>
                <w:lang w:val="nl-NL"/>
              </w:rPr>
            </w:pPr>
            <w:hyperlink r:id="rId22" w:history="1">
              <w:r w:rsidRPr="00D036BF">
                <w:rPr>
                  <w:rStyle w:val="Lienhypertexte"/>
                  <w:rFonts w:ascii="Arial" w:hAnsi="Arial" w:cs="Arial"/>
                  <w:sz w:val="20"/>
                  <w:szCs w:val="20"/>
                  <w:lang w:val="nl-NL"/>
                </w:rPr>
                <w:t>https://www.flussgebiete.nrw.de/hochwassergefahrenkarten-und-hochwasserrisikokarten</w:t>
              </w:r>
            </w:hyperlink>
            <w:r w:rsidRPr="00D036BF">
              <w:rPr>
                <w:rFonts w:ascii="Arial" w:hAnsi="Arial" w:cs="Arial"/>
                <w:sz w:val="20"/>
                <w:szCs w:val="20"/>
                <w:lang w:val="nl-NL"/>
              </w:rPr>
              <w:t xml:space="preserve"> </w:t>
            </w:r>
          </w:p>
        </w:tc>
      </w:tr>
      <w:tr w:rsidR="00424701" w:rsidRPr="00697AD9" w14:paraId="564E372E" w14:textId="77777777" w:rsidTr="00ED16E7">
        <w:trPr>
          <w:trHeight w:val="446"/>
          <w:jc w:val="center"/>
        </w:trPr>
        <w:tc>
          <w:tcPr>
            <w:tcW w:w="817" w:type="dxa"/>
            <w:vAlign w:val="center"/>
          </w:tcPr>
          <w:p w14:paraId="7B184A35" w14:textId="77777777" w:rsidR="00424701" w:rsidRPr="00697AD9" w:rsidRDefault="00424701" w:rsidP="00ED16E7">
            <w:pPr>
              <w:rPr>
                <w:rFonts w:ascii="Arial Narrow" w:hAnsi="Arial Narrow" w:cs="Arial"/>
                <w:sz w:val="20"/>
                <w:szCs w:val="20"/>
                <w:lang w:val="nl-NL"/>
              </w:rPr>
            </w:pPr>
            <w:r w:rsidRPr="00697AD9">
              <w:rPr>
                <w:rFonts w:ascii="Arial Narrow" w:hAnsi="Arial Narrow" w:cs="Arial"/>
                <w:sz w:val="20"/>
                <w:szCs w:val="20"/>
                <w:lang w:val="nl-NL"/>
              </w:rPr>
              <w:t>LU</w:t>
            </w:r>
          </w:p>
        </w:tc>
        <w:tc>
          <w:tcPr>
            <w:tcW w:w="7796" w:type="dxa"/>
            <w:vAlign w:val="center"/>
          </w:tcPr>
          <w:p w14:paraId="6DE3C6CA" w14:textId="77777777" w:rsidR="00424701" w:rsidRPr="00D036BF" w:rsidRDefault="00424701" w:rsidP="00ED16E7">
            <w:pPr>
              <w:rPr>
                <w:rFonts w:ascii="Arial" w:hAnsi="Arial" w:cs="Arial"/>
                <w:sz w:val="20"/>
                <w:szCs w:val="20"/>
                <w:lang w:val="nl-NL"/>
              </w:rPr>
            </w:pPr>
            <w:hyperlink r:id="rId23" w:history="1">
              <w:r w:rsidRPr="00D036BF">
                <w:rPr>
                  <w:rStyle w:val="Lienhypertexte"/>
                  <w:rFonts w:ascii="Arial" w:hAnsi="Arial" w:cs="Arial"/>
                  <w:sz w:val="20"/>
                  <w:szCs w:val="20"/>
                  <w:lang w:val="nl-NL"/>
                </w:rPr>
                <w:t>https://www.geoportail.lu/</w:t>
              </w:r>
            </w:hyperlink>
          </w:p>
        </w:tc>
      </w:tr>
    </w:tbl>
    <w:p w14:paraId="5AEF0885" w14:textId="77777777" w:rsidR="00BF03B1" w:rsidRPr="00697AD9" w:rsidRDefault="00BF03B1" w:rsidP="00670E92">
      <w:pPr>
        <w:spacing w:before="216"/>
        <w:ind w:right="216"/>
        <w:jc w:val="both"/>
        <w:rPr>
          <w:rFonts w:ascii="Arial" w:hAnsi="Arial" w:cs="Arial"/>
          <w:sz w:val="20"/>
          <w:szCs w:val="20"/>
          <w:lang w:val="nl-NL" w:eastAsia="fr-FR"/>
        </w:rPr>
      </w:pPr>
    </w:p>
    <w:p w14:paraId="2B5D5367" w14:textId="77777777" w:rsidR="00044ABC" w:rsidRPr="00697AD9" w:rsidRDefault="00044ABC" w:rsidP="00670E92">
      <w:pPr>
        <w:spacing w:before="216"/>
        <w:ind w:right="216"/>
        <w:jc w:val="both"/>
        <w:rPr>
          <w:rFonts w:ascii="Arial" w:hAnsi="Arial" w:cs="Arial"/>
          <w:sz w:val="20"/>
          <w:szCs w:val="20"/>
          <w:lang w:val="nl-NL" w:eastAsia="fr-FR"/>
        </w:rPr>
        <w:sectPr w:rsidR="00044ABC" w:rsidRPr="00697AD9" w:rsidSect="000D00B3">
          <w:headerReference w:type="even" r:id="rId24"/>
          <w:headerReference w:type="default" r:id="rId25"/>
          <w:footerReference w:type="even" r:id="rId26"/>
          <w:footerReference w:type="default" r:id="rId27"/>
          <w:headerReference w:type="first" r:id="rId28"/>
          <w:footerReference w:type="first" r:id="rId29"/>
          <w:pgSz w:w="11906" w:h="16838"/>
          <w:pgMar w:top="1276" w:right="1417" w:bottom="1417" w:left="1417" w:header="284" w:footer="404" w:gutter="0"/>
          <w:cols w:space="708"/>
          <w:titlePg/>
          <w:docGrid w:linePitch="360"/>
        </w:sectPr>
      </w:pPr>
    </w:p>
    <w:tbl>
      <w:tblPr>
        <w:tblW w:w="15735" w:type="dxa"/>
        <w:tblInd w:w="-719" w:type="dxa"/>
        <w:tblCellMar>
          <w:left w:w="70" w:type="dxa"/>
          <w:right w:w="70" w:type="dxa"/>
        </w:tblCellMar>
        <w:tblLook w:val="04A0" w:firstRow="1" w:lastRow="0" w:firstColumn="1" w:lastColumn="0" w:noHBand="0" w:noVBand="1"/>
      </w:tblPr>
      <w:tblGrid>
        <w:gridCol w:w="2778"/>
        <w:gridCol w:w="2689"/>
        <w:gridCol w:w="2613"/>
        <w:gridCol w:w="2391"/>
        <w:gridCol w:w="2693"/>
        <w:gridCol w:w="2571"/>
      </w:tblGrid>
      <w:tr w:rsidR="007D288C" w:rsidRPr="00697AD9" w14:paraId="0024A528" w14:textId="77777777" w:rsidTr="00594456">
        <w:trPr>
          <w:trHeight w:val="780"/>
        </w:trPr>
        <w:tc>
          <w:tcPr>
            <w:tcW w:w="2778" w:type="dxa"/>
            <w:tcBorders>
              <w:top w:val="single" w:sz="8" w:space="0" w:color="auto"/>
              <w:left w:val="single" w:sz="8" w:space="0" w:color="auto"/>
              <w:bottom w:val="single" w:sz="8" w:space="0" w:color="auto"/>
              <w:right w:val="single" w:sz="8" w:space="0" w:color="auto"/>
            </w:tcBorders>
            <w:vAlign w:val="center"/>
            <w:hideMark/>
          </w:tcPr>
          <w:p w14:paraId="32197FC3" w14:textId="5863917C" w:rsidR="007D288C" w:rsidRPr="00697AD9" w:rsidRDefault="007D288C" w:rsidP="007D288C">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lastRenderedPageBreak/>
              <w:t>Naam van de rivier</w:t>
            </w:r>
          </w:p>
        </w:tc>
        <w:tc>
          <w:tcPr>
            <w:tcW w:w="2689" w:type="dxa"/>
            <w:tcBorders>
              <w:top w:val="single" w:sz="8" w:space="0" w:color="auto"/>
              <w:left w:val="nil"/>
              <w:bottom w:val="single" w:sz="8" w:space="0" w:color="auto"/>
              <w:right w:val="single" w:sz="8" w:space="0" w:color="auto"/>
            </w:tcBorders>
            <w:vAlign w:val="center"/>
            <w:hideMark/>
          </w:tcPr>
          <w:p w14:paraId="17473515" w14:textId="36A36B16" w:rsidR="007D288C" w:rsidRPr="00697AD9" w:rsidRDefault="007D288C" w:rsidP="007D288C">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t>Resultaat van de selectie volgens ROR art. 5</w:t>
            </w:r>
          </w:p>
        </w:tc>
        <w:tc>
          <w:tcPr>
            <w:tcW w:w="2613" w:type="dxa"/>
            <w:tcBorders>
              <w:top w:val="single" w:sz="8" w:space="0" w:color="auto"/>
              <w:left w:val="nil"/>
              <w:bottom w:val="single" w:sz="8" w:space="0" w:color="auto"/>
              <w:right w:val="single" w:sz="8" w:space="0" w:color="auto"/>
            </w:tcBorders>
            <w:vAlign w:val="center"/>
            <w:hideMark/>
          </w:tcPr>
          <w:p w14:paraId="21CC26EB" w14:textId="3DB7D2C9" w:rsidR="007D288C" w:rsidRPr="00697AD9" w:rsidRDefault="007D288C" w:rsidP="007D288C">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t>Bijstelling van de cartografie v</w:t>
            </w:r>
            <w:r w:rsidR="00000FCD" w:rsidRPr="00697AD9">
              <w:rPr>
                <w:rFonts w:ascii="Arial Narrow" w:hAnsi="Arial Narrow" w:cs="Calibri"/>
                <w:b/>
                <w:bCs/>
                <w:color w:val="000000"/>
                <w:sz w:val="20"/>
                <w:szCs w:val="20"/>
                <w:lang w:val="nl-NL"/>
              </w:rPr>
              <w:t>oor</w:t>
            </w:r>
            <w:r w:rsidRPr="00697AD9">
              <w:rPr>
                <w:rFonts w:ascii="Arial Narrow" w:hAnsi="Arial Narrow" w:cs="Calibri"/>
                <w:b/>
                <w:bCs/>
                <w:color w:val="000000"/>
                <w:sz w:val="20"/>
                <w:szCs w:val="20"/>
                <w:lang w:val="nl-NL"/>
              </w:rPr>
              <w:t xml:space="preserve"> de </w:t>
            </w:r>
            <w:r w:rsidR="00000FCD" w:rsidRPr="00697AD9">
              <w:rPr>
                <w:rFonts w:ascii="Arial Narrow" w:hAnsi="Arial Narrow" w:cs="Calibri"/>
                <w:b/>
                <w:bCs/>
                <w:color w:val="000000"/>
                <w:sz w:val="20"/>
                <w:szCs w:val="20"/>
                <w:lang w:val="nl-NL"/>
              </w:rPr>
              <w:t>der</w:t>
            </w:r>
            <w:r w:rsidRPr="00697AD9">
              <w:rPr>
                <w:rFonts w:ascii="Arial Narrow" w:hAnsi="Arial Narrow" w:cs="Calibri"/>
                <w:b/>
                <w:bCs/>
                <w:color w:val="000000"/>
                <w:sz w:val="20"/>
                <w:szCs w:val="20"/>
                <w:lang w:val="nl-NL"/>
              </w:rPr>
              <w:t>de beheercyclus volgens art. 6 van de ROR.</w:t>
            </w:r>
            <w:r w:rsidR="00000FCD" w:rsidRPr="00697AD9">
              <w:rPr>
                <w:rFonts w:ascii="Arial Narrow" w:hAnsi="Arial Narrow" w:cs="Calibri"/>
                <w:b/>
                <w:bCs/>
                <w:color w:val="000000"/>
                <w:sz w:val="20"/>
                <w:szCs w:val="20"/>
                <w:lang w:val="nl-NL"/>
              </w:rPr>
              <w:t xml:space="preserve"> (Situ</w:t>
            </w:r>
            <w:r w:rsidR="00EE28A0" w:rsidRPr="00697AD9">
              <w:rPr>
                <w:rFonts w:ascii="Arial Narrow" w:hAnsi="Arial Narrow" w:cs="Calibri"/>
                <w:b/>
                <w:bCs/>
                <w:color w:val="000000"/>
                <w:sz w:val="20"/>
                <w:szCs w:val="20"/>
                <w:lang w:val="nl-NL"/>
              </w:rPr>
              <w:t>atie op 21/12/2025)</w:t>
            </w:r>
          </w:p>
        </w:tc>
        <w:tc>
          <w:tcPr>
            <w:tcW w:w="2391" w:type="dxa"/>
            <w:tcBorders>
              <w:top w:val="single" w:sz="8" w:space="0" w:color="auto"/>
              <w:left w:val="nil"/>
              <w:bottom w:val="single" w:sz="8" w:space="0" w:color="auto"/>
              <w:right w:val="single" w:sz="8" w:space="0" w:color="auto"/>
            </w:tcBorders>
            <w:vAlign w:val="center"/>
            <w:hideMark/>
          </w:tcPr>
          <w:p w14:paraId="2FFDD95E" w14:textId="6A577475" w:rsidR="007D288C" w:rsidRPr="00697AD9" w:rsidRDefault="007D288C" w:rsidP="007D288C">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t>Naam van de rivier</w:t>
            </w:r>
          </w:p>
        </w:tc>
        <w:tc>
          <w:tcPr>
            <w:tcW w:w="2693" w:type="dxa"/>
            <w:tcBorders>
              <w:top w:val="single" w:sz="8" w:space="0" w:color="auto"/>
              <w:left w:val="nil"/>
              <w:bottom w:val="single" w:sz="8" w:space="0" w:color="auto"/>
              <w:right w:val="single" w:sz="8" w:space="0" w:color="auto"/>
            </w:tcBorders>
            <w:vAlign w:val="center"/>
            <w:hideMark/>
          </w:tcPr>
          <w:p w14:paraId="3888B661" w14:textId="18617191" w:rsidR="007D288C" w:rsidRPr="00697AD9" w:rsidRDefault="007D288C" w:rsidP="007D288C">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t>Resultaat van de selectie volgens ROR art. 5</w:t>
            </w:r>
          </w:p>
        </w:tc>
        <w:tc>
          <w:tcPr>
            <w:tcW w:w="2571" w:type="dxa"/>
            <w:tcBorders>
              <w:top w:val="single" w:sz="8" w:space="0" w:color="auto"/>
              <w:left w:val="nil"/>
              <w:bottom w:val="single" w:sz="8" w:space="0" w:color="auto"/>
              <w:right w:val="single" w:sz="8" w:space="0" w:color="auto"/>
            </w:tcBorders>
            <w:vAlign w:val="center"/>
            <w:hideMark/>
          </w:tcPr>
          <w:p w14:paraId="6FC968CC" w14:textId="501E4ACD" w:rsidR="007D288C" w:rsidRPr="00697AD9" w:rsidRDefault="008C2D81" w:rsidP="007D288C">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t>Bijstelling van de cartografie voor de derde beheercyclus volgens art. 6 van de ROR. (Situatie op 21/12/2025)</w:t>
            </w:r>
          </w:p>
        </w:tc>
      </w:tr>
      <w:tr w:rsidR="007D288C" w:rsidRPr="00697AD9" w14:paraId="17EA8F31" w14:textId="77777777" w:rsidTr="00594456">
        <w:trPr>
          <w:trHeight w:val="300"/>
        </w:trPr>
        <w:tc>
          <w:tcPr>
            <w:tcW w:w="8080" w:type="dxa"/>
            <w:gridSpan w:val="3"/>
            <w:tcBorders>
              <w:top w:val="single" w:sz="8" w:space="0" w:color="auto"/>
              <w:left w:val="single" w:sz="8" w:space="0" w:color="auto"/>
              <w:bottom w:val="single" w:sz="4" w:space="0" w:color="auto"/>
              <w:right w:val="single" w:sz="8" w:space="0" w:color="000000"/>
            </w:tcBorders>
            <w:vAlign w:val="center"/>
            <w:hideMark/>
          </w:tcPr>
          <w:p w14:paraId="18E09F0A" w14:textId="77777777" w:rsidR="007D288C" w:rsidRPr="00697AD9" w:rsidRDefault="007D288C" w:rsidP="007D288C">
            <w:pPr>
              <w:widowControl/>
              <w:autoSpaceDE/>
              <w:autoSpaceDN/>
              <w:jc w:val="center"/>
              <w:rPr>
                <w:rFonts w:ascii="Arial Narrow" w:hAnsi="Arial Narrow" w:cs="Calibri"/>
                <w:b/>
                <w:bCs/>
                <w:sz w:val="20"/>
                <w:szCs w:val="20"/>
                <w:lang w:val="nl-NL"/>
              </w:rPr>
            </w:pPr>
            <w:r w:rsidRPr="00697AD9">
              <w:rPr>
                <w:rFonts w:ascii="Arial Narrow" w:hAnsi="Arial Narrow" w:cs="Calibri"/>
                <w:b/>
                <w:bCs/>
                <w:sz w:val="20"/>
                <w:szCs w:val="20"/>
                <w:lang w:val="nl-NL"/>
              </w:rPr>
              <w:t>FRANKRIJK</w:t>
            </w:r>
          </w:p>
        </w:tc>
        <w:tc>
          <w:tcPr>
            <w:tcW w:w="7655" w:type="dxa"/>
            <w:gridSpan w:val="3"/>
            <w:tcBorders>
              <w:top w:val="single" w:sz="8" w:space="0" w:color="auto"/>
              <w:left w:val="nil"/>
              <w:bottom w:val="single" w:sz="4" w:space="0" w:color="auto"/>
              <w:right w:val="single" w:sz="8" w:space="0" w:color="000000"/>
            </w:tcBorders>
            <w:vAlign w:val="center"/>
            <w:hideMark/>
          </w:tcPr>
          <w:p w14:paraId="7C41FC40" w14:textId="77777777" w:rsidR="007D288C" w:rsidRPr="00697AD9" w:rsidRDefault="007D288C" w:rsidP="007D288C">
            <w:pPr>
              <w:widowControl/>
              <w:autoSpaceDE/>
              <w:autoSpaceDN/>
              <w:jc w:val="center"/>
              <w:rPr>
                <w:rFonts w:ascii="Arial Narrow" w:hAnsi="Arial Narrow" w:cs="Calibri"/>
                <w:b/>
                <w:bCs/>
                <w:sz w:val="20"/>
                <w:szCs w:val="20"/>
                <w:lang w:val="nl-NL"/>
              </w:rPr>
            </w:pPr>
            <w:r w:rsidRPr="00697AD9">
              <w:rPr>
                <w:rFonts w:ascii="Arial Narrow" w:hAnsi="Arial Narrow" w:cs="Calibri"/>
                <w:b/>
                <w:bCs/>
                <w:sz w:val="20"/>
                <w:szCs w:val="20"/>
                <w:lang w:val="nl-NL"/>
              </w:rPr>
              <w:t>WALLONIË</w:t>
            </w:r>
          </w:p>
        </w:tc>
      </w:tr>
      <w:tr w:rsidR="007D288C" w:rsidRPr="00697AD9" w14:paraId="7DB6DA61" w14:textId="77777777" w:rsidTr="00594456">
        <w:trPr>
          <w:trHeight w:val="510"/>
        </w:trPr>
        <w:tc>
          <w:tcPr>
            <w:tcW w:w="2778" w:type="dxa"/>
            <w:tcBorders>
              <w:top w:val="nil"/>
              <w:left w:val="single" w:sz="8" w:space="0" w:color="auto"/>
              <w:bottom w:val="single" w:sz="4" w:space="0" w:color="auto"/>
              <w:right w:val="single" w:sz="4" w:space="0" w:color="auto"/>
            </w:tcBorders>
            <w:vAlign w:val="center"/>
            <w:hideMark/>
          </w:tcPr>
          <w:p w14:paraId="1C840326" w14:textId="77777777" w:rsidR="007D288C" w:rsidRPr="00697AD9" w:rsidRDefault="007D288C" w:rsidP="007D288C">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La </w:t>
            </w:r>
            <w:proofErr w:type="spellStart"/>
            <w:r w:rsidRPr="00697AD9">
              <w:rPr>
                <w:rFonts w:ascii="Arial Narrow" w:hAnsi="Arial Narrow" w:cs="Calibri"/>
                <w:sz w:val="20"/>
                <w:szCs w:val="20"/>
                <w:lang w:val="nl-NL"/>
              </w:rPr>
              <w:t>Chiers</w:t>
            </w:r>
            <w:proofErr w:type="spellEnd"/>
            <w:r w:rsidRPr="00697AD9">
              <w:rPr>
                <w:rFonts w:ascii="Arial Narrow" w:hAnsi="Arial Narrow" w:cs="Calibri"/>
                <w:sz w:val="20"/>
                <w:szCs w:val="20"/>
                <w:lang w:val="nl-NL"/>
              </w:rPr>
              <w:t xml:space="preserve"> </w:t>
            </w:r>
          </w:p>
        </w:tc>
        <w:tc>
          <w:tcPr>
            <w:tcW w:w="2689" w:type="dxa"/>
            <w:tcBorders>
              <w:top w:val="nil"/>
              <w:left w:val="nil"/>
              <w:bottom w:val="single" w:sz="4" w:space="0" w:color="auto"/>
              <w:right w:val="single" w:sz="4" w:space="0" w:color="auto"/>
            </w:tcBorders>
            <w:vAlign w:val="center"/>
            <w:hideMark/>
          </w:tcPr>
          <w:p w14:paraId="0F799310" w14:textId="77777777" w:rsidR="007D288C" w:rsidRPr="00697AD9" w:rsidRDefault="007D288C" w:rsidP="007D288C">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Geselecteerd </w:t>
            </w:r>
            <w:proofErr w:type="spellStart"/>
            <w:r w:rsidRPr="00697AD9">
              <w:rPr>
                <w:rFonts w:ascii="Arial Narrow" w:hAnsi="Arial Narrow" w:cs="Calibri"/>
                <w:sz w:val="20"/>
                <w:szCs w:val="20"/>
                <w:lang w:val="nl-NL"/>
              </w:rPr>
              <w:t>Longlaville</w:t>
            </w:r>
            <w:proofErr w:type="spellEnd"/>
            <w:r w:rsidRPr="00697AD9">
              <w:rPr>
                <w:rFonts w:ascii="Arial Narrow" w:hAnsi="Arial Narrow" w:cs="Calibri"/>
                <w:sz w:val="20"/>
                <w:szCs w:val="20"/>
                <w:lang w:val="nl-NL"/>
              </w:rPr>
              <w:t xml:space="preserve"> </w:t>
            </w:r>
            <w:proofErr w:type="spellStart"/>
            <w:r w:rsidRPr="00697AD9">
              <w:rPr>
                <w:rFonts w:ascii="Arial Narrow" w:hAnsi="Arial Narrow" w:cs="Calibri"/>
                <w:sz w:val="20"/>
                <w:szCs w:val="20"/>
                <w:lang w:val="nl-NL"/>
              </w:rPr>
              <w:t>Longwy</w:t>
            </w:r>
            <w:proofErr w:type="spellEnd"/>
            <w:r w:rsidRPr="00697AD9">
              <w:rPr>
                <w:rFonts w:ascii="Arial Narrow" w:hAnsi="Arial Narrow" w:cs="Calibri"/>
                <w:sz w:val="20"/>
                <w:szCs w:val="20"/>
                <w:lang w:val="nl-NL"/>
              </w:rPr>
              <w:t xml:space="preserve">, Mont St Martin en </w:t>
            </w:r>
            <w:proofErr w:type="spellStart"/>
            <w:r w:rsidRPr="00697AD9">
              <w:rPr>
                <w:rFonts w:ascii="Arial Narrow" w:hAnsi="Arial Narrow" w:cs="Calibri"/>
                <w:sz w:val="20"/>
                <w:szCs w:val="20"/>
                <w:lang w:val="nl-NL"/>
              </w:rPr>
              <w:t>Rehon</w:t>
            </w:r>
            <w:proofErr w:type="spellEnd"/>
          </w:p>
        </w:tc>
        <w:tc>
          <w:tcPr>
            <w:tcW w:w="2613" w:type="dxa"/>
            <w:tcBorders>
              <w:top w:val="nil"/>
              <w:left w:val="nil"/>
              <w:bottom w:val="single" w:sz="4" w:space="0" w:color="auto"/>
              <w:right w:val="single" w:sz="8" w:space="0" w:color="auto"/>
            </w:tcBorders>
            <w:vAlign w:val="center"/>
          </w:tcPr>
          <w:p w14:paraId="460B8083" w14:textId="210BBF5A" w:rsidR="007D288C" w:rsidRPr="00697AD9" w:rsidRDefault="0069635A" w:rsidP="007D288C">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Bezig</w:t>
            </w:r>
          </w:p>
        </w:tc>
        <w:tc>
          <w:tcPr>
            <w:tcW w:w="2391" w:type="dxa"/>
            <w:tcBorders>
              <w:top w:val="nil"/>
              <w:left w:val="nil"/>
              <w:bottom w:val="single" w:sz="4" w:space="0" w:color="auto"/>
              <w:right w:val="single" w:sz="4" w:space="0" w:color="auto"/>
            </w:tcBorders>
            <w:vAlign w:val="center"/>
            <w:hideMark/>
          </w:tcPr>
          <w:p w14:paraId="424E082B" w14:textId="77777777" w:rsidR="007D288C" w:rsidRPr="00697AD9" w:rsidRDefault="007D288C" w:rsidP="007D288C">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La </w:t>
            </w:r>
            <w:proofErr w:type="spellStart"/>
            <w:r w:rsidRPr="00697AD9">
              <w:rPr>
                <w:rFonts w:ascii="Arial Narrow" w:hAnsi="Arial Narrow" w:cs="Calibri"/>
                <w:sz w:val="20"/>
                <w:szCs w:val="20"/>
                <w:lang w:val="nl-NL"/>
              </w:rPr>
              <w:t>Chiers</w:t>
            </w:r>
            <w:proofErr w:type="spellEnd"/>
            <w:r w:rsidRPr="00697AD9">
              <w:rPr>
                <w:rFonts w:ascii="Arial Narrow" w:hAnsi="Arial Narrow" w:cs="Calibri"/>
                <w:sz w:val="20"/>
                <w:szCs w:val="20"/>
                <w:lang w:val="nl-NL"/>
              </w:rPr>
              <w:t xml:space="preserve"> </w:t>
            </w:r>
          </w:p>
        </w:tc>
        <w:tc>
          <w:tcPr>
            <w:tcW w:w="2693" w:type="dxa"/>
            <w:tcBorders>
              <w:top w:val="nil"/>
              <w:left w:val="nil"/>
              <w:bottom w:val="single" w:sz="4" w:space="0" w:color="auto"/>
              <w:right w:val="single" w:sz="4" w:space="0" w:color="auto"/>
            </w:tcBorders>
            <w:vAlign w:val="center"/>
            <w:hideMark/>
          </w:tcPr>
          <w:p w14:paraId="469C26A6" w14:textId="77777777" w:rsidR="007D288C" w:rsidRPr="00697AD9" w:rsidRDefault="007D288C" w:rsidP="007D288C">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6F837DA7" w14:textId="5DAD61F1" w:rsidR="007D288C" w:rsidRPr="00697AD9" w:rsidRDefault="00406E05" w:rsidP="007D288C">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3BFE22F7"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6AE4AFAD"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Le </w:t>
            </w:r>
            <w:proofErr w:type="spellStart"/>
            <w:r w:rsidRPr="00697AD9">
              <w:rPr>
                <w:rFonts w:ascii="Arial Narrow" w:hAnsi="Arial Narrow" w:cs="Calibri"/>
                <w:sz w:val="20"/>
                <w:szCs w:val="20"/>
                <w:lang w:val="nl-NL"/>
              </w:rPr>
              <w:t>ruisseau</w:t>
            </w:r>
            <w:proofErr w:type="spellEnd"/>
            <w:r w:rsidRPr="00697AD9">
              <w:rPr>
                <w:rFonts w:ascii="Arial Narrow" w:hAnsi="Arial Narrow" w:cs="Calibri"/>
                <w:sz w:val="20"/>
                <w:szCs w:val="20"/>
                <w:lang w:val="nl-NL"/>
              </w:rPr>
              <w:t xml:space="preserve"> du </w:t>
            </w:r>
            <w:proofErr w:type="spellStart"/>
            <w:r w:rsidRPr="00697AD9">
              <w:rPr>
                <w:rFonts w:ascii="Arial Narrow" w:hAnsi="Arial Narrow" w:cs="Calibri"/>
                <w:sz w:val="20"/>
                <w:szCs w:val="20"/>
                <w:lang w:val="nl-NL"/>
              </w:rPr>
              <w:t>Coulmy</w:t>
            </w:r>
            <w:proofErr w:type="spellEnd"/>
          </w:p>
        </w:tc>
        <w:tc>
          <w:tcPr>
            <w:tcW w:w="2689" w:type="dxa"/>
            <w:tcBorders>
              <w:top w:val="nil"/>
              <w:left w:val="nil"/>
              <w:bottom w:val="single" w:sz="4" w:space="0" w:color="auto"/>
              <w:right w:val="single" w:sz="4" w:space="0" w:color="auto"/>
            </w:tcBorders>
            <w:vAlign w:val="center"/>
            <w:hideMark/>
          </w:tcPr>
          <w:p w14:paraId="6234642D"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0EF3F495" w14:textId="3143F06D"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3FFAB0A0"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Le </w:t>
            </w:r>
            <w:proofErr w:type="spellStart"/>
            <w:r w:rsidRPr="00697AD9">
              <w:rPr>
                <w:rFonts w:ascii="Arial Narrow" w:hAnsi="Arial Narrow" w:cs="Calibri"/>
                <w:sz w:val="20"/>
                <w:szCs w:val="20"/>
                <w:lang w:val="nl-NL"/>
              </w:rPr>
              <w:t>Cussigny</w:t>
            </w:r>
            <w:proofErr w:type="spellEnd"/>
          </w:p>
        </w:tc>
        <w:tc>
          <w:tcPr>
            <w:tcW w:w="2693" w:type="dxa"/>
            <w:tcBorders>
              <w:top w:val="nil"/>
              <w:left w:val="nil"/>
              <w:bottom w:val="single" w:sz="4" w:space="0" w:color="auto"/>
              <w:right w:val="single" w:sz="4" w:space="0" w:color="auto"/>
            </w:tcBorders>
            <w:vAlign w:val="center"/>
            <w:hideMark/>
          </w:tcPr>
          <w:p w14:paraId="0F56C252"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571" w:type="dxa"/>
            <w:tcBorders>
              <w:top w:val="nil"/>
              <w:left w:val="nil"/>
              <w:bottom w:val="single" w:sz="4" w:space="0" w:color="auto"/>
              <w:right w:val="single" w:sz="8" w:space="0" w:color="auto"/>
            </w:tcBorders>
          </w:tcPr>
          <w:p w14:paraId="0E696F40" w14:textId="02B565AC"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0AECA69C"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1F902A62"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La Base </w:t>
            </w:r>
            <w:proofErr w:type="spellStart"/>
            <w:r w:rsidRPr="00697AD9">
              <w:rPr>
                <w:rFonts w:ascii="Arial Narrow" w:hAnsi="Arial Narrow" w:cs="Calibri"/>
                <w:sz w:val="20"/>
                <w:szCs w:val="20"/>
                <w:lang w:val="nl-NL"/>
              </w:rPr>
              <w:t>Vire</w:t>
            </w:r>
            <w:proofErr w:type="spellEnd"/>
          </w:p>
        </w:tc>
        <w:tc>
          <w:tcPr>
            <w:tcW w:w="2689" w:type="dxa"/>
            <w:tcBorders>
              <w:top w:val="nil"/>
              <w:left w:val="nil"/>
              <w:bottom w:val="single" w:sz="4" w:space="0" w:color="auto"/>
              <w:right w:val="single" w:sz="4" w:space="0" w:color="auto"/>
            </w:tcBorders>
            <w:vAlign w:val="center"/>
            <w:hideMark/>
          </w:tcPr>
          <w:p w14:paraId="78B6C478"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169C2BC1" w14:textId="166B546D"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00473DD8"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La </w:t>
            </w:r>
            <w:proofErr w:type="spellStart"/>
            <w:r w:rsidRPr="00697AD9">
              <w:rPr>
                <w:rFonts w:ascii="Arial Narrow" w:hAnsi="Arial Narrow" w:cs="Calibri"/>
                <w:sz w:val="20"/>
                <w:szCs w:val="20"/>
                <w:lang w:val="nl-NL"/>
              </w:rPr>
              <w:t>Vire</w:t>
            </w:r>
            <w:proofErr w:type="spellEnd"/>
          </w:p>
        </w:tc>
        <w:tc>
          <w:tcPr>
            <w:tcW w:w="2693" w:type="dxa"/>
            <w:tcBorders>
              <w:top w:val="nil"/>
              <w:left w:val="nil"/>
              <w:bottom w:val="single" w:sz="4" w:space="0" w:color="auto"/>
              <w:right w:val="single" w:sz="4" w:space="0" w:color="auto"/>
            </w:tcBorders>
            <w:vAlign w:val="center"/>
            <w:hideMark/>
          </w:tcPr>
          <w:p w14:paraId="481C39D2"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tcPr>
          <w:p w14:paraId="7DE30986" w14:textId="040A263E"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4D1BD171"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33C0587C"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Le Ton</w:t>
            </w:r>
          </w:p>
        </w:tc>
        <w:tc>
          <w:tcPr>
            <w:tcW w:w="2689" w:type="dxa"/>
            <w:tcBorders>
              <w:top w:val="nil"/>
              <w:left w:val="nil"/>
              <w:bottom w:val="single" w:sz="4" w:space="0" w:color="auto"/>
              <w:right w:val="single" w:sz="4" w:space="0" w:color="auto"/>
            </w:tcBorders>
            <w:vAlign w:val="center"/>
            <w:hideMark/>
          </w:tcPr>
          <w:p w14:paraId="750F4E28"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67364ED0" w14:textId="2E92905F"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297A6C30"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Le Ton</w:t>
            </w:r>
          </w:p>
        </w:tc>
        <w:tc>
          <w:tcPr>
            <w:tcW w:w="2693" w:type="dxa"/>
            <w:tcBorders>
              <w:top w:val="nil"/>
              <w:left w:val="nil"/>
              <w:bottom w:val="single" w:sz="4" w:space="0" w:color="auto"/>
              <w:right w:val="single" w:sz="4" w:space="0" w:color="auto"/>
            </w:tcBorders>
            <w:vAlign w:val="center"/>
            <w:hideMark/>
          </w:tcPr>
          <w:p w14:paraId="5895331F"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tcPr>
          <w:p w14:paraId="6ED70340" w14:textId="1469D931"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51704344"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3F3EC267"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La </w:t>
            </w:r>
            <w:proofErr w:type="spellStart"/>
            <w:r w:rsidRPr="00697AD9">
              <w:rPr>
                <w:rFonts w:ascii="Arial Narrow" w:hAnsi="Arial Narrow" w:cs="Calibri"/>
                <w:sz w:val="20"/>
                <w:szCs w:val="20"/>
                <w:lang w:val="nl-NL"/>
              </w:rPr>
              <w:t>Thonne</w:t>
            </w:r>
            <w:proofErr w:type="spellEnd"/>
          </w:p>
        </w:tc>
        <w:tc>
          <w:tcPr>
            <w:tcW w:w="2689" w:type="dxa"/>
            <w:tcBorders>
              <w:top w:val="nil"/>
              <w:left w:val="nil"/>
              <w:bottom w:val="single" w:sz="4" w:space="0" w:color="auto"/>
              <w:right w:val="single" w:sz="4" w:space="0" w:color="auto"/>
            </w:tcBorders>
            <w:vAlign w:val="center"/>
            <w:hideMark/>
          </w:tcPr>
          <w:p w14:paraId="65B4C7E7"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6365C4A1" w14:textId="47B95DE2"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52353AEA"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La </w:t>
            </w:r>
            <w:proofErr w:type="spellStart"/>
            <w:r w:rsidRPr="00697AD9">
              <w:rPr>
                <w:rFonts w:ascii="Arial Narrow" w:hAnsi="Arial Narrow" w:cs="Calibri"/>
                <w:sz w:val="20"/>
                <w:szCs w:val="20"/>
                <w:lang w:val="nl-NL"/>
              </w:rPr>
              <w:t>Thonne</w:t>
            </w:r>
            <w:proofErr w:type="spellEnd"/>
          </w:p>
        </w:tc>
        <w:tc>
          <w:tcPr>
            <w:tcW w:w="2693" w:type="dxa"/>
            <w:tcBorders>
              <w:top w:val="nil"/>
              <w:left w:val="nil"/>
              <w:bottom w:val="single" w:sz="4" w:space="0" w:color="auto"/>
              <w:right w:val="single" w:sz="4" w:space="0" w:color="auto"/>
            </w:tcBorders>
            <w:vAlign w:val="center"/>
            <w:hideMark/>
          </w:tcPr>
          <w:p w14:paraId="5F220876"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571" w:type="dxa"/>
            <w:tcBorders>
              <w:top w:val="nil"/>
              <w:left w:val="nil"/>
              <w:bottom w:val="single" w:sz="4" w:space="0" w:color="auto"/>
              <w:right w:val="single" w:sz="8" w:space="0" w:color="auto"/>
            </w:tcBorders>
          </w:tcPr>
          <w:p w14:paraId="37AB6E76" w14:textId="3BBDEDE8"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2463E5E4"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5AD1710D"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La Marche</w:t>
            </w:r>
          </w:p>
        </w:tc>
        <w:tc>
          <w:tcPr>
            <w:tcW w:w="2689" w:type="dxa"/>
            <w:tcBorders>
              <w:top w:val="nil"/>
              <w:left w:val="nil"/>
              <w:bottom w:val="single" w:sz="4" w:space="0" w:color="auto"/>
              <w:right w:val="single" w:sz="4" w:space="0" w:color="auto"/>
            </w:tcBorders>
            <w:vAlign w:val="center"/>
            <w:hideMark/>
          </w:tcPr>
          <w:p w14:paraId="2FEAE866"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61E26160" w14:textId="2D538AFC"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44BE954A"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Le </w:t>
            </w:r>
            <w:proofErr w:type="spellStart"/>
            <w:r w:rsidRPr="00697AD9">
              <w:rPr>
                <w:rFonts w:ascii="Arial Narrow" w:hAnsi="Arial Narrow" w:cs="Calibri"/>
                <w:sz w:val="20"/>
                <w:szCs w:val="20"/>
                <w:lang w:val="nl-NL"/>
              </w:rPr>
              <w:t>Williers</w:t>
            </w:r>
            <w:proofErr w:type="spellEnd"/>
            <w:r w:rsidRPr="00697AD9">
              <w:rPr>
                <w:rFonts w:ascii="Arial Narrow" w:hAnsi="Arial Narrow" w:cs="Calibri"/>
                <w:sz w:val="20"/>
                <w:szCs w:val="20"/>
                <w:lang w:val="nl-NL"/>
              </w:rPr>
              <w:t xml:space="preserve"> - La Marge</w:t>
            </w:r>
          </w:p>
        </w:tc>
        <w:tc>
          <w:tcPr>
            <w:tcW w:w="2693" w:type="dxa"/>
            <w:tcBorders>
              <w:top w:val="nil"/>
              <w:left w:val="nil"/>
              <w:bottom w:val="single" w:sz="4" w:space="0" w:color="auto"/>
              <w:right w:val="single" w:sz="4" w:space="0" w:color="auto"/>
            </w:tcBorders>
            <w:vAlign w:val="center"/>
            <w:hideMark/>
          </w:tcPr>
          <w:p w14:paraId="5E72038F"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571" w:type="dxa"/>
            <w:tcBorders>
              <w:top w:val="nil"/>
              <w:left w:val="nil"/>
              <w:bottom w:val="single" w:sz="4" w:space="0" w:color="auto"/>
              <w:right w:val="single" w:sz="8" w:space="0" w:color="auto"/>
            </w:tcBorders>
          </w:tcPr>
          <w:p w14:paraId="56FF7052" w14:textId="005CA1F5"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753A451F"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277734FF"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Le </w:t>
            </w:r>
            <w:proofErr w:type="spellStart"/>
            <w:r w:rsidRPr="00697AD9">
              <w:rPr>
                <w:rFonts w:ascii="Arial Narrow" w:hAnsi="Arial Narrow" w:cs="Calibri"/>
                <w:sz w:val="20"/>
                <w:szCs w:val="20"/>
                <w:lang w:val="nl-NL"/>
              </w:rPr>
              <w:t>ruisseau</w:t>
            </w:r>
            <w:proofErr w:type="spellEnd"/>
            <w:r w:rsidRPr="00697AD9">
              <w:rPr>
                <w:rFonts w:ascii="Arial Narrow" w:hAnsi="Arial Narrow" w:cs="Calibri"/>
                <w:sz w:val="20"/>
                <w:szCs w:val="20"/>
                <w:lang w:val="nl-NL"/>
              </w:rPr>
              <w:t xml:space="preserve"> de </w:t>
            </w:r>
            <w:proofErr w:type="spellStart"/>
            <w:r w:rsidRPr="00697AD9">
              <w:rPr>
                <w:rFonts w:ascii="Arial Narrow" w:hAnsi="Arial Narrow" w:cs="Calibri"/>
                <w:sz w:val="20"/>
                <w:szCs w:val="20"/>
                <w:lang w:val="nl-NL"/>
              </w:rPr>
              <w:t>l’Aulnois</w:t>
            </w:r>
            <w:proofErr w:type="spellEnd"/>
            <w:r w:rsidRPr="00697AD9">
              <w:rPr>
                <w:rFonts w:ascii="Arial Narrow" w:hAnsi="Arial Narrow" w:cs="Calibri"/>
                <w:sz w:val="20"/>
                <w:szCs w:val="20"/>
                <w:lang w:val="nl-NL"/>
              </w:rPr>
              <w:t xml:space="preserve"> </w:t>
            </w:r>
          </w:p>
        </w:tc>
        <w:tc>
          <w:tcPr>
            <w:tcW w:w="2689" w:type="dxa"/>
            <w:tcBorders>
              <w:top w:val="nil"/>
              <w:left w:val="nil"/>
              <w:bottom w:val="single" w:sz="4" w:space="0" w:color="auto"/>
              <w:right w:val="single" w:sz="4" w:space="0" w:color="auto"/>
            </w:tcBorders>
            <w:vAlign w:val="center"/>
            <w:hideMark/>
          </w:tcPr>
          <w:p w14:paraId="2338D3F5"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5628361E" w14:textId="79079DE4"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5FB10E1D"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La </w:t>
            </w:r>
            <w:proofErr w:type="spellStart"/>
            <w:r w:rsidRPr="00697AD9">
              <w:rPr>
                <w:rFonts w:ascii="Arial Narrow" w:hAnsi="Arial Narrow" w:cs="Calibri"/>
                <w:sz w:val="20"/>
                <w:szCs w:val="20"/>
                <w:lang w:val="nl-NL"/>
              </w:rPr>
              <w:t>Tremble</w:t>
            </w:r>
            <w:proofErr w:type="spellEnd"/>
            <w:r w:rsidRPr="00697AD9">
              <w:rPr>
                <w:rFonts w:ascii="Arial Narrow" w:hAnsi="Arial Narrow" w:cs="Calibri"/>
                <w:sz w:val="20"/>
                <w:szCs w:val="20"/>
                <w:lang w:val="nl-NL"/>
              </w:rPr>
              <w:t xml:space="preserve"> (à </w:t>
            </w:r>
            <w:proofErr w:type="spellStart"/>
            <w:r w:rsidRPr="00697AD9">
              <w:rPr>
                <w:rFonts w:ascii="Arial Narrow" w:hAnsi="Arial Narrow" w:cs="Calibri"/>
                <w:sz w:val="20"/>
                <w:szCs w:val="20"/>
                <w:lang w:val="nl-NL"/>
              </w:rPr>
              <w:t>Muno</w:t>
            </w:r>
            <w:proofErr w:type="spellEnd"/>
            <w:r w:rsidRPr="00697AD9">
              <w:rPr>
                <w:rFonts w:ascii="Arial Narrow" w:hAnsi="Arial Narrow" w:cs="Calibri"/>
                <w:sz w:val="20"/>
                <w:szCs w:val="20"/>
                <w:lang w:val="nl-NL"/>
              </w:rPr>
              <w:t>)</w:t>
            </w:r>
          </w:p>
        </w:tc>
        <w:tc>
          <w:tcPr>
            <w:tcW w:w="2693" w:type="dxa"/>
            <w:tcBorders>
              <w:top w:val="nil"/>
              <w:left w:val="nil"/>
              <w:bottom w:val="single" w:sz="4" w:space="0" w:color="auto"/>
              <w:right w:val="single" w:sz="4" w:space="0" w:color="auto"/>
            </w:tcBorders>
            <w:vAlign w:val="center"/>
            <w:hideMark/>
          </w:tcPr>
          <w:p w14:paraId="267759FC"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571" w:type="dxa"/>
            <w:tcBorders>
              <w:top w:val="nil"/>
              <w:left w:val="nil"/>
              <w:bottom w:val="single" w:sz="4" w:space="0" w:color="auto"/>
              <w:right w:val="single" w:sz="8" w:space="0" w:color="auto"/>
            </w:tcBorders>
          </w:tcPr>
          <w:p w14:paraId="4BC3DE28" w14:textId="7CBDE681"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402B9F4C"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577AB8C9"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La </w:t>
            </w:r>
            <w:proofErr w:type="spellStart"/>
            <w:r w:rsidRPr="00697AD9">
              <w:rPr>
                <w:rFonts w:ascii="Arial Narrow" w:hAnsi="Arial Narrow" w:cs="Calibri"/>
                <w:sz w:val="20"/>
                <w:szCs w:val="20"/>
                <w:lang w:val="nl-NL"/>
              </w:rPr>
              <w:t>Goutelle</w:t>
            </w:r>
            <w:proofErr w:type="spellEnd"/>
            <w:r w:rsidRPr="00697AD9">
              <w:rPr>
                <w:rFonts w:ascii="Arial Narrow" w:hAnsi="Arial Narrow" w:cs="Calibri"/>
                <w:sz w:val="20"/>
                <w:szCs w:val="20"/>
                <w:lang w:val="nl-NL"/>
              </w:rPr>
              <w:t xml:space="preserve"> </w:t>
            </w:r>
          </w:p>
        </w:tc>
        <w:tc>
          <w:tcPr>
            <w:tcW w:w="2689" w:type="dxa"/>
            <w:tcBorders>
              <w:top w:val="nil"/>
              <w:left w:val="nil"/>
              <w:bottom w:val="single" w:sz="4" w:space="0" w:color="auto"/>
              <w:right w:val="single" w:sz="4" w:space="0" w:color="auto"/>
            </w:tcBorders>
            <w:vAlign w:val="center"/>
            <w:hideMark/>
          </w:tcPr>
          <w:p w14:paraId="1A0FE10C"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6E393DA8" w14:textId="34412472"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24FF4DFE"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La </w:t>
            </w:r>
            <w:proofErr w:type="spellStart"/>
            <w:r w:rsidRPr="00697AD9">
              <w:rPr>
                <w:rFonts w:ascii="Arial Narrow" w:hAnsi="Arial Narrow" w:cs="Calibri"/>
                <w:sz w:val="20"/>
                <w:szCs w:val="20"/>
                <w:lang w:val="nl-NL"/>
              </w:rPr>
              <w:t>Goutelle</w:t>
            </w:r>
            <w:proofErr w:type="spellEnd"/>
            <w:r w:rsidRPr="00697AD9">
              <w:rPr>
                <w:rFonts w:ascii="Arial Narrow" w:hAnsi="Arial Narrow" w:cs="Calibri"/>
                <w:sz w:val="20"/>
                <w:szCs w:val="20"/>
                <w:lang w:val="nl-NL"/>
              </w:rPr>
              <w:t xml:space="preserve"> (à </w:t>
            </w:r>
            <w:proofErr w:type="spellStart"/>
            <w:r w:rsidRPr="00697AD9">
              <w:rPr>
                <w:rFonts w:ascii="Arial Narrow" w:hAnsi="Arial Narrow" w:cs="Calibri"/>
                <w:sz w:val="20"/>
                <w:szCs w:val="20"/>
                <w:lang w:val="nl-NL"/>
              </w:rPr>
              <w:t>Sugny</w:t>
            </w:r>
            <w:proofErr w:type="spellEnd"/>
            <w:r w:rsidRPr="00697AD9">
              <w:rPr>
                <w:rFonts w:ascii="Arial Narrow" w:hAnsi="Arial Narrow" w:cs="Calibri"/>
                <w:sz w:val="20"/>
                <w:szCs w:val="20"/>
                <w:lang w:val="nl-NL"/>
              </w:rPr>
              <w:t>)</w:t>
            </w:r>
          </w:p>
        </w:tc>
        <w:tc>
          <w:tcPr>
            <w:tcW w:w="2693" w:type="dxa"/>
            <w:tcBorders>
              <w:top w:val="nil"/>
              <w:left w:val="nil"/>
              <w:bottom w:val="single" w:sz="4" w:space="0" w:color="auto"/>
              <w:right w:val="single" w:sz="4" w:space="0" w:color="auto"/>
            </w:tcBorders>
            <w:vAlign w:val="center"/>
            <w:hideMark/>
          </w:tcPr>
          <w:p w14:paraId="715FDBC4"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571" w:type="dxa"/>
            <w:tcBorders>
              <w:top w:val="nil"/>
              <w:left w:val="nil"/>
              <w:bottom w:val="single" w:sz="4" w:space="0" w:color="auto"/>
              <w:right w:val="single" w:sz="8" w:space="0" w:color="auto"/>
            </w:tcBorders>
          </w:tcPr>
          <w:p w14:paraId="057EEDE3" w14:textId="1C40CD0A"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0377B64D"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648AF25C"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La </w:t>
            </w:r>
            <w:proofErr w:type="spellStart"/>
            <w:r w:rsidRPr="00697AD9">
              <w:rPr>
                <w:rFonts w:ascii="Arial Narrow" w:hAnsi="Arial Narrow" w:cs="Calibri"/>
                <w:sz w:val="20"/>
                <w:szCs w:val="20"/>
                <w:lang w:val="nl-NL"/>
              </w:rPr>
              <w:t>Semoy</w:t>
            </w:r>
            <w:proofErr w:type="spellEnd"/>
            <w:r w:rsidRPr="00697AD9">
              <w:rPr>
                <w:rFonts w:ascii="Arial Narrow" w:hAnsi="Arial Narrow" w:cs="Calibri"/>
                <w:sz w:val="20"/>
                <w:szCs w:val="20"/>
                <w:lang w:val="nl-NL"/>
              </w:rPr>
              <w:t xml:space="preserve"> </w:t>
            </w:r>
          </w:p>
        </w:tc>
        <w:tc>
          <w:tcPr>
            <w:tcW w:w="2689" w:type="dxa"/>
            <w:tcBorders>
              <w:top w:val="nil"/>
              <w:left w:val="nil"/>
              <w:bottom w:val="single" w:sz="4" w:space="0" w:color="auto"/>
              <w:right w:val="single" w:sz="4" w:space="0" w:color="auto"/>
            </w:tcBorders>
            <w:vAlign w:val="center"/>
            <w:hideMark/>
          </w:tcPr>
          <w:p w14:paraId="4180A5C3"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7F640AB8" w14:textId="4220038E"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3BFC2FBA"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La Semois </w:t>
            </w:r>
          </w:p>
        </w:tc>
        <w:tc>
          <w:tcPr>
            <w:tcW w:w="2693" w:type="dxa"/>
            <w:tcBorders>
              <w:top w:val="nil"/>
              <w:left w:val="nil"/>
              <w:bottom w:val="single" w:sz="4" w:space="0" w:color="auto"/>
              <w:right w:val="single" w:sz="4" w:space="0" w:color="auto"/>
            </w:tcBorders>
            <w:vAlign w:val="center"/>
            <w:hideMark/>
          </w:tcPr>
          <w:p w14:paraId="54BFC836"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tcPr>
          <w:p w14:paraId="5C70B10F" w14:textId="7D06C954"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2BC3BE35" w14:textId="77777777" w:rsidTr="0069635A">
        <w:trPr>
          <w:trHeight w:val="510"/>
        </w:trPr>
        <w:tc>
          <w:tcPr>
            <w:tcW w:w="2778" w:type="dxa"/>
            <w:tcBorders>
              <w:top w:val="nil"/>
              <w:left w:val="single" w:sz="8" w:space="0" w:color="auto"/>
              <w:bottom w:val="single" w:sz="4" w:space="0" w:color="auto"/>
              <w:right w:val="single" w:sz="4" w:space="0" w:color="auto"/>
            </w:tcBorders>
            <w:vAlign w:val="center"/>
            <w:hideMark/>
          </w:tcPr>
          <w:p w14:paraId="229952C2" w14:textId="77777777" w:rsidR="00406E05" w:rsidRPr="000D00B3" w:rsidRDefault="00406E05" w:rsidP="00406E05">
            <w:pPr>
              <w:widowControl/>
              <w:autoSpaceDE/>
              <w:autoSpaceDN/>
              <w:jc w:val="both"/>
              <w:rPr>
                <w:rFonts w:ascii="Arial Narrow" w:hAnsi="Arial Narrow" w:cs="Calibri"/>
                <w:sz w:val="20"/>
                <w:szCs w:val="20"/>
              </w:rPr>
            </w:pPr>
            <w:r w:rsidRPr="000D00B3">
              <w:rPr>
                <w:rFonts w:ascii="Arial Narrow" w:hAnsi="Arial Narrow" w:cs="Calibri"/>
                <w:sz w:val="20"/>
                <w:szCs w:val="20"/>
              </w:rPr>
              <w:t>Le ruisseau de Saint Jean (affluent de la Semoy)</w:t>
            </w:r>
          </w:p>
        </w:tc>
        <w:tc>
          <w:tcPr>
            <w:tcW w:w="2689" w:type="dxa"/>
            <w:tcBorders>
              <w:top w:val="nil"/>
              <w:left w:val="nil"/>
              <w:bottom w:val="single" w:sz="4" w:space="0" w:color="auto"/>
              <w:right w:val="single" w:sz="4" w:space="0" w:color="auto"/>
            </w:tcBorders>
            <w:vAlign w:val="center"/>
            <w:hideMark/>
          </w:tcPr>
          <w:p w14:paraId="6F08AB73"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3AA645DA" w14:textId="613525C4"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17D28567" w14:textId="77777777" w:rsidR="00406E05" w:rsidRPr="000D00B3" w:rsidRDefault="00406E05" w:rsidP="00406E05">
            <w:pPr>
              <w:widowControl/>
              <w:autoSpaceDE/>
              <w:autoSpaceDN/>
              <w:jc w:val="both"/>
              <w:rPr>
                <w:rFonts w:ascii="Arial Narrow" w:hAnsi="Arial Narrow" w:cs="Calibri"/>
                <w:sz w:val="20"/>
                <w:szCs w:val="20"/>
              </w:rPr>
            </w:pPr>
            <w:r w:rsidRPr="000D00B3">
              <w:rPr>
                <w:rFonts w:ascii="Arial Narrow" w:hAnsi="Arial Narrow" w:cs="Calibri"/>
                <w:sz w:val="20"/>
                <w:szCs w:val="20"/>
              </w:rPr>
              <w:t>Le ruisseau de Saint Jean (affluent de la Semoy)</w:t>
            </w:r>
          </w:p>
        </w:tc>
        <w:tc>
          <w:tcPr>
            <w:tcW w:w="2693" w:type="dxa"/>
            <w:tcBorders>
              <w:top w:val="nil"/>
              <w:left w:val="nil"/>
              <w:bottom w:val="single" w:sz="4" w:space="0" w:color="auto"/>
              <w:right w:val="single" w:sz="4" w:space="0" w:color="auto"/>
            </w:tcBorders>
            <w:vAlign w:val="center"/>
            <w:hideMark/>
          </w:tcPr>
          <w:p w14:paraId="025485A8"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571" w:type="dxa"/>
            <w:tcBorders>
              <w:top w:val="nil"/>
              <w:left w:val="nil"/>
              <w:bottom w:val="single" w:sz="4" w:space="0" w:color="auto"/>
              <w:right w:val="single" w:sz="8" w:space="0" w:color="auto"/>
            </w:tcBorders>
          </w:tcPr>
          <w:p w14:paraId="7F982B36" w14:textId="08668D69"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6F29445F"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0F64CA47"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Ruisseau</w:t>
            </w:r>
            <w:proofErr w:type="spellEnd"/>
            <w:r w:rsidRPr="00697AD9">
              <w:rPr>
                <w:rFonts w:ascii="Arial Narrow" w:hAnsi="Arial Narrow" w:cs="Calibri"/>
                <w:sz w:val="20"/>
                <w:szCs w:val="20"/>
                <w:lang w:val="nl-NL"/>
              </w:rPr>
              <w:t xml:space="preserve"> de Stol </w:t>
            </w:r>
          </w:p>
        </w:tc>
        <w:tc>
          <w:tcPr>
            <w:tcW w:w="2689" w:type="dxa"/>
            <w:tcBorders>
              <w:top w:val="nil"/>
              <w:left w:val="nil"/>
              <w:bottom w:val="single" w:sz="4" w:space="0" w:color="auto"/>
              <w:right w:val="single" w:sz="4" w:space="0" w:color="auto"/>
            </w:tcBorders>
            <w:vAlign w:val="center"/>
            <w:hideMark/>
          </w:tcPr>
          <w:p w14:paraId="28B0C329"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203BCCAB" w14:textId="4EF6BF79"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31278E9E" w14:textId="77777777" w:rsidR="00406E05" w:rsidRPr="000D00B3" w:rsidRDefault="00406E05" w:rsidP="00406E05">
            <w:pPr>
              <w:widowControl/>
              <w:autoSpaceDE/>
              <w:autoSpaceDN/>
              <w:jc w:val="both"/>
              <w:rPr>
                <w:rFonts w:ascii="Arial Narrow" w:hAnsi="Arial Narrow" w:cs="Calibri"/>
                <w:sz w:val="20"/>
                <w:szCs w:val="20"/>
              </w:rPr>
            </w:pPr>
            <w:r w:rsidRPr="000D00B3">
              <w:rPr>
                <w:rFonts w:ascii="Arial Narrow" w:hAnsi="Arial Narrow" w:cs="Calibri"/>
                <w:sz w:val="20"/>
                <w:szCs w:val="20"/>
              </w:rPr>
              <w:t>La Stole (affluent de la Hulle)</w:t>
            </w:r>
          </w:p>
        </w:tc>
        <w:tc>
          <w:tcPr>
            <w:tcW w:w="2693" w:type="dxa"/>
            <w:tcBorders>
              <w:top w:val="nil"/>
              <w:left w:val="nil"/>
              <w:bottom w:val="single" w:sz="4" w:space="0" w:color="auto"/>
              <w:right w:val="single" w:sz="4" w:space="0" w:color="auto"/>
            </w:tcBorders>
            <w:vAlign w:val="center"/>
            <w:hideMark/>
          </w:tcPr>
          <w:p w14:paraId="55971CB6"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571" w:type="dxa"/>
            <w:tcBorders>
              <w:top w:val="nil"/>
              <w:left w:val="nil"/>
              <w:bottom w:val="single" w:sz="4" w:space="0" w:color="auto"/>
              <w:right w:val="single" w:sz="8" w:space="0" w:color="auto"/>
            </w:tcBorders>
          </w:tcPr>
          <w:p w14:paraId="21355FBD" w14:textId="614BAC37"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494679AF"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1D30D4EB"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La Hulle</w:t>
            </w:r>
          </w:p>
        </w:tc>
        <w:tc>
          <w:tcPr>
            <w:tcW w:w="2689" w:type="dxa"/>
            <w:tcBorders>
              <w:top w:val="nil"/>
              <w:left w:val="nil"/>
              <w:bottom w:val="single" w:sz="4" w:space="0" w:color="auto"/>
              <w:right w:val="single" w:sz="4" w:space="0" w:color="auto"/>
            </w:tcBorders>
            <w:vAlign w:val="center"/>
            <w:hideMark/>
          </w:tcPr>
          <w:p w14:paraId="7564FE21"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3E76321F" w14:textId="6B1C54AE"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576DAC19"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La Hulle</w:t>
            </w:r>
          </w:p>
        </w:tc>
        <w:tc>
          <w:tcPr>
            <w:tcW w:w="2693" w:type="dxa"/>
            <w:tcBorders>
              <w:top w:val="nil"/>
              <w:left w:val="nil"/>
              <w:bottom w:val="single" w:sz="4" w:space="0" w:color="auto"/>
              <w:right w:val="single" w:sz="4" w:space="0" w:color="auto"/>
            </w:tcBorders>
            <w:vAlign w:val="center"/>
            <w:hideMark/>
          </w:tcPr>
          <w:p w14:paraId="257016F2"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571" w:type="dxa"/>
            <w:tcBorders>
              <w:top w:val="nil"/>
              <w:left w:val="nil"/>
              <w:bottom w:val="single" w:sz="4" w:space="0" w:color="auto"/>
              <w:right w:val="single" w:sz="8" w:space="0" w:color="auto"/>
            </w:tcBorders>
          </w:tcPr>
          <w:p w14:paraId="582D0FEA" w14:textId="2F1AA73A"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1865D0FA"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2FB70E55"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La </w:t>
            </w:r>
            <w:proofErr w:type="spellStart"/>
            <w:r w:rsidRPr="00697AD9">
              <w:rPr>
                <w:rFonts w:ascii="Arial Narrow" w:hAnsi="Arial Narrow" w:cs="Calibri"/>
                <w:sz w:val="20"/>
                <w:szCs w:val="20"/>
                <w:lang w:val="nl-NL"/>
              </w:rPr>
              <w:t>Houille</w:t>
            </w:r>
            <w:proofErr w:type="spellEnd"/>
          </w:p>
        </w:tc>
        <w:tc>
          <w:tcPr>
            <w:tcW w:w="2689" w:type="dxa"/>
            <w:tcBorders>
              <w:top w:val="nil"/>
              <w:left w:val="nil"/>
              <w:bottom w:val="single" w:sz="4" w:space="0" w:color="auto"/>
              <w:right w:val="single" w:sz="4" w:space="0" w:color="auto"/>
            </w:tcBorders>
            <w:vAlign w:val="center"/>
            <w:hideMark/>
          </w:tcPr>
          <w:p w14:paraId="1CADB1F7"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4E911776" w14:textId="38E97B3E"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2F3DF5B1"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Houille</w:t>
            </w:r>
            <w:proofErr w:type="spellEnd"/>
          </w:p>
        </w:tc>
        <w:tc>
          <w:tcPr>
            <w:tcW w:w="2693" w:type="dxa"/>
            <w:tcBorders>
              <w:top w:val="nil"/>
              <w:left w:val="nil"/>
              <w:bottom w:val="single" w:sz="4" w:space="0" w:color="auto"/>
              <w:right w:val="single" w:sz="4" w:space="0" w:color="auto"/>
            </w:tcBorders>
            <w:vAlign w:val="center"/>
            <w:hideMark/>
          </w:tcPr>
          <w:p w14:paraId="77074962"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tcPr>
          <w:p w14:paraId="6D973CBE" w14:textId="2C8E2F78"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77D4B8FD"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150EB2E2"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Ruisseau</w:t>
            </w:r>
            <w:proofErr w:type="spellEnd"/>
            <w:r w:rsidRPr="00697AD9">
              <w:rPr>
                <w:rFonts w:ascii="Arial Narrow" w:hAnsi="Arial Narrow" w:cs="Calibri"/>
                <w:sz w:val="20"/>
                <w:szCs w:val="20"/>
                <w:lang w:val="nl-NL"/>
              </w:rPr>
              <w:t xml:space="preserve"> de </w:t>
            </w:r>
            <w:proofErr w:type="spellStart"/>
            <w:r w:rsidRPr="00697AD9">
              <w:rPr>
                <w:rFonts w:ascii="Arial Narrow" w:hAnsi="Arial Narrow" w:cs="Calibri"/>
                <w:sz w:val="20"/>
                <w:szCs w:val="20"/>
                <w:lang w:val="nl-NL"/>
              </w:rPr>
              <w:t>Scheloupe</w:t>
            </w:r>
            <w:proofErr w:type="spellEnd"/>
          </w:p>
        </w:tc>
        <w:tc>
          <w:tcPr>
            <w:tcW w:w="2689" w:type="dxa"/>
            <w:tcBorders>
              <w:top w:val="nil"/>
              <w:left w:val="nil"/>
              <w:bottom w:val="single" w:sz="4" w:space="0" w:color="auto"/>
              <w:right w:val="single" w:sz="4" w:space="0" w:color="auto"/>
            </w:tcBorders>
            <w:vAlign w:val="center"/>
            <w:hideMark/>
          </w:tcPr>
          <w:p w14:paraId="6FF13415"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1367FB60" w14:textId="7029BFE1"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17233B2A"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Ruisseau</w:t>
            </w:r>
            <w:proofErr w:type="spellEnd"/>
            <w:r w:rsidRPr="00697AD9">
              <w:rPr>
                <w:rFonts w:ascii="Arial Narrow" w:hAnsi="Arial Narrow" w:cs="Calibri"/>
                <w:sz w:val="20"/>
                <w:szCs w:val="20"/>
                <w:lang w:val="nl-NL"/>
              </w:rPr>
              <w:t xml:space="preserve"> de </w:t>
            </w:r>
            <w:proofErr w:type="spellStart"/>
            <w:r w:rsidRPr="00697AD9">
              <w:rPr>
                <w:rFonts w:ascii="Arial Narrow" w:hAnsi="Arial Narrow" w:cs="Calibri"/>
                <w:sz w:val="20"/>
                <w:szCs w:val="20"/>
                <w:lang w:val="nl-NL"/>
              </w:rPr>
              <w:t>Scheloupe</w:t>
            </w:r>
            <w:proofErr w:type="spellEnd"/>
          </w:p>
        </w:tc>
        <w:tc>
          <w:tcPr>
            <w:tcW w:w="2693" w:type="dxa"/>
            <w:tcBorders>
              <w:top w:val="nil"/>
              <w:left w:val="nil"/>
              <w:bottom w:val="single" w:sz="4" w:space="0" w:color="auto"/>
              <w:right w:val="single" w:sz="4" w:space="0" w:color="auto"/>
            </w:tcBorders>
            <w:vAlign w:val="center"/>
            <w:hideMark/>
          </w:tcPr>
          <w:p w14:paraId="3DA170F5"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571" w:type="dxa"/>
            <w:tcBorders>
              <w:top w:val="nil"/>
              <w:left w:val="nil"/>
              <w:bottom w:val="single" w:sz="4" w:space="0" w:color="auto"/>
              <w:right w:val="single" w:sz="8" w:space="0" w:color="auto"/>
            </w:tcBorders>
          </w:tcPr>
          <w:p w14:paraId="75773168" w14:textId="65BFC870"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6D7147D9"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36C9B620"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Le </w:t>
            </w:r>
            <w:proofErr w:type="spellStart"/>
            <w:r w:rsidRPr="00697AD9">
              <w:rPr>
                <w:rFonts w:ascii="Arial Narrow" w:hAnsi="Arial Narrow" w:cs="Calibri"/>
                <w:sz w:val="20"/>
                <w:szCs w:val="20"/>
                <w:lang w:val="nl-NL"/>
              </w:rPr>
              <w:t>Massembre</w:t>
            </w:r>
            <w:proofErr w:type="spellEnd"/>
            <w:r w:rsidRPr="00697AD9">
              <w:rPr>
                <w:rFonts w:ascii="Arial Narrow" w:hAnsi="Arial Narrow" w:cs="Calibri"/>
                <w:sz w:val="20"/>
                <w:szCs w:val="20"/>
                <w:lang w:val="nl-NL"/>
              </w:rPr>
              <w:t xml:space="preserve"> </w:t>
            </w:r>
          </w:p>
        </w:tc>
        <w:tc>
          <w:tcPr>
            <w:tcW w:w="2689" w:type="dxa"/>
            <w:tcBorders>
              <w:top w:val="nil"/>
              <w:left w:val="nil"/>
              <w:bottom w:val="single" w:sz="4" w:space="0" w:color="auto"/>
              <w:right w:val="single" w:sz="4" w:space="0" w:color="auto"/>
            </w:tcBorders>
            <w:vAlign w:val="center"/>
            <w:hideMark/>
          </w:tcPr>
          <w:p w14:paraId="735CB8F9"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47311002" w14:textId="0CB30A16"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403FF7C4"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Le </w:t>
            </w:r>
            <w:proofErr w:type="spellStart"/>
            <w:r w:rsidRPr="00697AD9">
              <w:rPr>
                <w:rFonts w:ascii="Arial Narrow" w:hAnsi="Arial Narrow" w:cs="Calibri"/>
                <w:sz w:val="20"/>
                <w:szCs w:val="20"/>
                <w:lang w:val="nl-NL"/>
              </w:rPr>
              <w:t>Massembre</w:t>
            </w:r>
            <w:proofErr w:type="spellEnd"/>
            <w:r w:rsidRPr="00697AD9">
              <w:rPr>
                <w:rFonts w:ascii="Arial Narrow" w:hAnsi="Arial Narrow" w:cs="Calibri"/>
                <w:sz w:val="20"/>
                <w:szCs w:val="20"/>
                <w:lang w:val="nl-NL"/>
              </w:rPr>
              <w:t xml:space="preserve"> </w:t>
            </w:r>
          </w:p>
        </w:tc>
        <w:tc>
          <w:tcPr>
            <w:tcW w:w="2693" w:type="dxa"/>
            <w:tcBorders>
              <w:top w:val="nil"/>
              <w:left w:val="nil"/>
              <w:bottom w:val="single" w:sz="4" w:space="0" w:color="auto"/>
              <w:right w:val="single" w:sz="4" w:space="0" w:color="auto"/>
            </w:tcBorders>
            <w:vAlign w:val="center"/>
            <w:hideMark/>
          </w:tcPr>
          <w:p w14:paraId="7110E847"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571" w:type="dxa"/>
            <w:tcBorders>
              <w:top w:val="nil"/>
              <w:left w:val="nil"/>
              <w:bottom w:val="single" w:sz="4" w:space="0" w:color="auto"/>
              <w:right w:val="single" w:sz="8" w:space="0" w:color="auto"/>
            </w:tcBorders>
          </w:tcPr>
          <w:p w14:paraId="30ABCFF9" w14:textId="09795339"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467EA7C2" w14:textId="77777777" w:rsidTr="000D00B3">
        <w:trPr>
          <w:trHeight w:val="765"/>
        </w:trPr>
        <w:tc>
          <w:tcPr>
            <w:tcW w:w="2778" w:type="dxa"/>
            <w:tcBorders>
              <w:top w:val="nil"/>
              <w:left w:val="single" w:sz="8" w:space="0" w:color="auto"/>
              <w:bottom w:val="single" w:sz="4" w:space="0" w:color="auto"/>
              <w:right w:val="single" w:sz="4" w:space="0" w:color="auto"/>
            </w:tcBorders>
            <w:vAlign w:val="center"/>
            <w:hideMark/>
          </w:tcPr>
          <w:p w14:paraId="2DDE4DA3"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La Meuse</w:t>
            </w:r>
          </w:p>
        </w:tc>
        <w:tc>
          <w:tcPr>
            <w:tcW w:w="2689" w:type="dxa"/>
            <w:tcBorders>
              <w:top w:val="nil"/>
              <w:left w:val="nil"/>
              <w:bottom w:val="single" w:sz="4" w:space="0" w:color="auto"/>
              <w:right w:val="single" w:sz="4" w:space="0" w:color="auto"/>
            </w:tcBorders>
            <w:vAlign w:val="center"/>
            <w:hideMark/>
          </w:tcPr>
          <w:p w14:paraId="44553F28"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Geselecteerd te Neufchâteau, Verdun, </w:t>
            </w:r>
            <w:proofErr w:type="spellStart"/>
            <w:r w:rsidRPr="00697AD9">
              <w:rPr>
                <w:rFonts w:ascii="Arial Narrow" w:hAnsi="Arial Narrow" w:cs="Calibri"/>
                <w:sz w:val="20"/>
                <w:szCs w:val="20"/>
                <w:lang w:val="nl-NL"/>
              </w:rPr>
              <w:t>Thierville</w:t>
            </w:r>
            <w:proofErr w:type="spellEnd"/>
            <w:r w:rsidRPr="00697AD9">
              <w:rPr>
                <w:rFonts w:ascii="Arial Narrow" w:hAnsi="Arial Narrow" w:cs="Calibri"/>
                <w:sz w:val="20"/>
                <w:szCs w:val="20"/>
                <w:lang w:val="nl-NL"/>
              </w:rPr>
              <w:t>-</w:t>
            </w:r>
            <w:proofErr w:type="spellStart"/>
            <w:r w:rsidRPr="00697AD9">
              <w:rPr>
                <w:rFonts w:ascii="Arial Narrow" w:hAnsi="Arial Narrow" w:cs="Calibri"/>
                <w:sz w:val="20"/>
                <w:szCs w:val="20"/>
                <w:lang w:val="nl-NL"/>
              </w:rPr>
              <w:t>sur</w:t>
            </w:r>
            <w:proofErr w:type="spellEnd"/>
            <w:r w:rsidRPr="00697AD9">
              <w:rPr>
                <w:rFonts w:ascii="Arial Narrow" w:hAnsi="Arial Narrow" w:cs="Calibri"/>
                <w:sz w:val="20"/>
                <w:szCs w:val="20"/>
                <w:lang w:val="nl-NL"/>
              </w:rPr>
              <w:t xml:space="preserve">-Meuse en </w:t>
            </w:r>
            <w:proofErr w:type="spellStart"/>
            <w:r w:rsidRPr="00697AD9">
              <w:rPr>
                <w:rFonts w:ascii="Arial Narrow" w:hAnsi="Arial Narrow" w:cs="Calibri"/>
                <w:sz w:val="20"/>
                <w:szCs w:val="20"/>
                <w:lang w:val="nl-NL"/>
              </w:rPr>
              <w:t>Belleville</w:t>
            </w:r>
            <w:proofErr w:type="spellEnd"/>
            <w:r w:rsidRPr="00697AD9">
              <w:rPr>
                <w:rFonts w:ascii="Arial Narrow" w:hAnsi="Arial Narrow" w:cs="Calibri"/>
                <w:sz w:val="20"/>
                <w:szCs w:val="20"/>
                <w:lang w:val="nl-NL"/>
              </w:rPr>
              <w:t>-</w:t>
            </w:r>
            <w:proofErr w:type="spellStart"/>
            <w:r w:rsidRPr="00697AD9">
              <w:rPr>
                <w:rFonts w:ascii="Arial Narrow" w:hAnsi="Arial Narrow" w:cs="Calibri"/>
                <w:sz w:val="20"/>
                <w:szCs w:val="20"/>
                <w:lang w:val="nl-NL"/>
              </w:rPr>
              <w:t>sur</w:t>
            </w:r>
            <w:proofErr w:type="spellEnd"/>
            <w:r w:rsidRPr="00697AD9">
              <w:rPr>
                <w:rFonts w:ascii="Arial Narrow" w:hAnsi="Arial Narrow" w:cs="Calibri"/>
                <w:sz w:val="20"/>
                <w:szCs w:val="20"/>
                <w:lang w:val="nl-NL"/>
              </w:rPr>
              <w:t xml:space="preserve">-Meuse als van </w:t>
            </w:r>
            <w:proofErr w:type="spellStart"/>
            <w:r w:rsidRPr="00697AD9">
              <w:rPr>
                <w:rFonts w:ascii="Arial Narrow" w:hAnsi="Arial Narrow" w:cs="Calibri"/>
                <w:sz w:val="20"/>
                <w:szCs w:val="20"/>
                <w:lang w:val="nl-NL"/>
              </w:rPr>
              <w:t>Bazeilles</w:t>
            </w:r>
            <w:proofErr w:type="spellEnd"/>
            <w:r w:rsidRPr="00697AD9">
              <w:rPr>
                <w:rFonts w:ascii="Arial Narrow" w:hAnsi="Arial Narrow" w:cs="Calibri"/>
                <w:sz w:val="20"/>
                <w:szCs w:val="20"/>
                <w:lang w:val="nl-NL"/>
              </w:rPr>
              <w:t xml:space="preserve"> tot </w:t>
            </w:r>
            <w:proofErr w:type="spellStart"/>
            <w:r w:rsidRPr="00697AD9">
              <w:rPr>
                <w:rFonts w:ascii="Arial Narrow" w:hAnsi="Arial Narrow" w:cs="Calibri"/>
                <w:sz w:val="20"/>
                <w:szCs w:val="20"/>
                <w:lang w:val="nl-NL"/>
              </w:rPr>
              <w:t>Givet</w:t>
            </w:r>
            <w:proofErr w:type="spellEnd"/>
          </w:p>
        </w:tc>
        <w:tc>
          <w:tcPr>
            <w:tcW w:w="2613" w:type="dxa"/>
            <w:tcBorders>
              <w:top w:val="nil"/>
              <w:left w:val="nil"/>
              <w:bottom w:val="single" w:sz="4" w:space="0" w:color="auto"/>
              <w:right w:val="single" w:sz="8" w:space="0" w:color="auto"/>
            </w:tcBorders>
            <w:vAlign w:val="center"/>
          </w:tcPr>
          <w:p w14:paraId="1564AC50" w14:textId="036FD15A" w:rsidR="00406E05" w:rsidRPr="00697AD9" w:rsidRDefault="0069635A"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Bezig</w:t>
            </w:r>
          </w:p>
        </w:tc>
        <w:tc>
          <w:tcPr>
            <w:tcW w:w="2391" w:type="dxa"/>
            <w:tcBorders>
              <w:top w:val="nil"/>
              <w:left w:val="nil"/>
              <w:bottom w:val="single" w:sz="4" w:space="0" w:color="auto"/>
              <w:right w:val="single" w:sz="4" w:space="0" w:color="auto"/>
            </w:tcBorders>
            <w:vAlign w:val="center"/>
            <w:hideMark/>
          </w:tcPr>
          <w:p w14:paraId="5233372D"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La Meuse</w:t>
            </w:r>
          </w:p>
        </w:tc>
        <w:tc>
          <w:tcPr>
            <w:tcW w:w="2693" w:type="dxa"/>
            <w:tcBorders>
              <w:top w:val="nil"/>
              <w:left w:val="nil"/>
              <w:bottom w:val="single" w:sz="4" w:space="0" w:color="auto"/>
              <w:right w:val="single" w:sz="4" w:space="0" w:color="auto"/>
            </w:tcBorders>
            <w:vAlign w:val="center"/>
            <w:hideMark/>
          </w:tcPr>
          <w:p w14:paraId="11D8A972"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3FE923B3" w14:textId="0E7A5FB7" w:rsidR="00406E05" w:rsidRPr="00697AD9" w:rsidRDefault="00406E05" w:rsidP="0069635A">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1CFEED71"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03F6A58E"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R. de </w:t>
            </w:r>
            <w:proofErr w:type="spellStart"/>
            <w:r w:rsidRPr="00697AD9">
              <w:rPr>
                <w:rFonts w:ascii="Arial Narrow" w:hAnsi="Arial Narrow" w:cs="Calibri"/>
                <w:sz w:val="20"/>
                <w:szCs w:val="20"/>
                <w:lang w:val="nl-NL"/>
              </w:rPr>
              <w:t>Prailes</w:t>
            </w:r>
            <w:proofErr w:type="spellEnd"/>
            <w:r w:rsidRPr="00697AD9">
              <w:rPr>
                <w:rFonts w:ascii="Arial Narrow" w:hAnsi="Arial Narrow" w:cs="Calibri"/>
                <w:sz w:val="20"/>
                <w:szCs w:val="20"/>
                <w:lang w:val="nl-NL"/>
              </w:rPr>
              <w:t xml:space="preserve"> </w:t>
            </w:r>
          </w:p>
        </w:tc>
        <w:tc>
          <w:tcPr>
            <w:tcW w:w="2689" w:type="dxa"/>
            <w:tcBorders>
              <w:top w:val="nil"/>
              <w:left w:val="nil"/>
              <w:bottom w:val="single" w:sz="4" w:space="0" w:color="auto"/>
              <w:right w:val="single" w:sz="4" w:space="0" w:color="auto"/>
            </w:tcBorders>
            <w:vAlign w:val="center"/>
            <w:hideMark/>
          </w:tcPr>
          <w:p w14:paraId="2839F787"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52D9BFB2" w14:textId="26CC2955"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069BFEB6"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R. de la </w:t>
            </w:r>
            <w:proofErr w:type="spellStart"/>
            <w:r w:rsidRPr="00697AD9">
              <w:rPr>
                <w:rFonts w:ascii="Arial Narrow" w:hAnsi="Arial Narrow" w:cs="Calibri"/>
                <w:sz w:val="20"/>
                <w:szCs w:val="20"/>
                <w:lang w:val="nl-NL"/>
              </w:rPr>
              <w:t>Jonquière</w:t>
            </w:r>
            <w:proofErr w:type="spellEnd"/>
            <w:r w:rsidRPr="00697AD9">
              <w:rPr>
                <w:rFonts w:ascii="Arial Narrow" w:hAnsi="Arial Narrow" w:cs="Calibri"/>
                <w:sz w:val="20"/>
                <w:szCs w:val="20"/>
                <w:lang w:val="nl-NL"/>
              </w:rPr>
              <w:t xml:space="preserve"> </w:t>
            </w:r>
          </w:p>
        </w:tc>
        <w:tc>
          <w:tcPr>
            <w:tcW w:w="2693" w:type="dxa"/>
            <w:tcBorders>
              <w:top w:val="nil"/>
              <w:left w:val="nil"/>
              <w:bottom w:val="single" w:sz="4" w:space="0" w:color="auto"/>
              <w:right w:val="single" w:sz="4" w:space="0" w:color="auto"/>
            </w:tcBorders>
            <w:vAlign w:val="center"/>
            <w:hideMark/>
          </w:tcPr>
          <w:p w14:paraId="298746F0"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571" w:type="dxa"/>
            <w:tcBorders>
              <w:top w:val="nil"/>
              <w:left w:val="nil"/>
              <w:bottom w:val="single" w:sz="4" w:space="0" w:color="auto"/>
              <w:right w:val="single" w:sz="8" w:space="0" w:color="auto"/>
            </w:tcBorders>
          </w:tcPr>
          <w:p w14:paraId="45B92F37" w14:textId="07B6B731"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11334D13"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7AE7D41A"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Le Viroin</w:t>
            </w:r>
          </w:p>
        </w:tc>
        <w:tc>
          <w:tcPr>
            <w:tcW w:w="2689" w:type="dxa"/>
            <w:tcBorders>
              <w:top w:val="nil"/>
              <w:left w:val="nil"/>
              <w:bottom w:val="single" w:sz="4" w:space="0" w:color="auto"/>
              <w:right w:val="single" w:sz="4" w:space="0" w:color="auto"/>
            </w:tcBorders>
            <w:vAlign w:val="center"/>
            <w:hideMark/>
          </w:tcPr>
          <w:p w14:paraId="2AC0D14C"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422A2128" w14:textId="015A6E89"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6546DF7C"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Le Viroin</w:t>
            </w:r>
          </w:p>
        </w:tc>
        <w:tc>
          <w:tcPr>
            <w:tcW w:w="2693" w:type="dxa"/>
            <w:tcBorders>
              <w:top w:val="nil"/>
              <w:left w:val="nil"/>
              <w:bottom w:val="single" w:sz="4" w:space="0" w:color="auto"/>
              <w:right w:val="single" w:sz="4" w:space="0" w:color="auto"/>
            </w:tcBorders>
            <w:vAlign w:val="center"/>
            <w:hideMark/>
          </w:tcPr>
          <w:p w14:paraId="6AF87DB9"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tcPr>
          <w:p w14:paraId="59FC0EB4" w14:textId="079E7FC3"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7467570E"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78208A52"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Ruisseau</w:t>
            </w:r>
            <w:proofErr w:type="spellEnd"/>
            <w:r w:rsidRPr="00697AD9">
              <w:rPr>
                <w:rFonts w:ascii="Arial Narrow" w:hAnsi="Arial Narrow" w:cs="Calibri"/>
                <w:sz w:val="20"/>
                <w:szCs w:val="20"/>
                <w:lang w:val="nl-NL"/>
              </w:rPr>
              <w:t xml:space="preserve"> </w:t>
            </w:r>
            <w:proofErr w:type="spellStart"/>
            <w:r w:rsidRPr="00697AD9">
              <w:rPr>
                <w:rFonts w:ascii="Arial Narrow" w:hAnsi="Arial Narrow" w:cs="Calibri"/>
                <w:sz w:val="20"/>
                <w:szCs w:val="20"/>
                <w:lang w:val="nl-NL"/>
              </w:rPr>
              <w:t>Deluve</w:t>
            </w:r>
            <w:proofErr w:type="spellEnd"/>
            <w:r w:rsidRPr="00697AD9">
              <w:rPr>
                <w:rFonts w:ascii="Arial Narrow" w:hAnsi="Arial Narrow" w:cs="Calibri"/>
                <w:sz w:val="20"/>
                <w:szCs w:val="20"/>
                <w:lang w:val="nl-NL"/>
              </w:rPr>
              <w:t xml:space="preserve"> </w:t>
            </w:r>
          </w:p>
        </w:tc>
        <w:tc>
          <w:tcPr>
            <w:tcW w:w="2689" w:type="dxa"/>
            <w:tcBorders>
              <w:top w:val="nil"/>
              <w:left w:val="nil"/>
              <w:bottom w:val="single" w:sz="4" w:space="0" w:color="auto"/>
              <w:right w:val="single" w:sz="4" w:space="0" w:color="auto"/>
            </w:tcBorders>
            <w:vAlign w:val="center"/>
            <w:hideMark/>
          </w:tcPr>
          <w:p w14:paraId="13676361"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005C2FD2" w14:textId="054F2A48"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6BA34BE0"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Ruisseau</w:t>
            </w:r>
            <w:proofErr w:type="spellEnd"/>
            <w:r w:rsidRPr="00697AD9">
              <w:rPr>
                <w:rFonts w:ascii="Arial Narrow" w:hAnsi="Arial Narrow" w:cs="Calibri"/>
                <w:sz w:val="20"/>
                <w:szCs w:val="20"/>
                <w:lang w:val="nl-NL"/>
              </w:rPr>
              <w:t xml:space="preserve"> de </w:t>
            </w:r>
            <w:proofErr w:type="spellStart"/>
            <w:r w:rsidRPr="00697AD9">
              <w:rPr>
                <w:rFonts w:ascii="Arial Narrow" w:hAnsi="Arial Narrow" w:cs="Calibri"/>
                <w:sz w:val="20"/>
                <w:szCs w:val="20"/>
                <w:lang w:val="nl-NL"/>
              </w:rPr>
              <w:t>Luve</w:t>
            </w:r>
            <w:proofErr w:type="spellEnd"/>
            <w:r w:rsidRPr="00697AD9">
              <w:rPr>
                <w:rFonts w:ascii="Arial Narrow" w:hAnsi="Arial Narrow" w:cs="Calibri"/>
                <w:sz w:val="20"/>
                <w:szCs w:val="20"/>
                <w:lang w:val="nl-NL"/>
              </w:rPr>
              <w:t xml:space="preserve"> </w:t>
            </w:r>
          </w:p>
        </w:tc>
        <w:tc>
          <w:tcPr>
            <w:tcW w:w="2693" w:type="dxa"/>
            <w:tcBorders>
              <w:top w:val="nil"/>
              <w:left w:val="nil"/>
              <w:bottom w:val="single" w:sz="4" w:space="0" w:color="auto"/>
              <w:right w:val="single" w:sz="4" w:space="0" w:color="auto"/>
            </w:tcBorders>
            <w:vAlign w:val="center"/>
            <w:hideMark/>
          </w:tcPr>
          <w:p w14:paraId="72A2C03E"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571" w:type="dxa"/>
            <w:tcBorders>
              <w:top w:val="nil"/>
              <w:left w:val="nil"/>
              <w:bottom w:val="single" w:sz="4" w:space="0" w:color="auto"/>
              <w:right w:val="single" w:sz="8" w:space="0" w:color="auto"/>
            </w:tcBorders>
          </w:tcPr>
          <w:p w14:paraId="68B5FA17" w14:textId="66980EB7"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10559C65"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3B839E1C"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Ruisseau</w:t>
            </w:r>
            <w:proofErr w:type="spellEnd"/>
            <w:r w:rsidRPr="00697AD9">
              <w:rPr>
                <w:rFonts w:ascii="Arial Narrow" w:hAnsi="Arial Narrow" w:cs="Calibri"/>
                <w:sz w:val="20"/>
                <w:szCs w:val="20"/>
                <w:lang w:val="nl-NL"/>
              </w:rPr>
              <w:t xml:space="preserve"> </w:t>
            </w:r>
            <w:proofErr w:type="spellStart"/>
            <w:r w:rsidRPr="00697AD9">
              <w:rPr>
                <w:rFonts w:ascii="Arial Narrow" w:hAnsi="Arial Narrow" w:cs="Calibri"/>
                <w:sz w:val="20"/>
                <w:szCs w:val="20"/>
                <w:lang w:val="nl-NL"/>
              </w:rPr>
              <w:t>d’Alyse</w:t>
            </w:r>
            <w:proofErr w:type="spellEnd"/>
          </w:p>
        </w:tc>
        <w:tc>
          <w:tcPr>
            <w:tcW w:w="2689" w:type="dxa"/>
            <w:tcBorders>
              <w:top w:val="nil"/>
              <w:left w:val="nil"/>
              <w:bottom w:val="single" w:sz="4" w:space="0" w:color="auto"/>
              <w:right w:val="single" w:sz="4" w:space="0" w:color="auto"/>
            </w:tcBorders>
            <w:vAlign w:val="center"/>
            <w:hideMark/>
          </w:tcPr>
          <w:p w14:paraId="435572E9"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40262D36" w14:textId="4915BB96"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13A13EEC"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L’Alisse</w:t>
            </w:r>
            <w:proofErr w:type="spellEnd"/>
            <w:r w:rsidRPr="00697AD9">
              <w:rPr>
                <w:rFonts w:ascii="Arial Narrow" w:hAnsi="Arial Narrow" w:cs="Calibri"/>
                <w:sz w:val="20"/>
                <w:szCs w:val="20"/>
                <w:lang w:val="nl-NL"/>
              </w:rPr>
              <w:t xml:space="preserve"> (</w:t>
            </w:r>
            <w:proofErr w:type="spellStart"/>
            <w:r w:rsidRPr="00697AD9">
              <w:rPr>
                <w:rFonts w:ascii="Arial Narrow" w:hAnsi="Arial Narrow" w:cs="Calibri"/>
                <w:sz w:val="20"/>
                <w:szCs w:val="20"/>
                <w:lang w:val="nl-NL"/>
              </w:rPr>
              <w:t>près</w:t>
            </w:r>
            <w:proofErr w:type="spellEnd"/>
            <w:r w:rsidRPr="00697AD9">
              <w:rPr>
                <w:rFonts w:ascii="Arial Narrow" w:hAnsi="Arial Narrow" w:cs="Calibri"/>
                <w:sz w:val="20"/>
                <w:szCs w:val="20"/>
                <w:lang w:val="nl-NL"/>
              </w:rPr>
              <w:t xml:space="preserve"> de </w:t>
            </w:r>
            <w:proofErr w:type="spellStart"/>
            <w:r w:rsidRPr="00697AD9">
              <w:rPr>
                <w:rFonts w:ascii="Arial Narrow" w:hAnsi="Arial Narrow" w:cs="Calibri"/>
                <w:sz w:val="20"/>
                <w:szCs w:val="20"/>
                <w:lang w:val="nl-NL"/>
              </w:rPr>
              <w:t>Fumay</w:t>
            </w:r>
            <w:proofErr w:type="spellEnd"/>
            <w:r w:rsidRPr="00697AD9">
              <w:rPr>
                <w:rFonts w:ascii="Arial Narrow" w:hAnsi="Arial Narrow" w:cs="Calibri"/>
                <w:sz w:val="20"/>
                <w:szCs w:val="20"/>
                <w:lang w:val="nl-NL"/>
              </w:rPr>
              <w:t>)</w:t>
            </w:r>
          </w:p>
        </w:tc>
        <w:tc>
          <w:tcPr>
            <w:tcW w:w="2693" w:type="dxa"/>
            <w:tcBorders>
              <w:top w:val="nil"/>
              <w:left w:val="nil"/>
              <w:bottom w:val="single" w:sz="4" w:space="0" w:color="auto"/>
              <w:right w:val="single" w:sz="4" w:space="0" w:color="auto"/>
            </w:tcBorders>
            <w:vAlign w:val="center"/>
            <w:hideMark/>
          </w:tcPr>
          <w:p w14:paraId="2BF79018"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571" w:type="dxa"/>
            <w:tcBorders>
              <w:top w:val="nil"/>
              <w:left w:val="nil"/>
              <w:bottom w:val="single" w:sz="4" w:space="0" w:color="auto"/>
              <w:right w:val="single" w:sz="8" w:space="0" w:color="auto"/>
            </w:tcBorders>
          </w:tcPr>
          <w:p w14:paraId="535FB093" w14:textId="72796921"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725C6303"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3F5D8FBB" w14:textId="77777777" w:rsidR="00406E05" w:rsidRPr="000D00B3" w:rsidRDefault="00406E05" w:rsidP="00406E05">
            <w:pPr>
              <w:widowControl/>
              <w:autoSpaceDE/>
              <w:autoSpaceDN/>
              <w:jc w:val="both"/>
              <w:rPr>
                <w:rFonts w:ascii="Arial Narrow" w:hAnsi="Arial Narrow" w:cs="Calibri"/>
                <w:sz w:val="20"/>
                <w:szCs w:val="20"/>
              </w:rPr>
            </w:pPr>
            <w:r w:rsidRPr="000D00B3">
              <w:rPr>
                <w:rFonts w:ascii="Arial Narrow" w:hAnsi="Arial Narrow" w:cs="Calibri"/>
                <w:sz w:val="20"/>
                <w:szCs w:val="20"/>
              </w:rPr>
              <w:t xml:space="preserve">R. du Fond de Pernelle </w:t>
            </w:r>
          </w:p>
        </w:tc>
        <w:tc>
          <w:tcPr>
            <w:tcW w:w="2689" w:type="dxa"/>
            <w:tcBorders>
              <w:top w:val="nil"/>
              <w:left w:val="nil"/>
              <w:bottom w:val="single" w:sz="4" w:space="0" w:color="auto"/>
              <w:right w:val="single" w:sz="4" w:space="0" w:color="auto"/>
            </w:tcBorders>
            <w:vAlign w:val="center"/>
            <w:hideMark/>
          </w:tcPr>
          <w:p w14:paraId="035FC5E4"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0C375DD9" w14:textId="61CA4E01"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43181324" w14:textId="77777777" w:rsidR="00406E05" w:rsidRPr="000D00B3" w:rsidRDefault="00406E05" w:rsidP="00406E05">
            <w:pPr>
              <w:widowControl/>
              <w:autoSpaceDE/>
              <w:autoSpaceDN/>
              <w:jc w:val="both"/>
              <w:rPr>
                <w:rFonts w:ascii="Arial Narrow" w:hAnsi="Arial Narrow" w:cs="Calibri"/>
                <w:sz w:val="20"/>
                <w:szCs w:val="20"/>
              </w:rPr>
            </w:pPr>
            <w:r w:rsidRPr="000D00B3">
              <w:rPr>
                <w:rFonts w:ascii="Arial Narrow" w:hAnsi="Arial Narrow" w:cs="Calibri"/>
                <w:sz w:val="20"/>
                <w:szCs w:val="20"/>
              </w:rPr>
              <w:t xml:space="preserve">Forge du Prince (près de </w:t>
            </w:r>
            <w:proofErr w:type="spellStart"/>
            <w:r w:rsidRPr="000D00B3">
              <w:rPr>
                <w:rFonts w:ascii="Arial Narrow" w:hAnsi="Arial Narrow" w:cs="Calibri"/>
                <w:sz w:val="20"/>
                <w:szCs w:val="20"/>
              </w:rPr>
              <w:t>Bruly</w:t>
            </w:r>
            <w:proofErr w:type="spellEnd"/>
            <w:r w:rsidRPr="000D00B3">
              <w:rPr>
                <w:rFonts w:ascii="Arial Narrow" w:hAnsi="Arial Narrow" w:cs="Calibri"/>
                <w:sz w:val="20"/>
                <w:szCs w:val="20"/>
              </w:rPr>
              <w:t>)</w:t>
            </w:r>
          </w:p>
        </w:tc>
        <w:tc>
          <w:tcPr>
            <w:tcW w:w="2693" w:type="dxa"/>
            <w:tcBorders>
              <w:top w:val="nil"/>
              <w:left w:val="nil"/>
              <w:bottom w:val="single" w:sz="4" w:space="0" w:color="auto"/>
              <w:right w:val="single" w:sz="4" w:space="0" w:color="auto"/>
            </w:tcBorders>
            <w:vAlign w:val="center"/>
            <w:hideMark/>
          </w:tcPr>
          <w:p w14:paraId="0DA32698"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571" w:type="dxa"/>
            <w:tcBorders>
              <w:top w:val="nil"/>
              <w:left w:val="nil"/>
              <w:bottom w:val="single" w:sz="4" w:space="0" w:color="auto"/>
              <w:right w:val="single" w:sz="8" w:space="0" w:color="auto"/>
            </w:tcBorders>
          </w:tcPr>
          <w:p w14:paraId="470C58E1" w14:textId="36C31159"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181AD9" w:rsidRPr="00697AD9" w14:paraId="037AB03C" w14:textId="77777777" w:rsidTr="00594456">
        <w:trPr>
          <w:trHeight w:val="780"/>
        </w:trPr>
        <w:tc>
          <w:tcPr>
            <w:tcW w:w="2778" w:type="dxa"/>
            <w:tcBorders>
              <w:top w:val="single" w:sz="8" w:space="0" w:color="auto"/>
              <w:left w:val="single" w:sz="8" w:space="0" w:color="auto"/>
              <w:bottom w:val="single" w:sz="8" w:space="0" w:color="auto"/>
              <w:right w:val="single" w:sz="8" w:space="0" w:color="auto"/>
            </w:tcBorders>
            <w:vAlign w:val="center"/>
            <w:hideMark/>
          </w:tcPr>
          <w:p w14:paraId="5D4F62DF" w14:textId="7F3A4600"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lastRenderedPageBreak/>
              <w:t>Naam van de rivier</w:t>
            </w:r>
          </w:p>
        </w:tc>
        <w:tc>
          <w:tcPr>
            <w:tcW w:w="2689" w:type="dxa"/>
            <w:tcBorders>
              <w:top w:val="single" w:sz="8" w:space="0" w:color="auto"/>
              <w:left w:val="nil"/>
              <w:bottom w:val="single" w:sz="8" w:space="0" w:color="auto"/>
              <w:right w:val="single" w:sz="8" w:space="0" w:color="auto"/>
            </w:tcBorders>
            <w:vAlign w:val="center"/>
            <w:hideMark/>
          </w:tcPr>
          <w:p w14:paraId="4990FDB9" w14:textId="003F9E06"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t>Resultaat van de selectie volgens ROR art. 5</w:t>
            </w:r>
          </w:p>
        </w:tc>
        <w:tc>
          <w:tcPr>
            <w:tcW w:w="2613" w:type="dxa"/>
            <w:tcBorders>
              <w:top w:val="single" w:sz="8" w:space="0" w:color="auto"/>
              <w:left w:val="nil"/>
              <w:bottom w:val="single" w:sz="8" w:space="0" w:color="auto"/>
              <w:right w:val="single" w:sz="8" w:space="0" w:color="auto"/>
            </w:tcBorders>
            <w:vAlign w:val="center"/>
            <w:hideMark/>
          </w:tcPr>
          <w:p w14:paraId="0D12E2FF" w14:textId="352875E3"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t>Bijstelling van de cartografie voor de derde beheercyclus volgens art. 6 van de ROR. (Situatie op 21/12/2025)</w:t>
            </w:r>
          </w:p>
        </w:tc>
        <w:tc>
          <w:tcPr>
            <w:tcW w:w="2391" w:type="dxa"/>
            <w:tcBorders>
              <w:top w:val="single" w:sz="8" w:space="0" w:color="auto"/>
              <w:left w:val="nil"/>
              <w:bottom w:val="single" w:sz="8" w:space="0" w:color="auto"/>
              <w:right w:val="single" w:sz="8" w:space="0" w:color="auto"/>
            </w:tcBorders>
            <w:vAlign w:val="center"/>
            <w:hideMark/>
          </w:tcPr>
          <w:p w14:paraId="289AF966" w14:textId="18623A33"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t>Naam van de rivier</w:t>
            </w:r>
          </w:p>
        </w:tc>
        <w:tc>
          <w:tcPr>
            <w:tcW w:w="2693" w:type="dxa"/>
            <w:tcBorders>
              <w:top w:val="single" w:sz="8" w:space="0" w:color="auto"/>
              <w:left w:val="nil"/>
              <w:bottom w:val="single" w:sz="8" w:space="0" w:color="auto"/>
              <w:right w:val="single" w:sz="8" w:space="0" w:color="auto"/>
            </w:tcBorders>
            <w:vAlign w:val="center"/>
            <w:hideMark/>
          </w:tcPr>
          <w:p w14:paraId="5C5E90B3" w14:textId="65616652"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t>Resultaat van de selectie volgens ROR art. 5</w:t>
            </w:r>
          </w:p>
        </w:tc>
        <w:tc>
          <w:tcPr>
            <w:tcW w:w="2571" w:type="dxa"/>
            <w:tcBorders>
              <w:top w:val="single" w:sz="8" w:space="0" w:color="auto"/>
              <w:left w:val="nil"/>
              <w:bottom w:val="single" w:sz="8" w:space="0" w:color="auto"/>
              <w:right w:val="single" w:sz="8" w:space="0" w:color="auto"/>
            </w:tcBorders>
            <w:vAlign w:val="center"/>
            <w:hideMark/>
          </w:tcPr>
          <w:p w14:paraId="24B12B2C" w14:textId="6C3F5004"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t>Bijstelling van de cartografie voor de derde beheercyclus volgens art. 6 van de ROR. (Situatie op 21/12/2025)</w:t>
            </w:r>
          </w:p>
        </w:tc>
      </w:tr>
      <w:tr w:rsidR="00406E05" w:rsidRPr="00697AD9" w14:paraId="35667519"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14C7A8FE"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Eau </w:t>
            </w:r>
            <w:proofErr w:type="spellStart"/>
            <w:r w:rsidRPr="00697AD9">
              <w:rPr>
                <w:rFonts w:ascii="Arial Narrow" w:hAnsi="Arial Narrow" w:cs="Calibri"/>
                <w:sz w:val="20"/>
                <w:szCs w:val="20"/>
                <w:lang w:val="nl-NL"/>
              </w:rPr>
              <w:t>noire</w:t>
            </w:r>
            <w:proofErr w:type="spellEnd"/>
          </w:p>
        </w:tc>
        <w:tc>
          <w:tcPr>
            <w:tcW w:w="2689" w:type="dxa"/>
            <w:tcBorders>
              <w:top w:val="nil"/>
              <w:left w:val="nil"/>
              <w:bottom w:val="single" w:sz="4" w:space="0" w:color="auto"/>
              <w:right w:val="single" w:sz="4" w:space="0" w:color="auto"/>
            </w:tcBorders>
            <w:vAlign w:val="center"/>
            <w:hideMark/>
          </w:tcPr>
          <w:p w14:paraId="4AAADEC8"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18317593" w14:textId="6A6D9584"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3C7856DA"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Eau </w:t>
            </w:r>
            <w:proofErr w:type="spellStart"/>
            <w:r w:rsidRPr="00697AD9">
              <w:rPr>
                <w:rFonts w:ascii="Arial Narrow" w:hAnsi="Arial Narrow" w:cs="Calibri"/>
                <w:sz w:val="20"/>
                <w:szCs w:val="20"/>
                <w:lang w:val="nl-NL"/>
              </w:rPr>
              <w:t>noire</w:t>
            </w:r>
            <w:proofErr w:type="spellEnd"/>
          </w:p>
        </w:tc>
        <w:tc>
          <w:tcPr>
            <w:tcW w:w="2693" w:type="dxa"/>
            <w:tcBorders>
              <w:top w:val="nil"/>
              <w:left w:val="nil"/>
              <w:bottom w:val="single" w:sz="4" w:space="0" w:color="auto"/>
              <w:right w:val="single" w:sz="4" w:space="0" w:color="auto"/>
            </w:tcBorders>
            <w:vAlign w:val="center"/>
            <w:hideMark/>
          </w:tcPr>
          <w:p w14:paraId="6FA8C9DA"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tcPr>
          <w:p w14:paraId="3954962C" w14:textId="162BE431"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760892FF"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36A72084"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R. de </w:t>
            </w:r>
            <w:proofErr w:type="spellStart"/>
            <w:r w:rsidRPr="00697AD9">
              <w:rPr>
                <w:rFonts w:ascii="Arial Narrow" w:hAnsi="Arial Narrow" w:cs="Calibri"/>
                <w:sz w:val="20"/>
                <w:szCs w:val="20"/>
                <w:lang w:val="nl-NL"/>
              </w:rPr>
              <w:t>Sainte</w:t>
            </w:r>
            <w:proofErr w:type="spellEnd"/>
            <w:r w:rsidRPr="00697AD9">
              <w:rPr>
                <w:rFonts w:ascii="Arial Narrow" w:hAnsi="Arial Narrow" w:cs="Calibri"/>
                <w:sz w:val="20"/>
                <w:szCs w:val="20"/>
                <w:lang w:val="nl-NL"/>
              </w:rPr>
              <w:t xml:space="preserve"> Anne </w:t>
            </w:r>
          </w:p>
        </w:tc>
        <w:tc>
          <w:tcPr>
            <w:tcW w:w="2689" w:type="dxa"/>
            <w:tcBorders>
              <w:top w:val="nil"/>
              <w:left w:val="nil"/>
              <w:bottom w:val="single" w:sz="4" w:space="0" w:color="auto"/>
              <w:right w:val="single" w:sz="4" w:space="0" w:color="auto"/>
            </w:tcBorders>
            <w:vAlign w:val="center"/>
            <w:hideMark/>
          </w:tcPr>
          <w:p w14:paraId="44973907"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7873898C" w14:textId="090DE916"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0370AF0F"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Sainte</w:t>
            </w:r>
            <w:proofErr w:type="spellEnd"/>
            <w:r w:rsidRPr="00697AD9">
              <w:rPr>
                <w:rFonts w:ascii="Arial Narrow" w:hAnsi="Arial Narrow" w:cs="Calibri"/>
                <w:sz w:val="20"/>
                <w:szCs w:val="20"/>
                <w:lang w:val="nl-NL"/>
              </w:rPr>
              <w:t xml:space="preserve"> Anne (Eau Noire)</w:t>
            </w:r>
          </w:p>
        </w:tc>
        <w:tc>
          <w:tcPr>
            <w:tcW w:w="2693" w:type="dxa"/>
            <w:tcBorders>
              <w:top w:val="nil"/>
              <w:left w:val="nil"/>
              <w:bottom w:val="single" w:sz="4" w:space="0" w:color="auto"/>
              <w:right w:val="single" w:sz="4" w:space="0" w:color="auto"/>
            </w:tcBorders>
            <w:vAlign w:val="center"/>
            <w:hideMark/>
          </w:tcPr>
          <w:p w14:paraId="14F874D8"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571" w:type="dxa"/>
            <w:tcBorders>
              <w:top w:val="nil"/>
              <w:left w:val="nil"/>
              <w:bottom w:val="single" w:sz="4" w:space="0" w:color="auto"/>
              <w:right w:val="single" w:sz="8" w:space="0" w:color="auto"/>
            </w:tcBorders>
          </w:tcPr>
          <w:p w14:paraId="1AA74442" w14:textId="2CDDDB15"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380577AC"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41FC300E"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Helpe majeure </w:t>
            </w:r>
          </w:p>
        </w:tc>
        <w:tc>
          <w:tcPr>
            <w:tcW w:w="2689" w:type="dxa"/>
            <w:tcBorders>
              <w:top w:val="nil"/>
              <w:left w:val="nil"/>
              <w:bottom w:val="single" w:sz="4" w:space="0" w:color="auto"/>
              <w:right w:val="single" w:sz="4" w:space="0" w:color="auto"/>
            </w:tcBorders>
            <w:vAlign w:val="center"/>
            <w:hideMark/>
          </w:tcPr>
          <w:p w14:paraId="02CC66D3"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7691690B" w14:textId="75B39554"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4377B446"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Helpe </w:t>
            </w:r>
          </w:p>
        </w:tc>
        <w:tc>
          <w:tcPr>
            <w:tcW w:w="2693" w:type="dxa"/>
            <w:tcBorders>
              <w:top w:val="nil"/>
              <w:left w:val="nil"/>
              <w:bottom w:val="single" w:sz="4" w:space="0" w:color="auto"/>
              <w:right w:val="single" w:sz="4" w:space="0" w:color="auto"/>
            </w:tcBorders>
            <w:vAlign w:val="center"/>
            <w:hideMark/>
          </w:tcPr>
          <w:p w14:paraId="624BB3C6"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571" w:type="dxa"/>
            <w:tcBorders>
              <w:top w:val="nil"/>
              <w:left w:val="nil"/>
              <w:bottom w:val="single" w:sz="4" w:space="0" w:color="auto"/>
              <w:right w:val="single" w:sz="8" w:space="0" w:color="auto"/>
            </w:tcBorders>
          </w:tcPr>
          <w:p w14:paraId="0D3CA4AD" w14:textId="562A7FB5"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1673F715"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44CCD421"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Thure</w:t>
            </w:r>
            <w:proofErr w:type="spellEnd"/>
          </w:p>
        </w:tc>
        <w:tc>
          <w:tcPr>
            <w:tcW w:w="2689" w:type="dxa"/>
            <w:tcBorders>
              <w:top w:val="nil"/>
              <w:left w:val="nil"/>
              <w:bottom w:val="single" w:sz="4" w:space="0" w:color="auto"/>
              <w:right w:val="single" w:sz="4" w:space="0" w:color="auto"/>
            </w:tcBorders>
            <w:vAlign w:val="center"/>
            <w:hideMark/>
          </w:tcPr>
          <w:p w14:paraId="00F2DD3E"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001E528B" w14:textId="0574BB65"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265148C2"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Thure</w:t>
            </w:r>
            <w:proofErr w:type="spellEnd"/>
          </w:p>
        </w:tc>
        <w:tc>
          <w:tcPr>
            <w:tcW w:w="2693" w:type="dxa"/>
            <w:tcBorders>
              <w:top w:val="nil"/>
              <w:left w:val="nil"/>
              <w:bottom w:val="single" w:sz="4" w:space="0" w:color="auto"/>
              <w:right w:val="single" w:sz="4" w:space="0" w:color="auto"/>
            </w:tcBorders>
            <w:vAlign w:val="center"/>
            <w:hideMark/>
          </w:tcPr>
          <w:p w14:paraId="17610A8A"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tcPr>
          <w:p w14:paraId="00DE05DC" w14:textId="37721CBE"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22EF270E"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79DA9F31"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Hantes</w:t>
            </w:r>
            <w:proofErr w:type="spellEnd"/>
          </w:p>
        </w:tc>
        <w:tc>
          <w:tcPr>
            <w:tcW w:w="2689" w:type="dxa"/>
            <w:tcBorders>
              <w:top w:val="nil"/>
              <w:left w:val="nil"/>
              <w:bottom w:val="single" w:sz="4" w:space="0" w:color="auto"/>
              <w:right w:val="single" w:sz="4" w:space="0" w:color="auto"/>
            </w:tcBorders>
            <w:vAlign w:val="center"/>
            <w:hideMark/>
          </w:tcPr>
          <w:p w14:paraId="531A0E57"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613" w:type="dxa"/>
            <w:tcBorders>
              <w:top w:val="nil"/>
              <w:left w:val="nil"/>
              <w:bottom w:val="single" w:sz="4" w:space="0" w:color="auto"/>
              <w:right w:val="single" w:sz="8" w:space="0" w:color="auto"/>
            </w:tcBorders>
          </w:tcPr>
          <w:p w14:paraId="29A4FD0B" w14:textId="6A45B92D"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398C55E1"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Hantes</w:t>
            </w:r>
            <w:proofErr w:type="spellEnd"/>
          </w:p>
        </w:tc>
        <w:tc>
          <w:tcPr>
            <w:tcW w:w="2693" w:type="dxa"/>
            <w:tcBorders>
              <w:top w:val="nil"/>
              <w:left w:val="nil"/>
              <w:bottom w:val="single" w:sz="4" w:space="0" w:color="auto"/>
              <w:right w:val="single" w:sz="4" w:space="0" w:color="auto"/>
            </w:tcBorders>
            <w:vAlign w:val="center"/>
            <w:hideMark/>
          </w:tcPr>
          <w:p w14:paraId="57C76C22"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tcPr>
          <w:p w14:paraId="188C3490" w14:textId="2FC584A2"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761F4D74" w14:textId="77777777" w:rsidTr="005852E5">
        <w:trPr>
          <w:trHeight w:val="300"/>
        </w:trPr>
        <w:tc>
          <w:tcPr>
            <w:tcW w:w="2778" w:type="dxa"/>
            <w:tcBorders>
              <w:top w:val="nil"/>
              <w:left w:val="single" w:sz="8" w:space="0" w:color="auto"/>
              <w:bottom w:val="single" w:sz="4" w:space="0" w:color="auto"/>
              <w:right w:val="single" w:sz="4" w:space="0" w:color="auto"/>
            </w:tcBorders>
            <w:vAlign w:val="center"/>
            <w:hideMark/>
          </w:tcPr>
          <w:p w14:paraId="4BBA0BCB" w14:textId="77777777" w:rsidR="00406E05" w:rsidRPr="00697AD9" w:rsidRDefault="00406E05" w:rsidP="005852E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 xml:space="preserve">Sambre </w:t>
            </w:r>
          </w:p>
        </w:tc>
        <w:tc>
          <w:tcPr>
            <w:tcW w:w="2689" w:type="dxa"/>
            <w:tcBorders>
              <w:top w:val="nil"/>
              <w:left w:val="nil"/>
              <w:bottom w:val="single" w:sz="4" w:space="0" w:color="auto"/>
              <w:right w:val="single" w:sz="4" w:space="0" w:color="auto"/>
            </w:tcBorders>
            <w:vAlign w:val="center"/>
            <w:hideMark/>
          </w:tcPr>
          <w:p w14:paraId="3B633E11" w14:textId="37EBC4C3" w:rsidR="00406E05" w:rsidRPr="00697AD9" w:rsidRDefault="00406E05" w:rsidP="005852E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 xml:space="preserve">Geselecteerd van </w:t>
            </w:r>
            <w:proofErr w:type="spellStart"/>
            <w:r w:rsidRPr="00697AD9">
              <w:rPr>
                <w:rFonts w:ascii="Arial Narrow" w:hAnsi="Arial Narrow" w:cs="Calibri"/>
                <w:sz w:val="20"/>
                <w:szCs w:val="20"/>
                <w:lang w:val="nl-NL"/>
              </w:rPr>
              <w:t>Leval</w:t>
            </w:r>
            <w:proofErr w:type="spellEnd"/>
            <w:r w:rsidRPr="00697AD9">
              <w:rPr>
                <w:rFonts w:ascii="Arial Narrow" w:hAnsi="Arial Narrow" w:cs="Calibri"/>
                <w:sz w:val="20"/>
                <w:szCs w:val="20"/>
                <w:lang w:val="nl-NL"/>
              </w:rPr>
              <w:t xml:space="preserve"> tot </w:t>
            </w:r>
            <w:proofErr w:type="spellStart"/>
            <w:r w:rsidR="005852E5">
              <w:rPr>
                <w:rFonts w:ascii="Arial Narrow" w:hAnsi="Arial Narrow" w:cs="Calibri"/>
                <w:sz w:val="20"/>
                <w:szCs w:val="20"/>
                <w:lang w:val="nl-NL"/>
              </w:rPr>
              <w:t>J</w:t>
            </w:r>
            <w:r w:rsidRPr="00697AD9">
              <w:rPr>
                <w:rFonts w:ascii="Arial Narrow" w:hAnsi="Arial Narrow" w:cs="Calibri"/>
                <w:sz w:val="20"/>
                <w:szCs w:val="20"/>
                <w:lang w:val="nl-NL"/>
              </w:rPr>
              <w:t>eumont</w:t>
            </w:r>
            <w:proofErr w:type="spellEnd"/>
          </w:p>
        </w:tc>
        <w:tc>
          <w:tcPr>
            <w:tcW w:w="2613" w:type="dxa"/>
            <w:tcBorders>
              <w:top w:val="nil"/>
              <w:left w:val="nil"/>
              <w:bottom w:val="single" w:sz="4" w:space="0" w:color="auto"/>
              <w:right w:val="single" w:sz="8" w:space="0" w:color="auto"/>
            </w:tcBorders>
            <w:vAlign w:val="center"/>
          </w:tcPr>
          <w:p w14:paraId="6950EB6A" w14:textId="0C64EDCC" w:rsidR="00406E05" w:rsidRPr="00697AD9" w:rsidRDefault="0069635A" w:rsidP="005852E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Bezig</w:t>
            </w:r>
          </w:p>
        </w:tc>
        <w:tc>
          <w:tcPr>
            <w:tcW w:w="2391" w:type="dxa"/>
            <w:tcBorders>
              <w:top w:val="nil"/>
              <w:left w:val="nil"/>
              <w:bottom w:val="single" w:sz="4" w:space="0" w:color="auto"/>
              <w:right w:val="single" w:sz="4" w:space="0" w:color="auto"/>
            </w:tcBorders>
            <w:vAlign w:val="center"/>
            <w:hideMark/>
          </w:tcPr>
          <w:p w14:paraId="60642828" w14:textId="77777777" w:rsidR="00406E05" w:rsidRPr="00697AD9" w:rsidRDefault="00406E05" w:rsidP="005852E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 xml:space="preserve">Sambre </w:t>
            </w:r>
          </w:p>
        </w:tc>
        <w:tc>
          <w:tcPr>
            <w:tcW w:w="2693" w:type="dxa"/>
            <w:tcBorders>
              <w:top w:val="nil"/>
              <w:left w:val="nil"/>
              <w:bottom w:val="single" w:sz="4" w:space="0" w:color="auto"/>
              <w:right w:val="single" w:sz="4" w:space="0" w:color="auto"/>
            </w:tcBorders>
            <w:vAlign w:val="center"/>
            <w:hideMark/>
          </w:tcPr>
          <w:p w14:paraId="7D6580E3" w14:textId="77777777" w:rsidR="00406E05" w:rsidRPr="00697AD9" w:rsidRDefault="00406E05" w:rsidP="005852E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3A0E760F" w14:textId="477E0C00" w:rsidR="00406E05" w:rsidRPr="00697AD9" w:rsidRDefault="00406E05" w:rsidP="005852E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181AD9" w:rsidRPr="00697AD9" w14:paraId="0157F8B8" w14:textId="77777777" w:rsidTr="00594456">
        <w:trPr>
          <w:trHeight w:val="300"/>
        </w:trPr>
        <w:tc>
          <w:tcPr>
            <w:tcW w:w="8080" w:type="dxa"/>
            <w:gridSpan w:val="3"/>
            <w:tcBorders>
              <w:top w:val="single" w:sz="4" w:space="0" w:color="auto"/>
              <w:left w:val="single" w:sz="8" w:space="0" w:color="auto"/>
              <w:bottom w:val="single" w:sz="4" w:space="0" w:color="auto"/>
              <w:right w:val="single" w:sz="8" w:space="0" w:color="000000"/>
            </w:tcBorders>
            <w:vAlign w:val="center"/>
            <w:hideMark/>
          </w:tcPr>
          <w:p w14:paraId="29EB5367" w14:textId="77777777"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sz w:val="20"/>
                <w:szCs w:val="20"/>
                <w:lang w:val="nl-NL"/>
              </w:rPr>
              <w:t>FRANKRIJK</w:t>
            </w:r>
          </w:p>
        </w:tc>
        <w:tc>
          <w:tcPr>
            <w:tcW w:w="7655" w:type="dxa"/>
            <w:gridSpan w:val="3"/>
            <w:tcBorders>
              <w:top w:val="single" w:sz="4" w:space="0" w:color="auto"/>
              <w:left w:val="nil"/>
              <w:bottom w:val="single" w:sz="4" w:space="0" w:color="auto"/>
              <w:right w:val="single" w:sz="8" w:space="0" w:color="000000"/>
            </w:tcBorders>
            <w:vAlign w:val="center"/>
            <w:hideMark/>
          </w:tcPr>
          <w:p w14:paraId="43EB5E6D" w14:textId="77777777"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sz w:val="20"/>
                <w:szCs w:val="20"/>
                <w:lang w:val="nl-NL"/>
              </w:rPr>
              <w:t>LUXEMBURG</w:t>
            </w:r>
          </w:p>
        </w:tc>
      </w:tr>
      <w:tr w:rsidR="00181AD9" w:rsidRPr="00697AD9" w14:paraId="03D7C646" w14:textId="77777777" w:rsidTr="00594456">
        <w:trPr>
          <w:trHeight w:val="510"/>
        </w:trPr>
        <w:tc>
          <w:tcPr>
            <w:tcW w:w="2778" w:type="dxa"/>
            <w:tcBorders>
              <w:top w:val="nil"/>
              <w:left w:val="single" w:sz="8" w:space="0" w:color="auto"/>
              <w:bottom w:val="single" w:sz="4" w:space="0" w:color="auto"/>
              <w:right w:val="single" w:sz="4" w:space="0" w:color="auto"/>
            </w:tcBorders>
            <w:vAlign w:val="center"/>
            <w:hideMark/>
          </w:tcPr>
          <w:p w14:paraId="26ED6CA2" w14:textId="77777777" w:rsidR="00181AD9" w:rsidRPr="00697AD9" w:rsidRDefault="00181AD9" w:rsidP="00181AD9">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Chiers</w:t>
            </w:r>
            <w:proofErr w:type="spellEnd"/>
            <w:r w:rsidRPr="00697AD9">
              <w:rPr>
                <w:rFonts w:ascii="Arial Narrow" w:hAnsi="Arial Narrow" w:cs="Calibri"/>
                <w:sz w:val="20"/>
                <w:szCs w:val="20"/>
                <w:lang w:val="nl-NL"/>
              </w:rPr>
              <w:t> </w:t>
            </w:r>
          </w:p>
        </w:tc>
        <w:tc>
          <w:tcPr>
            <w:tcW w:w="2689" w:type="dxa"/>
            <w:tcBorders>
              <w:top w:val="nil"/>
              <w:left w:val="nil"/>
              <w:bottom w:val="single" w:sz="4" w:space="0" w:color="auto"/>
              <w:right w:val="single" w:sz="4" w:space="0" w:color="auto"/>
            </w:tcBorders>
            <w:vAlign w:val="center"/>
            <w:hideMark/>
          </w:tcPr>
          <w:p w14:paraId="7D6D48C2" w14:textId="77777777" w:rsidR="00181AD9" w:rsidRPr="00697AD9" w:rsidRDefault="00181AD9" w:rsidP="00181AD9">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Geselecteerd </w:t>
            </w:r>
            <w:proofErr w:type="spellStart"/>
            <w:r w:rsidRPr="00697AD9">
              <w:rPr>
                <w:rFonts w:ascii="Arial Narrow" w:hAnsi="Arial Narrow" w:cs="Calibri"/>
                <w:sz w:val="20"/>
                <w:szCs w:val="20"/>
                <w:lang w:val="nl-NL"/>
              </w:rPr>
              <w:t>Longlaville</w:t>
            </w:r>
            <w:proofErr w:type="spellEnd"/>
            <w:r w:rsidRPr="00697AD9">
              <w:rPr>
                <w:rFonts w:ascii="Arial Narrow" w:hAnsi="Arial Narrow" w:cs="Calibri"/>
                <w:sz w:val="20"/>
                <w:szCs w:val="20"/>
                <w:lang w:val="nl-NL"/>
              </w:rPr>
              <w:t xml:space="preserve"> </w:t>
            </w:r>
            <w:proofErr w:type="spellStart"/>
            <w:r w:rsidRPr="00697AD9">
              <w:rPr>
                <w:rFonts w:ascii="Arial Narrow" w:hAnsi="Arial Narrow" w:cs="Calibri"/>
                <w:sz w:val="20"/>
                <w:szCs w:val="20"/>
                <w:lang w:val="nl-NL"/>
              </w:rPr>
              <w:t>Longwy</w:t>
            </w:r>
            <w:proofErr w:type="spellEnd"/>
            <w:r w:rsidRPr="00697AD9">
              <w:rPr>
                <w:rFonts w:ascii="Arial Narrow" w:hAnsi="Arial Narrow" w:cs="Calibri"/>
                <w:sz w:val="20"/>
                <w:szCs w:val="20"/>
                <w:lang w:val="nl-NL"/>
              </w:rPr>
              <w:t xml:space="preserve">, Mont St Martin en </w:t>
            </w:r>
            <w:proofErr w:type="spellStart"/>
            <w:r w:rsidRPr="00697AD9">
              <w:rPr>
                <w:rFonts w:ascii="Arial Narrow" w:hAnsi="Arial Narrow" w:cs="Calibri"/>
                <w:sz w:val="20"/>
                <w:szCs w:val="20"/>
                <w:lang w:val="nl-NL"/>
              </w:rPr>
              <w:t>Rehon</w:t>
            </w:r>
            <w:proofErr w:type="spellEnd"/>
          </w:p>
        </w:tc>
        <w:tc>
          <w:tcPr>
            <w:tcW w:w="2613" w:type="dxa"/>
            <w:tcBorders>
              <w:top w:val="nil"/>
              <w:left w:val="nil"/>
              <w:bottom w:val="single" w:sz="4" w:space="0" w:color="auto"/>
              <w:right w:val="single" w:sz="8" w:space="0" w:color="auto"/>
            </w:tcBorders>
            <w:vAlign w:val="center"/>
            <w:hideMark/>
          </w:tcPr>
          <w:p w14:paraId="648D31DF" w14:textId="0EC673AD" w:rsidR="00181AD9" w:rsidRPr="00697AD9" w:rsidRDefault="0069635A" w:rsidP="00181AD9">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Bezig</w:t>
            </w:r>
          </w:p>
        </w:tc>
        <w:tc>
          <w:tcPr>
            <w:tcW w:w="2391" w:type="dxa"/>
            <w:tcBorders>
              <w:top w:val="nil"/>
              <w:left w:val="nil"/>
              <w:bottom w:val="single" w:sz="4" w:space="0" w:color="auto"/>
              <w:right w:val="single" w:sz="4" w:space="0" w:color="auto"/>
            </w:tcBorders>
            <w:vAlign w:val="center"/>
            <w:hideMark/>
          </w:tcPr>
          <w:p w14:paraId="17BF361E" w14:textId="77777777" w:rsidR="00181AD9" w:rsidRPr="00697AD9" w:rsidRDefault="00181AD9" w:rsidP="00181AD9">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Chiers</w:t>
            </w:r>
            <w:proofErr w:type="spellEnd"/>
            <w:r w:rsidRPr="00697AD9">
              <w:rPr>
                <w:rFonts w:ascii="Arial Narrow" w:hAnsi="Arial Narrow" w:cs="Calibri"/>
                <w:sz w:val="20"/>
                <w:szCs w:val="20"/>
                <w:lang w:val="nl-NL"/>
              </w:rPr>
              <w:t> </w:t>
            </w:r>
          </w:p>
        </w:tc>
        <w:tc>
          <w:tcPr>
            <w:tcW w:w="2693" w:type="dxa"/>
            <w:tcBorders>
              <w:top w:val="nil"/>
              <w:left w:val="nil"/>
              <w:bottom w:val="single" w:sz="4" w:space="0" w:color="auto"/>
              <w:right w:val="single" w:sz="4" w:space="0" w:color="auto"/>
            </w:tcBorders>
            <w:vAlign w:val="center"/>
            <w:hideMark/>
          </w:tcPr>
          <w:p w14:paraId="1D8BEB47" w14:textId="77777777" w:rsidR="00181AD9" w:rsidRPr="00697AD9" w:rsidRDefault="00181AD9" w:rsidP="00181AD9">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hideMark/>
          </w:tcPr>
          <w:p w14:paraId="1BCDB61F" w14:textId="2910EAE9" w:rsidR="00181AD9" w:rsidRPr="00697AD9" w:rsidRDefault="00964D71" w:rsidP="00181AD9">
            <w:pPr>
              <w:widowControl/>
              <w:autoSpaceDE/>
              <w:autoSpaceDN/>
              <w:jc w:val="center"/>
              <w:rPr>
                <w:rFonts w:ascii="Arial Narrow" w:hAnsi="Arial Narrow" w:cs="Calibri"/>
                <w:sz w:val="20"/>
                <w:szCs w:val="20"/>
                <w:lang w:val="nl-NL"/>
              </w:rPr>
            </w:pPr>
            <w:r>
              <w:rPr>
                <w:rFonts w:ascii="Arial Narrow" w:hAnsi="Arial Narrow" w:cs="Calibri"/>
                <w:sz w:val="20"/>
                <w:szCs w:val="20"/>
                <w:lang w:val="nl-NL"/>
              </w:rPr>
              <w:t>Nee</w:t>
            </w:r>
          </w:p>
        </w:tc>
      </w:tr>
      <w:tr w:rsidR="00181AD9" w:rsidRPr="00697AD9" w14:paraId="3EB164AD" w14:textId="77777777" w:rsidTr="00594456">
        <w:trPr>
          <w:trHeight w:val="300"/>
        </w:trPr>
        <w:tc>
          <w:tcPr>
            <w:tcW w:w="8080" w:type="dxa"/>
            <w:gridSpan w:val="3"/>
            <w:tcBorders>
              <w:top w:val="single" w:sz="4" w:space="0" w:color="auto"/>
              <w:left w:val="single" w:sz="8" w:space="0" w:color="auto"/>
              <w:bottom w:val="single" w:sz="4" w:space="0" w:color="auto"/>
              <w:right w:val="single" w:sz="8" w:space="0" w:color="000000"/>
            </w:tcBorders>
            <w:vAlign w:val="center"/>
            <w:hideMark/>
          </w:tcPr>
          <w:p w14:paraId="07DE128C" w14:textId="77777777"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sz w:val="20"/>
                <w:szCs w:val="20"/>
                <w:lang w:val="nl-NL"/>
              </w:rPr>
              <w:t>WALLONIË</w:t>
            </w:r>
          </w:p>
        </w:tc>
        <w:tc>
          <w:tcPr>
            <w:tcW w:w="7655" w:type="dxa"/>
            <w:gridSpan w:val="3"/>
            <w:tcBorders>
              <w:top w:val="single" w:sz="4" w:space="0" w:color="auto"/>
              <w:left w:val="nil"/>
              <w:bottom w:val="single" w:sz="4" w:space="0" w:color="auto"/>
              <w:right w:val="single" w:sz="8" w:space="0" w:color="000000"/>
            </w:tcBorders>
            <w:vAlign w:val="center"/>
            <w:hideMark/>
          </w:tcPr>
          <w:p w14:paraId="6D7A314A" w14:textId="77777777"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sz w:val="20"/>
                <w:szCs w:val="20"/>
                <w:lang w:val="nl-NL"/>
              </w:rPr>
              <w:t>LUXEMBURG</w:t>
            </w:r>
          </w:p>
        </w:tc>
      </w:tr>
      <w:tr w:rsidR="00181AD9" w:rsidRPr="00697AD9" w14:paraId="4F76397A" w14:textId="77777777" w:rsidTr="00594456">
        <w:trPr>
          <w:trHeight w:val="300"/>
        </w:trPr>
        <w:tc>
          <w:tcPr>
            <w:tcW w:w="2778" w:type="dxa"/>
            <w:tcBorders>
              <w:top w:val="nil"/>
              <w:left w:val="single" w:sz="8" w:space="0" w:color="auto"/>
              <w:bottom w:val="single" w:sz="4" w:space="0" w:color="auto"/>
              <w:right w:val="single" w:sz="4" w:space="0" w:color="auto"/>
            </w:tcBorders>
            <w:vAlign w:val="center"/>
            <w:hideMark/>
          </w:tcPr>
          <w:p w14:paraId="36701238" w14:textId="77777777" w:rsidR="00181AD9" w:rsidRPr="00697AD9" w:rsidRDefault="00181AD9" w:rsidP="00181AD9">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Chiers</w:t>
            </w:r>
            <w:proofErr w:type="spellEnd"/>
            <w:r w:rsidRPr="00697AD9">
              <w:rPr>
                <w:rFonts w:ascii="Arial Narrow" w:hAnsi="Arial Narrow" w:cs="Calibri"/>
                <w:sz w:val="20"/>
                <w:szCs w:val="20"/>
                <w:lang w:val="nl-NL"/>
              </w:rPr>
              <w:t> </w:t>
            </w:r>
          </w:p>
        </w:tc>
        <w:tc>
          <w:tcPr>
            <w:tcW w:w="2689" w:type="dxa"/>
            <w:tcBorders>
              <w:top w:val="nil"/>
              <w:left w:val="nil"/>
              <w:bottom w:val="single" w:sz="4" w:space="0" w:color="auto"/>
              <w:right w:val="single" w:sz="4" w:space="0" w:color="auto"/>
            </w:tcBorders>
            <w:vAlign w:val="center"/>
            <w:hideMark/>
          </w:tcPr>
          <w:p w14:paraId="0477D23A" w14:textId="77777777" w:rsidR="00181AD9" w:rsidRPr="00697AD9" w:rsidRDefault="00181AD9" w:rsidP="00181AD9">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vAlign w:val="center"/>
            <w:hideMark/>
          </w:tcPr>
          <w:p w14:paraId="03C8B36C" w14:textId="73B8BA03" w:rsidR="00181AD9" w:rsidRPr="00697AD9" w:rsidRDefault="00406E05" w:rsidP="00181AD9">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4597DA20" w14:textId="77777777" w:rsidR="00181AD9" w:rsidRPr="00697AD9" w:rsidRDefault="00181AD9" w:rsidP="00181AD9">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Chiers</w:t>
            </w:r>
            <w:proofErr w:type="spellEnd"/>
            <w:r w:rsidRPr="00697AD9">
              <w:rPr>
                <w:rFonts w:ascii="Arial Narrow" w:hAnsi="Arial Narrow" w:cs="Calibri"/>
                <w:sz w:val="20"/>
                <w:szCs w:val="20"/>
                <w:lang w:val="nl-NL"/>
              </w:rPr>
              <w:t> </w:t>
            </w:r>
          </w:p>
        </w:tc>
        <w:tc>
          <w:tcPr>
            <w:tcW w:w="2693" w:type="dxa"/>
            <w:tcBorders>
              <w:top w:val="nil"/>
              <w:left w:val="nil"/>
              <w:bottom w:val="single" w:sz="4" w:space="0" w:color="auto"/>
              <w:right w:val="single" w:sz="4" w:space="0" w:color="auto"/>
            </w:tcBorders>
            <w:vAlign w:val="center"/>
            <w:hideMark/>
          </w:tcPr>
          <w:p w14:paraId="6D97D7B0" w14:textId="77777777" w:rsidR="00181AD9" w:rsidRPr="00697AD9" w:rsidRDefault="00181AD9" w:rsidP="00181AD9">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hideMark/>
          </w:tcPr>
          <w:p w14:paraId="753A6183" w14:textId="634B1331" w:rsidR="00181AD9" w:rsidRPr="00697AD9" w:rsidRDefault="00964D71" w:rsidP="00181AD9">
            <w:pPr>
              <w:widowControl/>
              <w:autoSpaceDE/>
              <w:autoSpaceDN/>
              <w:jc w:val="center"/>
              <w:rPr>
                <w:rFonts w:ascii="Arial Narrow" w:hAnsi="Arial Narrow" w:cs="Calibri"/>
                <w:sz w:val="20"/>
                <w:szCs w:val="20"/>
                <w:lang w:val="nl-NL"/>
              </w:rPr>
            </w:pPr>
            <w:r>
              <w:rPr>
                <w:rFonts w:ascii="Arial Narrow" w:hAnsi="Arial Narrow" w:cs="Calibri"/>
                <w:sz w:val="20"/>
                <w:szCs w:val="20"/>
                <w:lang w:val="nl-NL"/>
              </w:rPr>
              <w:t>Nee</w:t>
            </w:r>
          </w:p>
        </w:tc>
      </w:tr>
      <w:tr w:rsidR="00181AD9" w:rsidRPr="00697AD9" w14:paraId="2D98B437" w14:textId="77777777" w:rsidTr="00594456">
        <w:trPr>
          <w:trHeight w:val="300"/>
        </w:trPr>
        <w:tc>
          <w:tcPr>
            <w:tcW w:w="8080" w:type="dxa"/>
            <w:gridSpan w:val="3"/>
            <w:tcBorders>
              <w:top w:val="single" w:sz="4" w:space="0" w:color="auto"/>
              <w:left w:val="single" w:sz="8" w:space="0" w:color="auto"/>
              <w:bottom w:val="single" w:sz="4" w:space="0" w:color="auto"/>
              <w:right w:val="single" w:sz="8" w:space="0" w:color="000000"/>
            </w:tcBorders>
            <w:vAlign w:val="center"/>
            <w:hideMark/>
          </w:tcPr>
          <w:p w14:paraId="0587E7B9" w14:textId="77777777"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sz w:val="20"/>
                <w:szCs w:val="20"/>
                <w:lang w:val="nl-NL"/>
              </w:rPr>
              <w:t>WALLONIË</w:t>
            </w:r>
          </w:p>
        </w:tc>
        <w:tc>
          <w:tcPr>
            <w:tcW w:w="7655" w:type="dxa"/>
            <w:gridSpan w:val="3"/>
            <w:tcBorders>
              <w:top w:val="single" w:sz="4" w:space="0" w:color="auto"/>
              <w:left w:val="nil"/>
              <w:bottom w:val="single" w:sz="4" w:space="0" w:color="auto"/>
              <w:right w:val="single" w:sz="8" w:space="0" w:color="000000"/>
            </w:tcBorders>
            <w:vAlign w:val="center"/>
            <w:hideMark/>
          </w:tcPr>
          <w:p w14:paraId="49D154FC" w14:textId="77777777"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sz w:val="20"/>
                <w:szCs w:val="20"/>
                <w:lang w:val="nl-NL"/>
              </w:rPr>
              <w:t>VLAANDEREN</w:t>
            </w:r>
          </w:p>
        </w:tc>
      </w:tr>
      <w:tr w:rsidR="00406E05" w:rsidRPr="00697AD9" w14:paraId="4A7A8751"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564662CB"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Geer</w:t>
            </w:r>
          </w:p>
        </w:tc>
        <w:tc>
          <w:tcPr>
            <w:tcW w:w="2689" w:type="dxa"/>
            <w:tcBorders>
              <w:top w:val="nil"/>
              <w:left w:val="nil"/>
              <w:bottom w:val="single" w:sz="4" w:space="0" w:color="auto"/>
              <w:right w:val="single" w:sz="4" w:space="0" w:color="auto"/>
            </w:tcBorders>
            <w:vAlign w:val="center"/>
            <w:hideMark/>
          </w:tcPr>
          <w:p w14:paraId="6548E427"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tcPr>
          <w:p w14:paraId="3865A747" w14:textId="50444E4F"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2ECF12FB"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Jeker</w:t>
            </w:r>
            <w:proofErr w:type="spellEnd"/>
          </w:p>
        </w:tc>
        <w:tc>
          <w:tcPr>
            <w:tcW w:w="2693" w:type="dxa"/>
            <w:tcBorders>
              <w:top w:val="nil"/>
              <w:left w:val="nil"/>
              <w:bottom w:val="single" w:sz="4" w:space="0" w:color="auto"/>
              <w:right w:val="single" w:sz="4" w:space="0" w:color="auto"/>
            </w:tcBorders>
            <w:vAlign w:val="center"/>
            <w:hideMark/>
          </w:tcPr>
          <w:p w14:paraId="5917E5E6"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04DB83AC" w14:textId="1F4733C3" w:rsidR="00406E05" w:rsidRPr="00697AD9" w:rsidRDefault="00F31632"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406E05" w:rsidRPr="00697AD9" w14:paraId="4B940544"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59A6032B"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Rigole</w:t>
            </w:r>
            <w:proofErr w:type="spellEnd"/>
            <w:r w:rsidRPr="00697AD9">
              <w:rPr>
                <w:rFonts w:ascii="Arial Narrow" w:hAnsi="Arial Narrow" w:cs="Calibri"/>
                <w:sz w:val="20"/>
                <w:szCs w:val="20"/>
                <w:lang w:val="nl-NL"/>
              </w:rPr>
              <w:t xml:space="preserve"> </w:t>
            </w:r>
            <w:proofErr w:type="spellStart"/>
            <w:r w:rsidRPr="00697AD9">
              <w:rPr>
                <w:rFonts w:ascii="Arial Narrow" w:hAnsi="Arial Narrow" w:cs="Calibri"/>
                <w:sz w:val="20"/>
                <w:szCs w:val="20"/>
                <w:lang w:val="nl-NL"/>
              </w:rPr>
              <w:t>d’Awans</w:t>
            </w:r>
            <w:proofErr w:type="spellEnd"/>
          </w:p>
        </w:tc>
        <w:tc>
          <w:tcPr>
            <w:tcW w:w="2689" w:type="dxa"/>
            <w:tcBorders>
              <w:top w:val="nil"/>
              <w:left w:val="nil"/>
              <w:bottom w:val="single" w:sz="4" w:space="0" w:color="auto"/>
              <w:right w:val="single" w:sz="4" w:space="0" w:color="auto"/>
            </w:tcBorders>
            <w:vAlign w:val="center"/>
            <w:hideMark/>
          </w:tcPr>
          <w:p w14:paraId="50D4732B"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613" w:type="dxa"/>
            <w:tcBorders>
              <w:top w:val="nil"/>
              <w:left w:val="nil"/>
              <w:bottom w:val="single" w:sz="4" w:space="0" w:color="auto"/>
              <w:right w:val="single" w:sz="8" w:space="0" w:color="auto"/>
            </w:tcBorders>
          </w:tcPr>
          <w:p w14:paraId="01531DB4" w14:textId="677D1C31"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6CA73723"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Ezelbeek</w:t>
            </w:r>
          </w:p>
        </w:tc>
        <w:tc>
          <w:tcPr>
            <w:tcW w:w="2693" w:type="dxa"/>
            <w:tcBorders>
              <w:top w:val="nil"/>
              <w:left w:val="nil"/>
              <w:bottom w:val="single" w:sz="4" w:space="0" w:color="auto"/>
              <w:right w:val="single" w:sz="4" w:space="0" w:color="auto"/>
            </w:tcBorders>
            <w:vAlign w:val="center"/>
            <w:hideMark/>
          </w:tcPr>
          <w:p w14:paraId="65FB351F"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7131D1EE" w14:textId="6AADD091" w:rsidR="00406E05" w:rsidRPr="00697AD9" w:rsidRDefault="00F31632"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406E05" w:rsidRPr="00697AD9" w14:paraId="1A9362D6"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089ADC5F"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Exhaure</w:t>
            </w:r>
            <w:proofErr w:type="spellEnd"/>
            <w:r w:rsidRPr="00697AD9">
              <w:rPr>
                <w:rFonts w:ascii="Arial Narrow" w:hAnsi="Arial Narrow" w:cs="Calibri"/>
                <w:sz w:val="20"/>
                <w:szCs w:val="20"/>
                <w:lang w:val="nl-NL"/>
              </w:rPr>
              <w:t xml:space="preserve"> </w:t>
            </w:r>
            <w:proofErr w:type="spellStart"/>
            <w:r w:rsidRPr="00697AD9">
              <w:rPr>
                <w:rFonts w:ascii="Arial Narrow" w:hAnsi="Arial Narrow" w:cs="Calibri"/>
                <w:sz w:val="20"/>
                <w:szCs w:val="20"/>
                <w:lang w:val="nl-NL"/>
              </w:rPr>
              <w:t>d’Ans</w:t>
            </w:r>
            <w:proofErr w:type="spellEnd"/>
          </w:p>
        </w:tc>
        <w:tc>
          <w:tcPr>
            <w:tcW w:w="2689" w:type="dxa"/>
            <w:tcBorders>
              <w:top w:val="nil"/>
              <w:left w:val="nil"/>
              <w:bottom w:val="single" w:sz="4" w:space="0" w:color="auto"/>
              <w:right w:val="single" w:sz="4" w:space="0" w:color="auto"/>
            </w:tcBorders>
            <w:vAlign w:val="center"/>
            <w:hideMark/>
          </w:tcPr>
          <w:p w14:paraId="3804D3BF"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613" w:type="dxa"/>
            <w:tcBorders>
              <w:top w:val="nil"/>
              <w:left w:val="nil"/>
              <w:bottom w:val="single" w:sz="4" w:space="0" w:color="auto"/>
              <w:right w:val="single" w:sz="8" w:space="0" w:color="auto"/>
            </w:tcBorders>
          </w:tcPr>
          <w:p w14:paraId="2C3C18CF" w14:textId="45AF686E"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18908F8C"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Exhaure</w:t>
            </w:r>
            <w:proofErr w:type="spellEnd"/>
            <w:r w:rsidRPr="00697AD9">
              <w:rPr>
                <w:rFonts w:ascii="Arial Narrow" w:hAnsi="Arial Narrow" w:cs="Calibri"/>
                <w:sz w:val="20"/>
                <w:szCs w:val="20"/>
                <w:lang w:val="nl-NL"/>
              </w:rPr>
              <w:t xml:space="preserve"> </w:t>
            </w:r>
            <w:proofErr w:type="spellStart"/>
            <w:proofErr w:type="gramStart"/>
            <w:r w:rsidRPr="00697AD9">
              <w:rPr>
                <w:rFonts w:ascii="Arial Narrow" w:hAnsi="Arial Narrow" w:cs="Calibri"/>
                <w:sz w:val="20"/>
                <w:szCs w:val="20"/>
                <w:lang w:val="nl-NL"/>
              </w:rPr>
              <w:t>d’Ans</w:t>
            </w:r>
            <w:proofErr w:type="spellEnd"/>
            <w:r w:rsidRPr="00697AD9">
              <w:rPr>
                <w:rFonts w:ascii="Arial Narrow" w:hAnsi="Arial Narrow" w:cs="Calibri"/>
                <w:sz w:val="20"/>
                <w:szCs w:val="20"/>
                <w:lang w:val="nl-NL"/>
              </w:rPr>
              <w:t xml:space="preserve"> /</w:t>
            </w:r>
            <w:proofErr w:type="gramEnd"/>
            <w:r w:rsidRPr="00697AD9">
              <w:rPr>
                <w:rFonts w:ascii="Arial Narrow" w:hAnsi="Arial Narrow" w:cs="Calibri"/>
                <w:sz w:val="20"/>
                <w:szCs w:val="20"/>
                <w:lang w:val="nl-NL"/>
              </w:rPr>
              <w:t xml:space="preserve"> Beek</w:t>
            </w:r>
          </w:p>
        </w:tc>
        <w:tc>
          <w:tcPr>
            <w:tcW w:w="2693" w:type="dxa"/>
            <w:tcBorders>
              <w:top w:val="nil"/>
              <w:left w:val="nil"/>
              <w:bottom w:val="single" w:sz="4" w:space="0" w:color="auto"/>
              <w:right w:val="single" w:sz="4" w:space="0" w:color="auto"/>
            </w:tcBorders>
            <w:vAlign w:val="center"/>
            <w:hideMark/>
          </w:tcPr>
          <w:p w14:paraId="7CDFB93C"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2DD228A9" w14:textId="22DD8D04" w:rsidR="00406E05" w:rsidRPr="00697AD9" w:rsidRDefault="00F31632"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406E05" w:rsidRPr="00697AD9" w14:paraId="7F14BEC7"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23436883"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Berwinne</w:t>
            </w:r>
            <w:proofErr w:type="spellEnd"/>
          </w:p>
        </w:tc>
        <w:tc>
          <w:tcPr>
            <w:tcW w:w="2689" w:type="dxa"/>
            <w:tcBorders>
              <w:top w:val="nil"/>
              <w:left w:val="nil"/>
              <w:bottom w:val="single" w:sz="4" w:space="0" w:color="auto"/>
              <w:right w:val="single" w:sz="4" w:space="0" w:color="auto"/>
            </w:tcBorders>
            <w:vAlign w:val="center"/>
            <w:hideMark/>
          </w:tcPr>
          <w:p w14:paraId="6C0D28FA"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tcPr>
          <w:p w14:paraId="4FE9F249" w14:textId="75461BA0"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5D00B0E9"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Berwijn</w:t>
            </w:r>
            <w:proofErr w:type="spellEnd"/>
            <w:r w:rsidRPr="00697AD9">
              <w:rPr>
                <w:rFonts w:ascii="Arial Narrow" w:hAnsi="Arial Narrow" w:cs="Calibri"/>
                <w:sz w:val="20"/>
                <w:szCs w:val="20"/>
                <w:lang w:val="nl-NL"/>
              </w:rPr>
              <w:t xml:space="preserve"> </w:t>
            </w:r>
          </w:p>
        </w:tc>
        <w:tc>
          <w:tcPr>
            <w:tcW w:w="2693" w:type="dxa"/>
            <w:tcBorders>
              <w:top w:val="nil"/>
              <w:left w:val="nil"/>
              <w:bottom w:val="single" w:sz="4" w:space="0" w:color="auto"/>
              <w:right w:val="single" w:sz="4" w:space="0" w:color="auto"/>
            </w:tcBorders>
            <w:vAlign w:val="center"/>
            <w:hideMark/>
          </w:tcPr>
          <w:p w14:paraId="7E8FC50A"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6C870E23" w14:textId="27BFDFA7" w:rsidR="00406E05" w:rsidRPr="00697AD9" w:rsidRDefault="00F31632"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406E05" w:rsidRPr="00697AD9" w14:paraId="3D3E02F9"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59E7C23E"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Le </w:t>
            </w:r>
            <w:proofErr w:type="spellStart"/>
            <w:r w:rsidRPr="00697AD9">
              <w:rPr>
                <w:rFonts w:ascii="Arial Narrow" w:hAnsi="Arial Narrow" w:cs="Calibri"/>
                <w:sz w:val="20"/>
                <w:szCs w:val="20"/>
                <w:lang w:val="nl-NL"/>
              </w:rPr>
              <w:t>Biek</w:t>
            </w:r>
            <w:proofErr w:type="spellEnd"/>
            <w:r w:rsidRPr="00697AD9">
              <w:rPr>
                <w:rFonts w:ascii="Arial Narrow" w:hAnsi="Arial Narrow" w:cs="Calibri"/>
                <w:sz w:val="20"/>
                <w:szCs w:val="20"/>
                <w:lang w:val="nl-NL"/>
              </w:rPr>
              <w:t xml:space="preserve"> (zijrivier Voer)</w:t>
            </w:r>
          </w:p>
        </w:tc>
        <w:tc>
          <w:tcPr>
            <w:tcW w:w="2689" w:type="dxa"/>
            <w:tcBorders>
              <w:top w:val="nil"/>
              <w:left w:val="nil"/>
              <w:bottom w:val="single" w:sz="4" w:space="0" w:color="auto"/>
              <w:right w:val="single" w:sz="4" w:space="0" w:color="auto"/>
            </w:tcBorders>
            <w:vAlign w:val="center"/>
            <w:hideMark/>
          </w:tcPr>
          <w:p w14:paraId="2B13985F"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613" w:type="dxa"/>
            <w:tcBorders>
              <w:top w:val="nil"/>
              <w:left w:val="nil"/>
              <w:bottom w:val="single" w:sz="4" w:space="0" w:color="auto"/>
              <w:right w:val="single" w:sz="8" w:space="0" w:color="auto"/>
            </w:tcBorders>
          </w:tcPr>
          <w:p w14:paraId="29C931CE" w14:textId="1D9EB6E6"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268875A4"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De Beek (zijrivier Voer)</w:t>
            </w:r>
          </w:p>
        </w:tc>
        <w:tc>
          <w:tcPr>
            <w:tcW w:w="2693" w:type="dxa"/>
            <w:tcBorders>
              <w:top w:val="nil"/>
              <w:left w:val="nil"/>
              <w:bottom w:val="single" w:sz="4" w:space="0" w:color="auto"/>
              <w:right w:val="single" w:sz="4" w:space="0" w:color="auto"/>
            </w:tcBorders>
            <w:vAlign w:val="center"/>
            <w:hideMark/>
          </w:tcPr>
          <w:p w14:paraId="5C15EB32"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4FECB61A" w14:textId="0EFED2BE" w:rsidR="00406E05" w:rsidRPr="00697AD9" w:rsidRDefault="00F31632"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406E05" w:rsidRPr="00697AD9" w14:paraId="62EC7160" w14:textId="77777777" w:rsidTr="0069635A">
        <w:trPr>
          <w:trHeight w:val="510"/>
        </w:trPr>
        <w:tc>
          <w:tcPr>
            <w:tcW w:w="2778" w:type="dxa"/>
            <w:tcBorders>
              <w:top w:val="nil"/>
              <w:left w:val="single" w:sz="8" w:space="0" w:color="auto"/>
              <w:bottom w:val="single" w:sz="4" w:space="0" w:color="auto"/>
              <w:right w:val="single" w:sz="4" w:space="0" w:color="auto"/>
            </w:tcBorders>
            <w:vAlign w:val="center"/>
            <w:hideMark/>
          </w:tcPr>
          <w:p w14:paraId="0F04D431"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Gulp</w:t>
            </w:r>
          </w:p>
        </w:tc>
        <w:tc>
          <w:tcPr>
            <w:tcW w:w="2689" w:type="dxa"/>
            <w:tcBorders>
              <w:top w:val="nil"/>
              <w:left w:val="nil"/>
              <w:bottom w:val="single" w:sz="4" w:space="0" w:color="auto"/>
              <w:right w:val="single" w:sz="4" w:space="0" w:color="auto"/>
            </w:tcBorders>
            <w:vAlign w:val="center"/>
            <w:hideMark/>
          </w:tcPr>
          <w:p w14:paraId="474D0516" w14:textId="1FE9F9E9"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Geselecteerd (risico minder hoog) </w:t>
            </w:r>
            <w:r w:rsidR="00E12248" w:rsidRPr="00697AD9">
              <w:rPr>
                <w:rFonts w:ascii="Arial Narrow" w:hAnsi="Arial Narrow" w:cs="Calibri"/>
                <w:sz w:val="20"/>
                <w:szCs w:val="20"/>
                <w:lang w:val="nl-NL"/>
              </w:rPr>
              <w:t>NB: &lt;</w:t>
            </w:r>
            <w:r w:rsidRPr="00697AD9">
              <w:rPr>
                <w:rFonts w:ascii="Arial Narrow" w:hAnsi="Arial Narrow" w:cs="Calibri"/>
                <w:sz w:val="20"/>
                <w:szCs w:val="20"/>
                <w:lang w:val="nl-NL"/>
              </w:rPr>
              <w:t xml:space="preserve"> 10 km²</w:t>
            </w:r>
          </w:p>
        </w:tc>
        <w:tc>
          <w:tcPr>
            <w:tcW w:w="2613" w:type="dxa"/>
            <w:tcBorders>
              <w:top w:val="nil"/>
              <w:left w:val="nil"/>
              <w:bottom w:val="single" w:sz="4" w:space="0" w:color="auto"/>
              <w:right w:val="single" w:sz="8" w:space="0" w:color="auto"/>
            </w:tcBorders>
            <w:vAlign w:val="center"/>
          </w:tcPr>
          <w:p w14:paraId="70C8FA0D" w14:textId="6CDB4D13" w:rsidR="00406E05" w:rsidRPr="00697AD9" w:rsidRDefault="00406E05" w:rsidP="0069635A">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692DB57D"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Gulp</w:t>
            </w:r>
          </w:p>
        </w:tc>
        <w:tc>
          <w:tcPr>
            <w:tcW w:w="2693" w:type="dxa"/>
            <w:tcBorders>
              <w:top w:val="nil"/>
              <w:left w:val="nil"/>
              <w:bottom w:val="single" w:sz="4" w:space="0" w:color="auto"/>
              <w:right w:val="single" w:sz="4" w:space="0" w:color="auto"/>
            </w:tcBorders>
            <w:vAlign w:val="center"/>
            <w:hideMark/>
          </w:tcPr>
          <w:p w14:paraId="1998647D"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0653CE5B" w14:textId="17900BA4" w:rsidR="00406E05" w:rsidRPr="00697AD9" w:rsidRDefault="00F31632"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181AD9" w:rsidRPr="00697AD9" w14:paraId="0BAF580D" w14:textId="77777777" w:rsidTr="00594456">
        <w:trPr>
          <w:trHeight w:val="300"/>
        </w:trPr>
        <w:tc>
          <w:tcPr>
            <w:tcW w:w="8080" w:type="dxa"/>
            <w:gridSpan w:val="3"/>
            <w:tcBorders>
              <w:top w:val="single" w:sz="4" w:space="0" w:color="auto"/>
              <w:left w:val="single" w:sz="8" w:space="0" w:color="auto"/>
              <w:bottom w:val="single" w:sz="4" w:space="0" w:color="auto"/>
              <w:right w:val="single" w:sz="8" w:space="0" w:color="000000"/>
            </w:tcBorders>
            <w:vAlign w:val="center"/>
            <w:hideMark/>
          </w:tcPr>
          <w:p w14:paraId="23C6510F" w14:textId="77777777"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sz w:val="20"/>
                <w:szCs w:val="20"/>
                <w:lang w:val="nl-NL"/>
              </w:rPr>
              <w:t>WALLONIË</w:t>
            </w:r>
          </w:p>
        </w:tc>
        <w:tc>
          <w:tcPr>
            <w:tcW w:w="7655" w:type="dxa"/>
            <w:gridSpan w:val="3"/>
            <w:tcBorders>
              <w:top w:val="single" w:sz="4" w:space="0" w:color="auto"/>
              <w:left w:val="nil"/>
              <w:bottom w:val="single" w:sz="4" w:space="0" w:color="auto"/>
              <w:right w:val="single" w:sz="8" w:space="0" w:color="000000"/>
            </w:tcBorders>
            <w:vAlign w:val="center"/>
            <w:hideMark/>
          </w:tcPr>
          <w:p w14:paraId="0A20767B" w14:textId="77777777"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sz w:val="20"/>
                <w:szCs w:val="20"/>
                <w:lang w:val="nl-NL"/>
              </w:rPr>
              <w:t>DUITSLAND</w:t>
            </w:r>
          </w:p>
        </w:tc>
      </w:tr>
      <w:tr w:rsidR="00406E05" w:rsidRPr="00697AD9" w14:paraId="361040E5"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60D19043"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Iterbach</w:t>
            </w:r>
            <w:proofErr w:type="spellEnd"/>
          </w:p>
        </w:tc>
        <w:tc>
          <w:tcPr>
            <w:tcW w:w="2689" w:type="dxa"/>
            <w:tcBorders>
              <w:top w:val="nil"/>
              <w:left w:val="nil"/>
              <w:bottom w:val="single" w:sz="4" w:space="0" w:color="auto"/>
              <w:right w:val="single" w:sz="4" w:space="0" w:color="auto"/>
            </w:tcBorders>
            <w:vAlign w:val="center"/>
            <w:hideMark/>
          </w:tcPr>
          <w:p w14:paraId="62983441"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613" w:type="dxa"/>
            <w:tcBorders>
              <w:top w:val="nil"/>
              <w:left w:val="nil"/>
              <w:bottom w:val="single" w:sz="4" w:space="0" w:color="auto"/>
              <w:right w:val="single" w:sz="8" w:space="0" w:color="auto"/>
            </w:tcBorders>
          </w:tcPr>
          <w:p w14:paraId="04197A42" w14:textId="7721E482"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6073E4E1"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Iterbach</w:t>
            </w:r>
            <w:proofErr w:type="spellEnd"/>
          </w:p>
        </w:tc>
        <w:tc>
          <w:tcPr>
            <w:tcW w:w="2693" w:type="dxa"/>
            <w:tcBorders>
              <w:top w:val="nil"/>
              <w:left w:val="nil"/>
              <w:bottom w:val="single" w:sz="4" w:space="0" w:color="auto"/>
              <w:right w:val="single" w:sz="4" w:space="0" w:color="auto"/>
            </w:tcBorders>
            <w:vAlign w:val="center"/>
            <w:hideMark/>
          </w:tcPr>
          <w:p w14:paraId="592080B3"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571" w:type="dxa"/>
            <w:tcBorders>
              <w:top w:val="nil"/>
              <w:left w:val="nil"/>
              <w:bottom w:val="single" w:sz="4" w:space="0" w:color="auto"/>
              <w:right w:val="single" w:sz="8" w:space="0" w:color="auto"/>
            </w:tcBorders>
          </w:tcPr>
          <w:p w14:paraId="4EF6419F" w14:textId="13493A6A"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r>
      <w:tr w:rsidR="00406E05" w:rsidRPr="00697AD9" w14:paraId="332A6680"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2896541B"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Inde</w:t>
            </w:r>
          </w:p>
        </w:tc>
        <w:tc>
          <w:tcPr>
            <w:tcW w:w="2689" w:type="dxa"/>
            <w:tcBorders>
              <w:top w:val="nil"/>
              <w:left w:val="nil"/>
              <w:bottom w:val="single" w:sz="4" w:space="0" w:color="auto"/>
              <w:right w:val="single" w:sz="4" w:space="0" w:color="auto"/>
            </w:tcBorders>
            <w:vAlign w:val="center"/>
            <w:hideMark/>
          </w:tcPr>
          <w:p w14:paraId="2A254B27"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613" w:type="dxa"/>
            <w:tcBorders>
              <w:top w:val="nil"/>
              <w:left w:val="nil"/>
              <w:bottom w:val="single" w:sz="4" w:space="0" w:color="auto"/>
              <w:right w:val="single" w:sz="8" w:space="0" w:color="auto"/>
            </w:tcBorders>
          </w:tcPr>
          <w:p w14:paraId="73C0EB9C" w14:textId="6A48392C"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4B1BB4B6"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Inde</w:t>
            </w:r>
          </w:p>
        </w:tc>
        <w:tc>
          <w:tcPr>
            <w:tcW w:w="2693" w:type="dxa"/>
            <w:tcBorders>
              <w:top w:val="nil"/>
              <w:left w:val="nil"/>
              <w:bottom w:val="single" w:sz="4" w:space="0" w:color="auto"/>
              <w:right w:val="single" w:sz="4" w:space="0" w:color="auto"/>
            </w:tcBorders>
            <w:vAlign w:val="center"/>
            <w:hideMark/>
          </w:tcPr>
          <w:p w14:paraId="00F07978"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571" w:type="dxa"/>
            <w:tcBorders>
              <w:top w:val="nil"/>
              <w:left w:val="nil"/>
              <w:bottom w:val="single" w:sz="4" w:space="0" w:color="auto"/>
              <w:right w:val="single" w:sz="8" w:space="0" w:color="auto"/>
            </w:tcBorders>
          </w:tcPr>
          <w:p w14:paraId="2470B1C9" w14:textId="7B52AC7A"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r>
      <w:tr w:rsidR="00406E05" w:rsidRPr="00697AD9" w14:paraId="48DF37C3"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7CAB1134"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Vesdre</w:t>
            </w:r>
            <w:proofErr w:type="spellEnd"/>
          </w:p>
        </w:tc>
        <w:tc>
          <w:tcPr>
            <w:tcW w:w="2689" w:type="dxa"/>
            <w:tcBorders>
              <w:top w:val="nil"/>
              <w:left w:val="nil"/>
              <w:bottom w:val="single" w:sz="4" w:space="0" w:color="auto"/>
              <w:right w:val="single" w:sz="4" w:space="0" w:color="auto"/>
            </w:tcBorders>
            <w:vAlign w:val="center"/>
            <w:hideMark/>
          </w:tcPr>
          <w:p w14:paraId="49BFF223"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 xml:space="preserve">Geselecteerd </w:t>
            </w:r>
          </w:p>
        </w:tc>
        <w:tc>
          <w:tcPr>
            <w:tcW w:w="2613" w:type="dxa"/>
            <w:tcBorders>
              <w:top w:val="nil"/>
              <w:left w:val="nil"/>
              <w:bottom w:val="single" w:sz="4" w:space="0" w:color="auto"/>
              <w:right w:val="single" w:sz="8" w:space="0" w:color="auto"/>
            </w:tcBorders>
          </w:tcPr>
          <w:p w14:paraId="63B8FCB5" w14:textId="6FC64731"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4AC39D58"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Weser</w:t>
            </w:r>
            <w:proofErr w:type="spellEnd"/>
          </w:p>
        </w:tc>
        <w:tc>
          <w:tcPr>
            <w:tcW w:w="2693" w:type="dxa"/>
            <w:tcBorders>
              <w:top w:val="nil"/>
              <w:left w:val="nil"/>
              <w:bottom w:val="single" w:sz="4" w:space="0" w:color="auto"/>
              <w:right w:val="single" w:sz="4" w:space="0" w:color="auto"/>
            </w:tcBorders>
            <w:vAlign w:val="center"/>
            <w:hideMark/>
          </w:tcPr>
          <w:p w14:paraId="4D7820E5"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571" w:type="dxa"/>
            <w:tcBorders>
              <w:top w:val="nil"/>
              <w:left w:val="nil"/>
              <w:bottom w:val="single" w:sz="4" w:space="0" w:color="auto"/>
              <w:right w:val="single" w:sz="8" w:space="0" w:color="auto"/>
            </w:tcBorders>
          </w:tcPr>
          <w:p w14:paraId="1492C890" w14:textId="2DAFB876"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r>
      <w:tr w:rsidR="00406E05" w:rsidRPr="00697AD9" w14:paraId="48FBF9AD"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366B1C11"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Roer</w:t>
            </w:r>
          </w:p>
        </w:tc>
        <w:tc>
          <w:tcPr>
            <w:tcW w:w="2689" w:type="dxa"/>
            <w:tcBorders>
              <w:top w:val="nil"/>
              <w:left w:val="nil"/>
              <w:bottom w:val="single" w:sz="4" w:space="0" w:color="auto"/>
              <w:right w:val="single" w:sz="4" w:space="0" w:color="auto"/>
            </w:tcBorders>
            <w:vAlign w:val="center"/>
            <w:hideMark/>
          </w:tcPr>
          <w:p w14:paraId="4620850D"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613" w:type="dxa"/>
            <w:tcBorders>
              <w:top w:val="nil"/>
              <w:left w:val="nil"/>
              <w:bottom w:val="single" w:sz="4" w:space="0" w:color="auto"/>
              <w:right w:val="single" w:sz="8" w:space="0" w:color="auto"/>
            </w:tcBorders>
          </w:tcPr>
          <w:p w14:paraId="689D2B7F" w14:textId="24A60675"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709A96ED"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Rur</w:t>
            </w:r>
            <w:proofErr w:type="spellEnd"/>
          </w:p>
        </w:tc>
        <w:tc>
          <w:tcPr>
            <w:tcW w:w="2693" w:type="dxa"/>
            <w:tcBorders>
              <w:top w:val="nil"/>
              <w:left w:val="nil"/>
              <w:bottom w:val="single" w:sz="4" w:space="0" w:color="auto"/>
              <w:right w:val="single" w:sz="4" w:space="0" w:color="auto"/>
            </w:tcBorders>
            <w:vAlign w:val="center"/>
            <w:hideMark/>
          </w:tcPr>
          <w:p w14:paraId="759D0299"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571" w:type="dxa"/>
            <w:tcBorders>
              <w:top w:val="nil"/>
              <w:left w:val="nil"/>
              <w:bottom w:val="single" w:sz="4" w:space="0" w:color="auto"/>
              <w:right w:val="single" w:sz="8" w:space="0" w:color="auto"/>
            </w:tcBorders>
          </w:tcPr>
          <w:p w14:paraId="23799534" w14:textId="49444F53"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r>
      <w:tr w:rsidR="00406E05" w:rsidRPr="00697AD9" w14:paraId="5C427A3B"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05A64222"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Schwalmbach</w:t>
            </w:r>
            <w:proofErr w:type="spellEnd"/>
          </w:p>
        </w:tc>
        <w:tc>
          <w:tcPr>
            <w:tcW w:w="2689" w:type="dxa"/>
            <w:tcBorders>
              <w:top w:val="nil"/>
              <w:left w:val="nil"/>
              <w:bottom w:val="single" w:sz="4" w:space="0" w:color="auto"/>
              <w:right w:val="single" w:sz="4" w:space="0" w:color="auto"/>
            </w:tcBorders>
            <w:vAlign w:val="center"/>
            <w:hideMark/>
          </w:tcPr>
          <w:p w14:paraId="5643D57C"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613" w:type="dxa"/>
            <w:tcBorders>
              <w:top w:val="nil"/>
              <w:left w:val="nil"/>
              <w:bottom w:val="single" w:sz="4" w:space="0" w:color="auto"/>
              <w:right w:val="single" w:sz="8" w:space="0" w:color="auto"/>
            </w:tcBorders>
          </w:tcPr>
          <w:p w14:paraId="0361ECAA" w14:textId="10528076"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5EC0D779"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Perlenbach</w:t>
            </w:r>
            <w:proofErr w:type="spellEnd"/>
          </w:p>
        </w:tc>
        <w:tc>
          <w:tcPr>
            <w:tcW w:w="2693" w:type="dxa"/>
            <w:tcBorders>
              <w:top w:val="nil"/>
              <w:left w:val="nil"/>
              <w:bottom w:val="single" w:sz="4" w:space="0" w:color="auto"/>
              <w:right w:val="single" w:sz="4" w:space="0" w:color="auto"/>
            </w:tcBorders>
            <w:vAlign w:val="center"/>
            <w:hideMark/>
          </w:tcPr>
          <w:p w14:paraId="2717331F"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571" w:type="dxa"/>
            <w:tcBorders>
              <w:top w:val="nil"/>
              <w:left w:val="nil"/>
              <w:bottom w:val="single" w:sz="4" w:space="0" w:color="auto"/>
              <w:right w:val="single" w:sz="8" w:space="0" w:color="auto"/>
            </w:tcBorders>
          </w:tcPr>
          <w:p w14:paraId="4010F0E5" w14:textId="5CA3EF6E"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r>
      <w:tr w:rsidR="00406E05" w:rsidRPr="00697AD9" w14:paraId="2C1614D7"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7D5800B9"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Olefbach</w:t>
            </w:r>
            <w:proofErr w:type="spellEnd"/>
          </w:p>
        </w:tc>
        <w:tc>
          <w:tcPr>
            <w:tcW w:w="2689" w:type="dxa"/>
            <w:tcBorders>
              <w:top w:val="nil"/>
              <w:left w:val="nil"/>
              <w:bottom w:val="single" w:sz="4" w:space="0" w:color="auto"/>
              <w:right w:val="single" w:sz="4" w:space="0" w:color="auto"/>
            </w:tcBorders>
            <w:vAlign w:val="center"/>
            <w:hideMark/>
          </w:tcPr>
          <w:p w14:paraId="3420AA80"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 (risico minder hoog)</w:t>
            </w:r>
          </w:p>
        </w:tc>
        <w:tc>
          <w:tcPr>
            <w:tcW w:w="2613" w:type="dxa"/>
            <w:tcBorders>
              <w:top w:val="nil"/>
              <w:left w:val="nil"/>
              <w:bottom w:val="single" w:sz="4" w:space="0" w:color="auto"/>
              <w:right w:val="single" w:sz="8" w:space="0" w:color="auto"/>
            </w:tcBorders>
          </w:tcPr>
          <w:p w14:paraId="6439BC8D" w14:textId="4816ED0F"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16035513" w14:textId="77777777" w:rsidR="00406E05" w:rsidRPr="00697AD9" w:rsidRDefault="00406E05" w:rsidP="00406E05">
            <w:pPr>
              <w:widowControl/>
              <w:autoSpaceDE/>
              <w:autoSpaceDN/>
              <w:jc w:val="both"/>
              <w:rPr>
                <w:rFonts w:ascii="Arial Narrow" w:hAnsi="Arial Narrow" w:cs="Calibri"/>
                <w:sz w:val="20"/>
                <w:szCs w:val="20"/>
                <w:lang w:val="nl-NL"/>
              </w:rPr>
            </w:pPr>
            <w:proofErr w:type="spellStart"/>
            <w:r w:rsidRPr="00697AD9">
              <w:rPr>
                <w:rFonts w:ascii="Arial Narrow" w:hAnsi="Arial Narrow" w:cs="Calibri"/>
                <w:sz w:val="20"/>
                <w:szCs w:val="20"/>
                <w:lang w:val="nl-NL"/>
              </w:rPr>
              <w:t>Olef</w:t>
            </w:r>
            <w:proofErr w:type="spellEnd"/>
          </w:p>
        </w:tc>
        <w:tc>
          <w:tcPr>
            <w:tcW w:w="2693" w:type="dxa"/>
            <w:tcBorders>
              <w:top w:val="nil"/>
              <w:left w:val="nil"/>
              <w:bottom w:val="single" w:sz="4" w:space="0" w:color="auto"/>
              <w:right w:val="single" w:sz="4" w:space="0" w:color="auto"/>
            </w:tcBorders>
            <w:vAlign w:val="center"/>
            <w:hideMark/>
          </w:tcPr>
          <w:p w14:paraId="18E38A4E"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Niet geselecteerd</w:t>
            </w:r>
          </w:p>
        </w:tc>
        <w:tc>
          <w:tcPr>
            <w:tcW w:w="2571" w:type="dxa"/>
            <w:tcBorders>
              <w:top w:val="nil"/>
              <w:left w:val="nil"/>
              <w:bottom w:val="single" w:sz="4" w:space="0" w:color="auto"/>
              <w:right w:val="single" w:sz="8" w:space="0" w:color="auto"/>
            </w:tcBorders>
          </w:tcPr>
          <w:p w14:paraId="6C3D81FD" w14:textId="1825255B"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r>
      <w:tr w:rsidR="00181AD9" w:rsidRPr="00697AD9" w14:paraId="535DBCFB" w14:textId="77777777" w:rsidTr="00594456">
        <w:trPr>
          <w:trHeight w:val="300"/>
        </w:trPr>
        <w:tc>
          <w:tcPr>
            <w:tcW w:w="2778" w:type="dxa"/>
            <w:tcBorders>
              <w:top w:val="single" w:sz="8" w:space="0" w:color="auto"/>
              <w:left w:val="single" w:sz="8" w:space="0" w:color="auto"/>
              <w:bottom w:val="single" w:sz="8" w:space="0" w:color="auto"/>
              <w:right w:val="single" w:sz="8" w:space="0" w:color="auto"/>
            </w:tcBorders>
            <w:vAlign w:val="center"/>
          </w:tcPr>
          <w:p w14:paraId="662A3E31" w14:textId="41FA410A" w:rsidR="00181AD9" w:rsidRPr="00697AD9" w:rsidRDefault="00181AD9" w:rsidP="00181AD9">
            <w:pPr>
              <w:widowControl/>
              <w:autoSpaceDE/>
              <w:autoSpaceDN/>
              <w:ind w:left="-13" w:firstLine="13"/>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lastRenderedPageBreak/>
              <w:t>Naam van de rivier</w:t>
            </w:r>
          </w:p>
        </w:tc>
        <w:tc>
          <w:tcPr>
            <w:tcW w:w="2689" w:type="dxa"/>
            <w:tcBorders>
              <w:top w:val="single" w:sz="8" w:space="0" w:color="auto"/>
              <w:left w:val="nil"/>
              <w:bottom w:val="single" w:sz="8" w:space="0" w:color="auto"/>
              <w:right w:val="single" w:sz="8" w:space="0" w:color="auto"/>
            </w:tcBorders>
            <w:vAlign w:val="center"/>
          </w:tcPr>
          <w:p w14:paraId="7DA0BF94" w14:textId="1E199C3C"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t>Resultaat van de selectie volgens ROR art. 5</w:t>
            </w:r>
          </w:p>
        </w:tc>
        <w:tc>
          <w:tcPr>
            <w:tcW w:w="2613" w:type="dxa"/>
            <w:tcBorders>
              <w:top w:val="single" w:sz="8" w:space="0" w:color="auto"/>
              <w:left w:val="nil"/>
              <w:bottom w:val="single" w:sz="8" w:space="0" w:color="auto"/>
              <w:right w:val="single" w:sz="8" w:space="0" w:color="auto"/>
            </w:tcBorders>
            <w:vAlign w:val="center"/>
          </w:tcPr>
          <w:p w14:paraId="1AE2928B" w14:textId="53ED9F64"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t>Bijstelling van de cartografie voor de derde beheercyclus volgens art. 6 van de ROR. (Situatie op 21/12/2025)</w:t>
            </w:r>
          </w:p>
        </w:tc>
        <w:tc>
          <w:tcPr>
            <w:tcW w:w="2391" w:type="dxa"/>
            <w:tcBorders>
              <w:top w:val="single" w:sz="8" w:space="0" w:color="auto"/>
              <w:left w:val="nil"/>
              <w:bottom w:val="single" w:sz="8" w:space="0" w:color="auto"/>
              <w:right w:val="single" w:sz="8" w:space="0" w:color="auto"/>
            </w:tcBorders>
            <w:vAlign w:val="center"/>
          </w:tcPr>
          <w:p w14:paraId="011CA90E" w14:textId="571690B2"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t>Naam van de rivier</w:t>
            </w:r>
          </w:p>
        </w:tc>
        <w:tc>
          <w:tcPr>
            <w:tcW w:w="2693" w:type="dxa"/>
            <w:tcBorders>
              <w:top w:val="single" w:sz="8" w:space="0" w:color="auto"/>
              <w:left w:val="nil"/>
              <w:bottom w:val="single" w:sz="8" w:space="0" w:color="auto"/>
              <w:right w:val="single" w:sz="8" w:space="0" w:color="auto"/>
            </w:tcBorders>
            <w:vAlign w:val="center"/>
          </w:tcPr>
          <w:p w14:paraId="438E274C" w14:textId="506F58A3"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t>Resultaat van de selectie volgens ROR art. 5</w:t>
            </w:r>
          </w:p>
        </w:tc>
        <w:tc>
          <w:tcPr>
            <w:tcW w:w="2571" w:type="dxa"/>
            <w:tcBorders>
              <w:top w:val="single" w:sz="8" w:space="0" w:color="auto"/>
              <w:left w:val="nil"/>
              <w:bottom w:val="single" w:sz="8" w:space="0" w:color="auto"/>
              <w:right w:val="single" w:sz="8" w:space="0" w:color="auto"/>
            </w:tcBorders>
            <w:vAlign w:val="center"/>
          </w:tcPr>
          <w:p w14:paraId="21D22762" w14:textId="5E089592"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color w:val="000000"/>
                <w:sz w:val="20"/>
                <w:szCs w:val="20"/>
                <w:lang w:val="nl-NL"/>
              </w:rPr>
              <w:t>Bijstelling van de cartografie voor de derde beheercyclus volgens art. 6 van de ROR. (Situatie op 21/12/2025)</w:t>
            </w:r>
          </w:p>
        </w:tc>
      </w:tr>
      <w:tr w:rsidR="00181AD9" w:rsidRPr="00697AD9" w14:paraId="15094D52" w14:textId="77777777" w:rsidTr="00594456">
        <w:trPr>
          <w:trHeight w:val="300"/>
        </w:trPr>
        <w:tc>
          <w:tcPr>
            <w:tcW w:w="8080" w:type="dxa"/>
            <w:gridSpan w:val="3"/>
            <w:tcBorders>
              <w:top w:val="single" w:sz="4" w:space="0" w:color="auto"/>
              <w:left w:val="single" w:sz="8" w:space="0" w:color="auto"/>
              <w:bottom w:val="single" w:sz="4" w:space="0" w:color="auto"/>
              <w:right w:val="single" w:sz="8" w:space="0" w:color="000000"/>
            </w:tcBorders>
            <w:vAlign w:val="center"/>
            <w:hideMark/>
          </w:tcPr>
          <w:p w14:paraId="4E27B828" w14:textId="77777777"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sz w:val="20"/>
                <w:szCs w:val="20"/>
                <w:lang w:val="nl-NL"/>
              </w:rPr>
              <w:t>WALLONIË</w:t>
            </w:r>
          </w:p>
        </w:tc>
        <w:tc>
          <w:tcPr>
            <w:tcW w:w="7655" w:type="dxa"/>
            <w:gridSpan w:val="3"/>
            <w:tcBorders>
              <w:top w:val="single" w:sz="4" w:space="0" w:color="auto"/>
              <w:left w:val="nil"/>
              <w:bottom w:val="single" w:sz="4" w:space="0" w:color="auto"/>
              <w:right w:val="single" w:sz="8" w:space="0" w:color="000000"/>
            </w:tcBorders>
            <w:vAlign w:val="center"/>
            <w:hideMark/>
          </w:tcPr>
          <w:p w14:paraId="64D0C19A" w14:textId="77777777"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sz w:val="20"/>
                <w:szCs w:val="20"/>
                <w:lang w:val="nl-NL"/>
              </w:rPr>
              <w:t>NEDERLAND</w:t>
            </w:r>
          </w:p>
        </w:tc>
      </w:tr>
      <w:tr w:rsidR="00406E05" w:rsidRPr="00697AD9" w14:paraId="18C2804F"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20E7F418"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Meuse</w:t>
            </w:r>
          </w:p>
        </w:tc>
        <w:tc>
          <w:tcPr>
            <w:tcW w:w="2689" w:type="dxa"/>
            <w:tcBorders>
              <w:top w:val="nil"/>
              <w:left w:val="nil"/>
              <w:bottom w:val="single" w:sz="4" w:space="0" w:color="auto"/>
              <w:right w:val="single" w:sz="4" w:space="0" w:color="auto"/>
            </w:tcBorders>
            <w:vAlign w:val="center"/>
            <w:hideMark/>
          </w:tcPr>
          <w:p w14:paraId="7D8C041F"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tcPr>
          <w:p w14:paraId="7F871D6F" w14:textId="1803DF5B"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7D81150B"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Maas</w:t>
            </w:r>
          </w:p>
        </w:tc>
        <w:tc>
          <w:tcPr>
            <w:tcW w:w="2693" w:type="dxa"/>
            <w:tcBorders>
              <w:top w:val="nil"/>
              <w:left w:val="nil"/>
              <w:bottom w:val="single" w:sz="4" w:space="0" w:color="auto"/>
              <w:right w:val="single" w:sz="4" w:space="0" w:color="auto"/>
            </w:tcBorders>
            <w:vAlign w:val="center"/>
            <w:hideMark/>
          </w:tcPr>
          <w:p w14:paraId="5C115296"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1F9A2D9E" w14:textId="1752F5D5"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406E05" w:rsidRPr="00697AD9" w14:paraId="6B1704E0" w14:textId="77777777" w:rsidTr="0069635A">
        <w:trPr>
          <w:trHeight w:val="300"/>
        </w:trPr>
        <w:tc>
          <w:tcPr>
            <w:tcW w:w="2778" w:type="dxa"/>
            <w:tcBorders>
              <w:top w:val="nil"/>
              <w:left w:val="single" w:sz="8" w:space="0" w:color="auto"/>
              <w:bottom w:val="single" w:sz="4" w:space="0" w:color="auto"/>
              <w:right w:val="single" w:sz="4" w:space="0" w:color="auto"/>
            </w:tcBorders>
            <w:vAlign w:val="center"/>
            <w:hideMark/>
          </w:tcPr>
          <w:p w14:paraId="78C124B2" w14:textId="77777777" w:rsidR="00406E05" w:rsidRPr="00697AD9" w:rsidRDefault="00406E05" w:rsidP="00406E05">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Gueule</w:t>
            </w:r>
            <w:proofErr w:type="spellEnd"/>
          </w:p>
        </w:tc>
        <w:tc>
          <w:tcPr>
            <w:tcW w:w="2689" w:type="dxa"/>
            <w:tcBorders>
              <w:top w:val="nil"/>
              <w:left w:val="nil"/>
              <w:bottom w:val="single" w:sz="4" w:space="0" w:color="auto"/>
              <w:right w:val="single" w:sz="4" w:space="0" w:color="auto"/>
            </w:tcBorders>
            <w:vAlign w:val="center"/>
            <w:hideMark/>
          </w:tcPr>
          <w:p w14:paraId="24A9C43D" w14:textId="77777777" w:rsidR="00406E05" w:rsidRPr="00697AD9" w:rsidRDefault="00406E05" w:rsidP="00406E05">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tcPr>
          <w:p w14:paraId="1FDA3081" w14:textId="679C5902"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10837E43"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Geul</w:t>
            </w:r>
          </w:p>
        </w:tc>
        <w:tc>
          <w:tcPr>
            <w:tcW w:w="2693" w:type="dxa"/>
            <w:tcBorders>
              <w:top w:val="nil"/>
              <w:left w:val="nil"/>
              <w:bottom w:val="single" w:sz="4" w:space="0" w:color="auto"/>
              <w:right w:val="single" w:sz="4" w:space="0" w:color="auto"/>
            </w:tcBorders>
            <w:vAlign w:val="center"/>
            <w:hideMark/>
          </w:tcPr>
          <w:p w14:paraId="1F8F8910" w14:textId="77777777" w:rsidR="00406E05" w:rsidRPr="00697AD9" w:rsidRDefault="00406E05" w:rsidP="00406E05">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6089F18B" w14:textId="1F61DEF6" w:rsidR="00406E05" w:rsidRPr="00697AD9" w:rsidRDefault="00406E05" w:rsidP="00406E05">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181AD9" w:rsidRPr="00697AD9" w14:paraId="10760F02" w14:textId="77777777" w:rsidTr="00594456">
        <w:trPr>
          <w:trHeight w:val="300"/>
        </w:trPr>
        <w:tc>
          <w:tcPr>
            <w:tcW w:w="8080" w:type="dxa"/>
            <w:gridSpan w:val="3"/>
            <w:tcBorders>
              <w:top w:val="single" w:sz="4" w:space="0" w:color="auto"/>
              <w:left w:val="single" w:sz="8" w:space="0" w:color="auto"/>
              <w:bottom w:val="single" w:sz="4" w:space="0" w:color="auto"/>
              <w:right w:val="single" w:sz="8" w:space="0" w:color="000000"/>
            </w:tcBorders>
            <w:vAlign w:val="center"/>
            <w:hideMark/>
          </w:tcPr>
          <w:p w14:paraId="6D22E727" w14:textId="77777777"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sz w:val="20"/>
                <w:szCs w:val="20"/>
                <w:lang w:val="nl-NL"/>
              </w:rPr>
              <w:t>VLAANDEREN</w:t>
            </w:r>
          </w:p>
        </w:tc>
        <w:tc>
          <w:tcPr>
            <w:tcW w:w="7655" w:type="dxa"/>
            <w:gridSpan w:val="3"/>
            <w:tcBorders>
              <w:top w:val="single" w:sz="4" w:space="0" w:color="auto"/>
              <w:left w:val="nil"/>
              <w:bottom w:val="single" w:sz="4" w:space="0" w:color="auto"/>
              <w:right w:val="single" w:sz="8" w:space="0" w:color="000000"/>
            </w:tcBorders>
            <w:vAlign w:val="center"/>
            <w:hideMark/>
          </w:tcPr>
          <w:p w14:paraId="6F0AC504" w14:textId="77777777"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sz w:val="20"/>
                <w:szCs w:val="20"/>
                <w:lang w:val="nl-NL"/>
              </w:rPr>
              <w:t>NEDERLAND</w:t>
            </w:r>
          </w:p>
        </w:tc>
      </w:tr>
      <w:tr w:rsidR="00E12248" w:rsidRPr="00697AD9" w14:paraId="238AF236" w14:textId="77777777" w:rsidTr="00594456">
        <w:trPr>
          <w:trHeight w:val="300"/>
        </w:trPr>
        <w:tc>
          <w:tcPr>
            <w:tcW w:w="2778" w:type="dxa"/>
            <w:tcBorders>
              <w:top w:val="nil"/>
              <w:left w:val="single" w:sz="8" w:space="0" w:color="auto"/>
              <w:bottom w:val="single" w:sz="4" w:space="0" w:color="auto"/>
              <w:right w:val="single" w:sz="4" w:space="0" w:color="auto"/>
            </w:tcBorders>
            <w:vAlign w:val="center"/>
            <w:hideMark/>
          </w:tcPr>
          <w:p w14:paraId="1C2A72AE"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Gemeenschappelijke Maas</w:t>
            </w:r>
          </w:p>
        </w:tc>
        <w:tc>
          <w:tcPr>
            <w:tcW w:w="2689" w:type="dxa"/>
            <w:tcBorders>
              <w:top w:val="nil"/>
              <w:left w:val="nil"/>
              <w:bottom w:val="single" w:sz="4" w:space="0" w:color="auto"/>
              <w:right w:val="single" w:sz="4" w:space="0" w:color="auto"/>
            </w:tcBorders>
            <w:vAlign w:val="center"/>
            <w:hideMark/>
          </w:tcPr>
          <w:p w14:paraId="237E4478" w14:textId="77777777" w:rsidR="00E12248" w:rsidRPr="00697AD9" w:rsidRDefault="00E12248" w:rsidP="00E12248">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vAlign w:val="center"/>
          </w:tcPr>
          <w:p w14:paraId="3E157F78" w14:textId="60339757"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59C7EA32"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Gemeenschappelijke Maas</w:t>
            </w:r>
          </w:p>
        </w:tc>
        <w:tc>
          <w:tcPr>
            <w:tcW w:w="2693" w:type="dxa"/>
            <w:tcBorders>
              <w:top w:val="nil"/>
              <w:left w:val="nil"/>
              <w:bottom w:val="single" w:sz="4" w:space="0" w:color="auto"/>
              <w:right w:val="single" w:sz="4" w:space="0" w:color="auto"/>
            </w:tcBorders>
            <w:vAlign w:val="center"/>
            <w:hideMark/>
          </w:tcPr>
          <w:p w14:paraId="65706491"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23CEF7CD" w14:textId="007A36B1"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E12248" w:rsidRPr="00697AD9" w14:paraId="1A80E23C" w14:textId="77777777" w:rsidTr="00594456">
        <w:trPr>
          <w:trHeight w:val="300"/>
        </w:trPr>
        <w:tc>
          <w:tcPr>
            <w:tcW w:w="2778" w:type="dxa"/>
            <w:tcBorders>
              <w:top w:val="nil"/>
              <w:left w:val="single" w:sz="8" w:space="0" w:color="auto"/>
              <w:bottom w:val="single" w:sz="4" w:space="0" w:color="auto"/>
              <w:right w:val="single" w:sz="4" w:space="0" w:color="auto"/>
            </w:tcBorders>
            <w:vAlign w:val="center"/>
            <w:hideMark/>
          </w:tcPr>
          <w:p w14:paraId="247ACF8B"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Gulp</w:t>
            </w:r>
          </w:p>
        </w:tc>
        <w:tc>
          <w:tcPr>
            <w:tcW w:w="2689" w:type="dxa"/>
            <w:tcBorders>
              <w:top w:val="nil"/>
              <w:left w:val="nil"/>
              <w:bottom w:val="single" w:sz="4" w:space="0" w:color="auto"/>
              <w:right w:val="single" w:sz="4" w:space="0" w:color="auto"/>
            </w:tcBorders>
            <w:vAlign w:val="center"/>
            <w:hideMark/>
          </w:tcPr>
          <w:p w14:paraId="1678DDBE" w14:textId="77777777" w:rsidR="00E12248" w:rsidRPr="00697AD9" w:rsidRDefault="00E12248" w:rsidP="00E12248">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vAlign w:val="center"/>
          </w:tcPr>
          <w:p w14:paraId="35DF781F" w14:textId="38DC4DCF"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c>
          <w:tcPr>
            <w:tcW w:w="2391" w:type="dxa"/>
            <w:tcBorders>
              <w:top w:val="nil"/>
              <w:left w:val="nil"/>
              <w:bottom w:val="single" w:sz="4" w:space="0" w:color="auto"/>
              <w:right w:val="single" w:sz="4" w:space="0" w:color="auto"/>
            </w:tcBorders>
            <w:vAlign w:val="center"/>
            <w:hideMark/>
          </w:tcPr>
          <w:p w14:paraId="59101CA5"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Gulp</w:t>
            </w:r>
          </w:p>
        </w:tc>
        <w:tc>
          <w:tcPr>
            <w:tcW w:w="2693" w:type="dxa"/>
            <w:tcBorders>
              <w:top w:val="nil"/>
              <w:left w:val="nil"/>
              <w:bottom w:val="single" w:sz="4" w:space="0" w:color="auto"/>
              <w:right w:val="single" w:sz="4" w:space="0" w:color="auto"/>
            </w:tcBorders>
            <w:vAlign w:val="center"/>
            <w:hideMark/>
          </w:tcPr>
          <w:p w14:paraId="5A27C88C"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43457E32" w14:textId="6B90E4F6"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E12248" w:rsidRPr="00697AD9" w14:paraId="78CC4D60" w14:textId="77777777" w:rsidTr="00594456">
        <w:trPr>
          <w:trHeight w:val="300"/>
        </w:trPr>
        <w:tc>
          <w:tcPr>
            <w:tcW w:w="2778" w:type="dxa"/>
            <w:tcBorders>
              <w:top w:val="nil"/>
              <w:left w:val="single" w:sz="8" w:space="0" w:color="auto"/>
              <w:bottom w:val="single" w:sz="4" w:space="0" w:color="auto"/>
              <w:right w:val="single" w:sz="4" w:space="0" w:color="auto"/>
            </w:tcBorders>
            <w:vAlign w:val="center"/>
            <w:hideMark/>
          </w:tcPr>
          <w:p w14:paraId="5D73C726"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Voer</w:t>
            </w:r>
          </w:p>
        </w:tc>
        <w:tc>
          <w:tcPr>
            <w:tcW w:w="2689" w:type="dxa"/>
            <w:tcBorders>
              <w:top w:val="nil"/>
              <w:left w:val="nil"/>
              <w:bottom w:val="single" w:sz="4" w:space="0" w:color="auto"/>
              <w:right w:val="single" w:sz="4" w:space="0" w:color="auto"/>
            </w:tcBorders>
            <w:vAlign w:val="center"/>
            <w:hideMark/>
          </w:tcPr>
          <w:p w14:paraId="3DABF537" w14:textId="77777777" w:rsidR="00E12248" w:rsidRPr="00697AD9" w:rsidRDefault="00E12248" w:rsidP="00E12248">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vAlign w:val="center"/>
          </w:tcPr>
          <w:p w14:paraId="08EB14DA" w14:textId="2426BDC8"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3D8BA8D1"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Voer</w:t>
            </w:r>
          </w:p>
        </w:tc>
        <w:tc>
          <w:tcPr>
            <w:tcW w:w="2693" w:type="dxa"/>
            <w:tcBorders>
              <w:top w:val="nil"/>
              <w:left w:val="nil"/>
              <w:bottom w:val="single" w:sz="4" w:space="0" w:color="auto"/>
              <w:right w:val="single" w:sz="4" w:space="0" w:color="auto"/>
            </w:tcBorders>
            <w:vAlign w:val="center"/>
            <w:hideMark/>
          </w:tcPr>
          <w:p w14:paraId="31D8278D"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4C722CF4" w14:textId="30ACA835"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E12248" w:rsidRPr="00697AD9" w14:paraId="318A13F7" w14:textId="77777777" w:rsidTr="00594456">
        <w:trPr>
          <w:trHeight w:val="300"/>
        </w:trPr>
        <w:tc>
          <w:tcPr>
            <w:tcW w:w="2778" w:type="dxa"/>
            <w:tcBorders>
              <w:top w:val="nil"/>
              <w:left w:val="single" w:sz="8" w:space="0" w:color="auto"/>
              <w:bottom w:val="single" w:sz="4" w:space="0" w:color="auto"/>
              <w:right w:val="single" w:sz="4" w:space="0" w:color="auto"/>
            </w:tcBorders>
            <w:vAlign w:val="center"/>
            <w:hideMark/>
          </w:tcPr>
          <w:p w14:paraId="50C14C91" w14:textId="77777777" w:rsidR="00E12248" w:rsidRPr="00697AD9" w:rsidRDefault="00E12248" w:rsidP="00E12248">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Jeker</w:t>
            </w:r>
            <w:proofErr w:type="spellEnd"/>
          </w:p>
        </w:tc>
        <w:tc>
          <w:tcPr>
            <w:tcW w:w="2689" w:type="dxa"/>
            <w:tcBorders>
              <w:top w:val="nil"/>
              <w:left w:val="nil"/>
              <w:bottom w:val="single" w:sz="4" w:space="0" w:color="auto"/>
              <w:right w:val="single" w:sz="4" w:space="0" w:color="auto"/>
            </w:tcBorders>
            <w:vAlign w:val="center"/>
            <w:hideMark/>
          </w:tcPr>
          <w:p w14:paraId="22A337B6" w14:textId="77777777" w:rsidR="00E12248" w:rsidRPr="00697AD9" w:rsidRDefault="00E12248" w:rsidP="00E12248">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vAlign w:val="center"/>
          </w:tcPr>
          <w:p w14:paraId="6A9CFD35" w14:textId="68EAE5B2"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23AACE05" w14:textId="77777777" w:rsidR="00E12248" w:rsidRPr="00697AD9" w:rsidRDefault="00E12248" w:rsidP="00E12248">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Jeker</w:t>
            </w:r>
            <w:proofErr w:type="spellEnd"/>
          </w:p>
        </w:tc>
        <w:tc>
          <w:tcPr>
            <w:tcW w:w="2693" w:type="dxa"/>
            <w:tcBorders>
              <w:top w:val="nil"/>
              <w:left w:val="nil"/>
              <w:bottom w:val="single" w:sz="4" w:space="0" w:color="auto"/>
              <w:right w:val="single" w:sz="4" w:space="0" w:color="auto"/>
            </w:tcBorders>
            <w:vAlign w:val="center"/>
            <w:hideMark/>
          </w:tcPr>
          <w:p w14:paraId="6AAE61A4"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3EE4C9E3" w14:textId="6ABDBB6A"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E12248" w:rsidRPr="00697AD9" w14:paraId="32F6C84E" w14:textId="77777777" w:rsidTr="00594456">
        <w:trPr>
          <w:trHeight w:val="300"/>
        </w:trPr>
        <w:tc>
          <w:tcPr>
            <w:tcW w:w="2778" w:type="dxa"/>
            <w:tcBorders>
              <w:top w:val="nil"/>
              <w:left w:val="single" w:sz="8" w:space="0" w:color="auto"/>
              <w:bottom w:val="single" w:sz="4" w:space="0" w:color="auto"/>
              <w:right w:val="single" w:sz="4" w:space="0" w:color="auto"/>
            </w:tcBorders>
            <w:vAlign w:val="center"/>
            <w:hideMark/>
          </w:tcPr>
          <w:p w14:paraId="192CBCDB"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Witbeek</w:t>
            </w:r>
          </w:p>
        </w:tc>
        <w:tc>
          <w:tcPr>
            <w:tcW w:w="2689" w:type="dxa"/>
            <w:tcBorders>
              <w:top w:val="nil"/>
              <w:left w:val="nil"/>
              <w:bottom w:val="single" w:sz="4" w:space="0" w:color="auto"/>
              <w:right w:val="single" w:sz="4" w:space="0" w:color="auto"/>
            </w:tcBorders>
            <w:vAlign w:val="center"/>
            <w:hideMark/>
          </w:tcPr>
          <w:p w14:paraId="6455D408" w14:textId="77777777" w:rsidR="00E12248" w:rsidRPr="00697AD9" w:rsidRDefault="00E12248" w:rsidP="00E12248">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vAlign w:val="center"/>
          </w:tcPr>
          <w:p w14:paraId="4BB412C5" w14:textId="13288C00"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c>
          <w:tcPr>
            <w:tcW w:w="2391" w:type="dxa"/>
            <w:tcBorders>
              <w:top w:val="nil"/>
              <w:left w:val="nil"/>
              <w:bottom w:val="single" w:sz="4" w:space="0" w:color="auto"/>
              <w:right w:val="single" w:sz="4" w:space="0" w:color="auto"/>
            </w:tcBorders>
            <w:vAlign w:val="center"/>
            <w:hideMark/>
          </w:tcPr>
          <w:p w14:paraId="5640DD91" w14:textId="77777777" w:rsidR="00E12248" w:rsidRPr="00697AD9" w:rsidRDefault="00E12248" w:rsidP="00E12248">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Thornerbeek</w:t>
            </w:r>
            <w:proofErr w:type="spellEnd"/>
          </w:p>
        </w:tc>
        <w:tc>
          <w:tcPr>
            <w:tcW w:w="2693" w:type="dxa"/>
            <w:tcBorders>
              <w:top w:val="nil"/>
              <w:left w:val="nil"/>
              <w:bottom w:val="single" w:sz="4" w:space="0" w:color="auto"/>
              <w:right w:val="single" w:sz="4" w:space="0" w:color="auto"/>
            </w:tcBorders>
            <w:vAlign w:val="center"/>
            <w:hideMark/>
          </w:tcPr>
          <w:p w14:paraId="1180E0E4"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18403CCF" w14:textId="0BCBBA43"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E12248" w:rsidRPr="00697AD9" w14:paraId="3D4E1A15" w14:textId="77777777" w:rsidTr="00594456">
        <w:trPr>
          <w:trHeight w:val="300"/>
        </w:trPr>
        <w:tc>
          <w:tcPr>
            <w:tcW w:w="2778" w:type="dxa"/>
            <w:tcBorders>
              <w:top w:val="nil"/>
              <w:left w:val="single" w:sz="8" w:space="0" w:color="auto"/>
              <w:bottom w:val="single" w:sz="4" w:space="0" w:color="auto"/>
              <w:right w:val="single" w:sz="4" w:space="0" w:color="auto"/>
            </w:tcBorders>
            <w:vAlign w:val="center"/>
          </w:tcPr>
          <w:p w14:paraId="406F1F25"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Itterbeek</w:t>
            </w:r>
          </w:p>
        </w:tc>
        <w:tc>
          <w:tcPr>
            <w:tcW w:w="2689" w:type="dxa"/>
            <w:tcBorders>
              <w:top w:val="nil"/>
              <w:left w:val="nil"/>
              <w:bottom w:val="single" w:sz="4" w:space="0" w:color="auto"/>
              <w:right w:val="single" w:sz="4" w:space="0" w:color="auto"/>
            </w:tcBorders>
            <w:vAlign w:val="center"/>
          </w:tcPr>
          <w:p w14:paraId="020A9ADF" w14:textId="77777777" w:rsidR="00E12248" w:rsidRPr="00697AD9" w:rsidRDefault="00E12248" w:rsidP="00E12248">
            <w:pPr>
              <w:widowControl/>
              <w:autoSpaceDE/>
              <w:autoSpaceDN/>
              <w:jc w:val="both"/>
              <w:rPr>
                <w:rFonts w:ascii="Arial Narrow" w:hAnsi="Arial Narrow" w:cs="Calibri"/>
                <w:sz w:val="20"/>
                <w:szCs w:val="20"/>
                <w:lang w:val="nl-NL"/>
              </w:rPr>
            </w:pPr>
            <w:r w:rsidRPr="00697AD9">
              <w:rPr>
                <w:rFonts w:ascii="Arial Narrow" w:hAnsi="Arial Narrow" w:cs="Calibri"/>
                <w:snapToGrid w:val="0"/>
                <w:sz w:val="20"/>
                <w:szCs w:val="20"/>
                <w:lang w:val="nl-NL"/>
              </w:rPr>
              <w:t>Geselecteerd</w:t>
            </w:r>
          </w:p>
        </w:tc>
        <w:tc>
          <w:tcPr>
            <w:tcW w:w="2613" w:type="dxa"/>
            <w:tcBorders>
              <w:top w:val="nil"/>
              <w:left w:val="nil"/>
              <w:bottom w:val="single" w:sz="4" w:space="0" w:color="auto"/>
              <w:right w:val="single" w:sz="8" w:space="0" w:color="auto"/>
            </w:tcBorders>
            <w:vAlign w:val="center"/>
          </w:tcPr>
          <w:p w14:paraId="6BE41AFA" w14:textId="1A1DF438"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c>
          <w:tcPr>
            <w:tcW w:w="2391" w:type="dxa"/>
            <w:tcBorders>
              <w:top w:val="nil"/>
              <w:left w:val="nil"/>
              <w:bottom w:val="single" w:sz="4" w:space="0" w:color="auto"/>
              <w:right w:val="single" w:sz="4" w:space="0" w:color="auto"/>
            </w:tcBorders>
            <w:vAlign w:val="center"/>
          </w:tcPr>
          <w:p w14:paraId="28EBCAFB"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napToGrid w:val="0"/>
                <w:sz w:val="20"/>
                <w:szCs w:val="20"/>
                <w:lang w:val="nl-NL"/>
              </w:rPr>
              <w:t>Itterbeek</w:t>
            </w:r>
          </w:p>
        </w:tc>
        <w:tc>
          <w:tcPr>
            <w:tcW w:w="2693" w:type="dxa"/>
            <w:tcBorders>
              <w:top w:val="nil"/>
              <w:left w:val="nil"/>
              <w:bottom w:val="single" w:sz="4" w:space="0" w:color="auto"/>
              <w:right w:val="single" w:sz="4" w:space="0" w:color="auto"/>
            </w:tcBorders>
            <w:vAlign w:val="center"/>
          </w:tcPr>
          <w:p w14:paraId="78D6C7C9"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napToGrid w:val="0"/>
                <w:sz w:val="20"/>
                <w:szCs w:val="20"/>
                <w:lang w:val="nl-NL"/>
              </w:rPr>
              <w:t>Geselecteerd</w:t>
            </w:r>
          </w:p>
        </w:tc>
        <w:tc>
          <w:tcPr>
            <w:tcW w:w="2571" w:type="dxa"/>
            <w:tcBorders>
              <w:top w:val="nil"/>
              <w:left w:val="nil"/>
              <w:bottom w:val="single" w:sz="4" w:space="0" w:color="auto"/>
              <w:right w:val="single" w:sz="8" w:space="0" w:color="auto"/>
            </w:tcBorders>
            <w:vAlign w:val="center"/>
          </w:tcPr>
          <w:p w14:paraId="62BB6A98" w14:textId="21B54D45"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E12248" w:rsidRPr="00697AD9" w14:paraId="60219B8F" w14:textId="77777777" w:rsidTr="00594456">
        <w:trPr>
          <w:trHeight w:val="300"/>
        </w:trPr>
        <w:tc>
          <w:tcPr>
            <w:tcW w:w="2778" w:type="dxa"/>
            <w:tcBorders>
              <w:top w:val="nil"/>
              <w:left w:val="single" w:sz="8" w:space="0" w:color="auto"/>
              <w:bottom w:val="single" w:sz="4" w:space="0" w:color="auto"/>
              <w:right w:val="single" w:sz="4" w:space="0" w:color="auto"/>
            </w:tcBorders>
            <w:vAlign w:val="center"/>
            <w:hideMark/>
          </w:tcPr>
          <w:p w14:paraId="784B67B9" w14:textId="77777777" w:rsidR="00E12248" w:rsidRPr="00697AD9" w:rsidRDefault="00E12248" w:rsidP="00E12248">
            <w:pPr>
              <w:widowControl/>
              <w:autoSpaceDE/>
              <w:autoSpaceDN/>
              <w:rPr>
                <w:rFonts w:ascii="Arial Narrow" w:hAnsi="Arial Narrow" w:cs="Calibri"/>
                <w:sz w:val="20"/>
                <w:szCs w:val="20"/>
                <w:lang w:val="nl-NL"/>
              </w:rPr>
            </w:pPr>
            <w:proofErr w:type="gramStart"/>
            <w:r w:rsidRPr="00697AD9">
              <w:rPr>
                <w:rFonts w:ascii="Arial Narrow" w:hAnsi="Arial Narrow" w:cs="Calibri"/>
                <w:snapToGrid w:val="0"/>
                <w:sz w:val="20"/>
                <w:szCs w:val="20"/>
                <w:lang w:val="nl-NL"/>
              </w:rPr>
              <w:t>Lossing /</w:t>
            </w:r>
            <w:proofErr w:type="gramEnd"/>
            <w:r w:rsidRPr="00697AD9">
              <w:rPr>
                <w:rFonts w:ascii="Arial Narrow" w:hAnsi="Arial Narrow" w:cs="Calibri"/>
                <w:snapToGrid w:val="0"/>
                <w:sz w:val="20"/>
                <w:szCs w:val="20"/>
                <w:lang w:val="nl-NL"/>
              </w:rPr>
              <w:t xml:space="preserve"> </w:t>
            </w:r>
            <w:proofErr w:type="spellStart"/>
            <w:r w:rsidRPr="00697AD9">
              <w:rPr>
                <w:rFonts w:ascii="Arial Narrow" w:hAnsi="Arial Narrow" w:cs="Calibri"/>
                <w:snapToGrid w:val="0"/>
                <w:sz w:val="20"/>
                <w:szCs w:val="20"/>
                <w:lang w:val="nl-NL"/>
              </w:rPr>
              <w:t>Abeek</w:t>
            </w:r>
            <w:proofErr w:type="spellEnd"/>
          </w:p>
        </w:tc>
        <w:tc>
          <w:tcPr>
            <w:tcW w:w="2689" w:type="dxa"/>
            <w:tcBorders>
              <w:top w:val="nil"/>
              <w:left w:val="nil"/>
              <w:bottom w:val="single" w:sz="4" w:space="0" w:color="auto"/>
              <w:right w:val="single" w:sz="4" w:space="0" w:color="auto"/>
            </w:tcBorders>
            <w:vAlign w:val="center"/>
            <w:hideMark/>
          </w:tcPr>
          <w:p w14:paraId="7FD72B13" w14:textId="77777777" w:rsidR="00E12248" w:rsidRPr="00697AD9" w:rsidRDefault="00E12248" w:rsidP="00E12248">
            <w:pPr>
              <w:widowControl/>
              <w:autoSpaceDE/>
              <w:autoSpaceDN/>
              <w:jc w:val="both"/>
              <w:rPr>
                <w:rFonts w:ascii="Arial Narrow" w:hAnsi="Arial Narrow" w:cs="Calibri"/>
                <w:snapToGrid w:val="0"/>
                <w:sz w:val="20"/>
                <w:szCs w:val="20"/>
                <w:lang w:val="nl-NL"/>
              </w:rPr>
            </w:pPr>
            <w:r w:rsidRPr="00697AD9">
              <w:rPr>
                <w:rFonts w:ascii="Arial Narrow" w:hAnsi="Arial Narrow" w:cs="Calibri"/>
                <w:snapToGrid w:val="0"/>
                <w:sz w:val="20"/>
                <w:szCs w:val="20"/>
                <w:lang w:val="nl-NL"/>
              </w:rPr>
              <w:t>Geselecteerd</w:t>
            </w:r>
          </w:p>
        </w:tc>
        <w:tc>
          <w:tcPr>
            <w:tcW w:w="2613" w:type="dxa"/>
            <w:tcBorders>
              <w:top w:val="nil"/>
              <w:left w:val="nil"/>
              <w:bottom w:val="single" w:sz="4" w:space="0" w:color="auto"/>
              <w:right w:val="single" w:sz="8" w:space="0" w:color="auto"/>
            </w:tcBorders>
            <w:vAlign w:val="center"/>
          </w:tcPr>
          <w:p w14:paraId="7C9C764E" w14:textId="0CA156F3" w:rsidR="00E12248" w:rsidRPr="00697AD9" w:rsidRDefault="00E12248" w:rsidP="00E12248">
            <w:pPr>
              <w:widowControl/>
              <w:autoSpaceDE/>
              <w:autoSpaceDN/>
              <w:jc w:val="center"/>
              <w:rPr>
                <w:rFonts w:ascii="Arial Narrow" w:hAnsi="Arial Narrow" w:cs="Calibri"/>
                <w:snapToGrid w:val="0"/>
                <w:sz w:val="20"/>
                <w:szCs w:val="20"/>
                <w:lang w:val="nl-NL"/>
              </w:rPr>
            </w:pPr>
            <w:r w:rsidRPr="00697AD9">
              <w:rPr>
                <w:rFonts w:ascii="Arial Narrow" w:hAnsi="Arial Narrow" w:cs="Calibri"/>
                <w:snapToGrid w:val="0"/>
                <w:sz w:val="20"/>
                <w:szCs w:val="20"/>
                <w:lang w:val="nl-NL"/>
              </w:rPr>
              <w:t>Ja</w:t>
            </w:r>
          </w:p>
        </w:tc>
        <w:tc>
          <w:tcPr>
            <w:tcW w:w="2391" w:type="dxa"/>
            <w:tcBorders>
              <w:top w:val="nil"/>
              <w:left w:val="nil"/>
              <w:bottom w:val="single" w:sz="4" w:space="0" w:color="auto"/>
              <w:right w:val="single" w:sz="4" w:space="0" w:color="auto"/>
            </w:tcBorders>
            <w:vAlign w:val="center"/>
            <w:hideMark/>
          </w:tcPr>
          <w:p w14:paraId="197378A9" w14:textId="77777777" w:rsidR="00E12248" w:rsidRPr="00697AD9" w:rsidRDefault="00E12248" w:rsidP="00E12248">
            <w:pPr>
              <w:widowControl/>
              <w:autoSpaceDE/>
              <w:autoSpaceDN/>
              <w:rPr>
                <w:rFonts w:ascii="Arial Narrow" w:hAnsi="Arial Narrow" w:cs="Calibri"/>
                <w:snapToGrid w:val="0"/>
                <w:sz w:val="20"/>
                <w:szCs w:val="20"/>
                <w:lang w:val="nl-NL"/>
              </w:rPr>
            </w:pPr>
            <w:proofErr w:type="spellStart"/>
            <w:r w:rsidRPr="00697AD9">
              <w:rPr>
                <w:rFonts w:ascii="Arial Narrow" w:hAnsi="Arial Narrow" w:cs="Calibri"/>
                <w:snapToGrid w:val="0"/>
                <w:sz w:val="20"/>
                <w:szCs w:val="20"/>
                <w:lang w:val="nl-NL"/>
              </w:rPr>
              <w:t>Uffelsche</w:t>
            </w:r>
            <w:proofErr w:type="spellEnd"/>
            <w:r w:rsidRPr="00697AD9">
              <w:rPr>
                <w:rFonts w:ascii="Arial Narrow" w:hAnsi="Arial Narrow" w:cs="Calibri"/>
                <w:snapToGrid w:val="0"/>
                <w:sz w:val="20"/>
                <w:szCs w:val="20"/>
                <w:lang w:val="nl-NL"/>
              </w:rPr>
              <w:t xml:space="preserve"> beek</w:t>
            </w:r>
          </w:p>
        </w:tc>
        <w:tc>
          <w:tcPr>
            <w:tcW w:w="2693" w:type="dxa"/>
            <w:tcBorders>
              <w:top w:val="nil"/>
              <w:left w:val="nil"/>
              <w:bottom w:val="single" w:sz="4" w:space="0" w:color="auto"/>
              <w:right w:val="single" w:sz="4" w:space="0" w:color="auto"/>
            </w:tcBorders>
            <w:vAlign w:val="center"/>
            <w:hideMark/>
          </w:tcPr>
          <w:p w14:paraId="7DE8BBA4" w14:textId="77777777" w:rsidR="00E12248" w:rsidRPr="00697AD9" w:rsidRDefault="00E12248" w:rsidP="00E12248">
            <w:pPr>
              <w:widowControl/>
              <w:autoSpaceDE/>
              <w:autoSpaceDN/>
              <w:rPr>
                <w:rFonts w:ascii="Arial Narrow" w:hAnsi="Arial Narrow" w:cs="Calibri"/>
                <w:snapToGrid w:val="0"/>
                <w:sz w:val="20"/>
                <w:szCs w:val="20"/>
                <w:lang w:val="nl-NL"/>
              </w:rPr>
            </w:pPr>
            <w:r w:rsidRPr="00697AD9">
              <w:rPr>
                <w:rFonts w:ascii="Arial Narrow" w:hAnsi="Arial Narrow" w:cs="Calibri"/>
                <w:snapToGrid w:val="0"/>
                <w:sz w:val="20"/>
                <w:szCs w:val="20"/>
                <w:lang w:val="nl-NL"/>
              </w:rPr>
              <w:t>Geselecteerd</w:t>
            </w:r>
          </w:p>
        </w:tc>
        <w:tc>
          <w:tcPr>
            <w:tcW w:w="2571" w:type="dxa"/>
            <w:tcBorders>
              <w:top w:val="nil"/>
              <w:left w:val="nil"/>
              <w:bottom w:val="single" w:sz="4" w:space="0" w:color="auto"/>
              <w:right w:val="single" w:sz="8" w:space="0" w:color="auto"/>
            </w:tcBorders>
            <w:vAlign w:val="center"/>
          </w:tcPr>
          <w:p w14:paraId="64737105" w14:textId="43621AFF" w:rsidR="00E12248" w:rsidRPr="00697AD9" w:rsidRDefault="00E12248" w:rsidP="00E12248">
            <w:pPr>
              <w:widowControl/>
              <w:autoSpaceDE/>
              <w:autoSpaceDN/>
              <w:jc w:val="center"/>
              <w:rPr>
                <w:rFonts w:ascii="Arial Narrow" w:hAnsi="Arial Narrow" w:cs="Calibri"/>
                <w:snapToGrid w:val="0"/>
                <w:sz w:val="20"/>
                <w:szCs w:val="20"/>
                <w:lang w:val="nl-NL"/>
              </w:rPr>
            </w:pPr>
            <w:r w:rsidRPr="00697AD9">
              <w:rPr>
                <w:rFonts w:ascii="Arial Narrow" w:hAnsi="Arial Narrow" w:cs="Calibri"/>
                <w:snapToGrid w:val="0"/>
                <w:sz w:val="20"/>
                <w:szCs w:val="20"/>
                <w:lang w:val="nl-NL"/>
              </w:rPr>
              <w:t>Ja</w:t>
            </w:r>
          </w:p>
        </w:tc>
      </w:tr>
      <w:tr w:rsidR="00E12248" w:rsidRPr="00697AD9" w14:paraId="57B6D0BB" w14:textId="77777777" w:rsidTr="00594456">
        <w:trPr>
          <w:trHeight w:val="300"/>
        </w:trPr>
        <w:tc>
          <w:tcPr>
            <w:tcW w:w="2778" w:type="dxa"/>
            <w:tcBorders>
              <w:top w:val="nil"/>
              <w:left w:val="single" w:sz="8" w:space="0" w:color="auto"/>
              <w:bottom w:val="single" w:sz="4" w:space="0" w:color="auto"/>
              <w:right w:val="single" w:sz="4" w:space="0" w:color="auto"/>
            </w:tcBorders>
            <w:vAlign w:val="center"/>
          </w:tcPr>
          <w:p w14:paraId="04599D3C" w14:textId="77777777" w:rsidR="00E12248" w:rsidRPr="00697AD9" w:rsidRDefault="00E12248" w:rsidP="00E12248">
            <w:pPr>
              <w:widowControl/>
              <w:autoSpaceDE/>
              <w:autoSpaceDN/>
              <w:rPr>
                <w:rFonts w:ascii="Arial Narrow" w:hAnsi="Arial Narrow" w:cs="Calibri"/>
                <w:snapToGrid w:val="0"/>
                <w:sz w:val="20"/>
                <w:szCs w:val="20"/>
                <w:lang w:val="nl-NL"/>
              </w:rPr>
            </w:pPr>
            <w:proofErr w:type="spellStart"/>
            <w:proofErr w:type="gramStart"/>
            <w:r w:rsidRPr="00697AD9">
              <w:rPr>
                <w:rFonts w:ascii="Arial Narrow" w:hAnsi="Arial Narrow" w:cs="Calibri"/>
                <w:snapToGrid w:val="0"/>
                <w:sz w:val="20"/>
                <w:szCs w:val="20"/>
                <w:lang w:val="nl-NL"/>
              </w:rPr>
              <w:t>Hamonterbeek</w:t>
            </w:r>
            <w:proofErr w:type="spellEnd"/>
            <w:r w:rsidRPr="00697AD9">
              <w:rPr>
                <w:rFonts w:ascii="Arial Narrow" w:hAnsi="Arial Narrow" w:cs="Calibri"/>
                <w:snapToGrid w:val="0"/>
                <w:sz w:val="20"/>
                <w:szCs w:val="20"/>
                <w:lang w:val="nl-NL"/>
              </w:rPr>
              <w:t xml:space="preserve"> /</w:t>
            </w:r>
            <w:proofErr w:type="gramEnd"/>
            <w:r w:rsidRPr="00697AD9">
              <w:rPr>
                <w:rFonts w:ascii="Arial Narrow" w:hAnsi="Arial Narrow" w:cs="Calibri"/>
                <w:snapToGrid w:val="0"/>
                <w:sz w:val="20"/>
                <w:szCs w:val="20"/>
                <w:lang w:val="nl-NL"/>
              </w:rPr>
              <w:t xml:space="preserve"> </w:t>
            </w:r>
            <w:proofErr w:type="spellStart"/>
            <w:r w:rsidRPr="00697AD9">
              <w:rPr>
                <w:rFonts w:ascii="Arial Narrow" w:hAnsi="Arial Narrow" w:cs="Calibri"/>
                <w:snapToGrid w:val="0"/>
                <w:sz w:val="20"/>
                <w:szCs w:val="20"/>
                <w:lang w:val="nl-NL"/>
              </w:rPr>
              <w:t>Lobeek</w:t>
            </w:r>
            <w:proofErr w:type="spellEnd"/>
          </w:p>
        </w:tc>
        <w:tc>
          <w:tcPr>
            <w:tcW w:w="2689" w:type="dxa"/>
            <w:tcBorders>
              <w:top w:val="nil"/>
              <w:left w:val="nil"/>
              <w:bottom w:val="single" w:sz="4" w:space="0" w:color="auto"/>
              <w:right w:val="single" w:sz="4" w:space="0" w:color="auto"/>
            </w:tcBorders>
            <w:vAlign w:val="center"/>
          </w:tcPr>
          <w:p w14:paraId="7CF1C9EE" w14:textId="77777777" w:rsidR="00E12248" w:rsidRPr="00697AD9" w:rsidRDefault="00E12248" w:rsidP="00E12248">
            <w:pPr>
              <w:widowControl/>
              <w:autoSpaceDE/>
              <w:autoSpaceDN/>
              <w:jc w:val="both"/>
              <w:rPr>
                <w:rFonts w:ascii="Arial Narrow" w:hAnsi="Arial Narrow" w:cs="Calibri"/>
                <w:snapToGrid w:val="0"/>
                <w:sz w:val="20"/>
                <w:szCs w:val="20"/>
                <w:lang w:val="nl-NL"/>
              </w:rPr>
            </w:pPr>
            <w:r w:rsidRPr="00697AD9">
              <w:rPr>
                <w:rFonts w:ascii="Arial Narrow" w:hAnsi="Arial Narrow" w:cs="Calibri"/>
                <w:snapToGrid w:val="0"/>
                <w:sz w:val="20"/>
                <w:szCs w:val="20"/>
                <w:lang w:val="nl-NL"/>
              </w:rPr>
              <w:t>Geselecteerd</w:t>
            </w:r>
          </w:p>
        </w:tc>
        <w:tc>
          <w:tcPr>
            <w:tcW w:w="2613" w:type="dxa"/>
            <w:tcBorders>
              <w:top w:val="nil"/>
              <w:left w:val="nil"/>
              <w:bottom w:val="single" w:sz="4" w:space="0" w:color="auto"/>
              <w:right w:val="single" w:sz="8" w:space="0" w:color="auto"/>
            </w:tcBorders>
            <w:vAlign w:val="center"/>
          </w:tcPr>
          <w:p w14:paraId="62DCA612" w14:textId="070DF8CE" w:rsidR="00E12248" w:rsidRPr="00697AD9" w:rsidRDefault="00E12248" w:rsidP="00E12248">
            <w:pPr>
              <w:widowControl/>
              <w:autoSpaceDE/>
              <w:autoSpaceDN/>
              <w:jc w:val="center"/>
              <w:rPr>
                <w:rFonts w:ascii="Arial Narrow" w:hAnsi="Arial Narrow" w:cs="Calibri"/>
                <w:snapToGrid w:val="0"/>
                <w:sz w:val="20"/>
                <w:szCs w:val="20"/>
                <w:lang w:val="nl-NL"/>
              </w:rPr>
            </w:pPr>
            <w:r w:rsidRPr="00697AD9">
              <w:rPr>
                <w:rFonts w:ascii="Arial Narrow" w:hAnsi="Arial Narrow" w:cs="Calibri"/>
                <w:snapToGrid w:val="0"/>
                <w:sz w:val="20"/>
                <w:szCs w:val="20"/>
                <w:lang w:val="nl-NL"/>
              </w:rPr>
              <w:t>Ja</w:t>
            </w:r>
          </w:p>
        </w:tc>
        <w:tc>
          <w:tcPr>
            <w:tcW w:w="2391" w:type="dxa"/>
            <w:tcBorders>
              <w:top w:val="nil"/>
              <w:left w:val="nil"/>
              <w:bottom w:val="single" w:sz="4" w:space="0" w:color="auto"/>
              <w:right w:val="single" w:sz="4" w:space="0" w:color="auto"/>
            </w:tcBorders>
            <w:vAlign w:val="center"/>
          </w:tcPr>
          <w:p w14:paraId="45DBEF0F" w14:textId="77777777" w:rsidR="00E12248" w:rsidRPr="00697AD9" w:rsidRDefault="00E12248" w:rsidP="00E12248">
            <w:pPr>
              <w:widowControl/>
              <w:autoSpaceDE/>
              <w:autoSpaceDN/>
              <w:rPr>
                <w:rFonts w:ascii="Arial Narrow" w:hAnsi="Arial Narrow" w:cs="Calibri"/>
                <w:snapToGrid w:val="0"/>
                <w:sz w:val="20"/>
                <w:szCs w:val="20"/>
                <w:lang w:val="nl-NL"/>
              </w:rPr>
            </w:pPr>
            <w:proofErr w:type="spellStart"/>
            <w:r w:rsidRPr="00697AD9">
              <w:rPr>
                <w:rFonts w:ascii="Arial Narrow" w:hAnsi="Arial Narrow" w:cs="Calibri"/>
                <w:snapToGrid w:val="0"/>
                <w:sz w:val="20"/>
                <w:szCs w:val="20"/>
                <w:lang w:val="nl-NL"/>
              </w:rPr>
              <w:t>Tungelroysebeek</w:t>
            </w:r>
            <w:proofErr w:type="spellEnd"/>
          </w:p>
        </w:tc>
        <w:tc>
          <w:tcPr>
            <w:tcW w:w="2693" w:type="dxa"/>
            <w:tcBorders>
              <w:top w:val="nil"/>
              <w:left w:val="nil"/>
              <w:bottom w:val="single" w:sz="4" w:space="0" w:color="auto"/>
              <w:right w:val="single" w:sz="4" w:space="0" w:color="auto"/>
            </w:tcBorders>
            <w:vAlign w:val="center"/>
          </w:tcPr>
          <w:p w14:paraId="216EE938" w14:textId="77777777" w:rsidR="00E12248" w:rsidRPr="00697AD9" w:rsidRDefault="00E12248" w:rsidP="00E12248">
            <w:pPr>
              <w:widowControl/>
              <w:autoSpaceDE/>
              <w:autoSpaceDN/>
              <w:rPr>
                <w:rFonts w:ascii="Arial Narrow" w:hAnsi="Arial Narrow" w:cs="Calibri"/>
                <w:snapToGrid w:val="0"/>
                <w:sz w:val="20"/>
                <w:szCs w:val="20"/>
                <w:lang w:val="nl-NL"/>
              </w:rPr>
            </w:pPr>
            <w:r w:rsidRPr="00697AD9">
              <w:rPr>
                <w:rFonts w:ascii="Arial Narrow" w:hAnsi="Arial Narrow" w:cs="Calibri"/>
                <w:snapToGrid w:val="0"/>
                <w:sz w:val="20"/>
                <w:szCs w:val="20"/>
                <w:lang w:val="nl-NL"/>
              </w:rPr>
              <w:t>Geselecteerd</w:t>
            </w:r>
          </w:p>
        </w:tc>
        <w:tc>
          <w:tcPr>
            <w:tcW w:w="2571" w:type="dxa"/>
            <w:tcBorders>
              <w:top w:val="nil"/>
              <w:left w:val="nil"/>
              <w:bottom w:val="single" w:sz="4" w:space="0" w:color="auto"/>
              <w:right w:val="single" w:sz="8" w:space="0" w:color="auto"/>
            </w:tcBorders>
            <w:vAlign w:val="center"/>
          </w:tcPr>
          <w:p w14:paraId="36F5C9DC" w14:textId="25B274B1" w:rsidR="00E12248" w:rsidRPr="00697AD9" w:rsidRDefault="00E12248" w:rsidP="00E12248">
            <w:pPr>
              <w:widowControl/>
              <w:autoSpaceDE/>
              <w:autoSpaceDN/>
              <w:jc w:val="center"/>
              <w:rPr>
                <w:rFonts w:ascii="Arial Narrow" w:hAnsi="Arial Narrow" w:cs="Calibri"/>
                <w:snapToGrid w:val="0"/>
                <w:sz w:val="20"/>
                <w:szCs w:val="20"/>
                <w:lang w:val="nl-NL"/>
              </w:rPr>
            </w:pPr>
            <w:r w:rsidRPr="00697AD9">
              <w:rPr>
                <w:rFonts w:ascii="Arial Narrow" w:hAnsi="Arial Narrow" w:cs="Calibri"/>
                <w:snapToGrid w:val="0"/>
                <w:sz w:val="20"/>
                <w:szCs w:val="20"/>
                <w:lang w:val="nl-NL"/>
              </w:rPr>
              <w:t>Ja</w:t>
            </w:r>
          </w:p>
        </w:tc>
      </w:tr>
      <w:tr w:rsidR="00E12248" w:rsidRPr="00697AD9" w14:paraId="093F920B" w14:textId="77777777" w:rsidTr="00594456">
        <w:trPr>
          <w:trHeight w:val="300"/>
        </w:trPr>
        <w:tc>
          <w:tcPr>
            <w:tcW w:w="2778" w:type="dxa"/>
            <w:tcBorders>
              <w:top w:val="nil"/>
              <w:left w:val="single" w:sz="8" w:space="0" w:color="auto"/>
              <w:bottom w:val="single" w:sz="4" w:space="0" w:color="auto"/>
              <w:right w:val="single" w:sz="4" w:space="0" w:color="auto"/>
            </w:tcBorders>
            <w:vAlign w:val="center"/>
            <w:hideMark/>
          </w:tcPr>
          <w:p w14:paraId="1B727EFC" w14:textId="77777777" w:rsidR="00E12248" w:rsidRPr="00697AD9" w:rsidRDefault="00E12248" w:rsidP="00E12248">
            <w:pPr>
              <w:widowControl/>
              <w:autoSpaceDE/>
              <w:autoSpaceDN/>
              <w:rPr>
                <w:rFonts w:ascii="Arial Narrow" w:hAnsi="Arial Narrow" w:cs="Calibri"/>
                <w:snapToGrid w:val="0"/>
                <w:sz w:val="20"/>
                <w:szCs w:val="20"/>
                <w:lang w:val="nl-NL"/>
              </w:rPr>
            </w:pPr>
            <w:r w:rsidRPr="00697AD9">
              <w:rPr>
                <w:rFonts w:ascii="Arial Narrow" w:hAnsi="Arial Narrow" w:cs="Calibri"/>
                <w:snapToGrid w:val="0"/>
                <w:sz w:val="20"/>
                <w:szCs w:val="20"/>
                <w:lang w:val="nl-NL"/>
              </w:rPr>
              <w:t>Zuid-Willemsvaart</w:t>
            </w:r>
          </w:p>
        </w:tc>
        <w:tc>
          <w:tcPr>
            <w:tcW w:w="2689" w:type="dxa"/>
            <w:tcBorders>
              <w:top w:val="nil"/>
              <w:left w:val="nil"/>
              <w:bottom w:val="single" w:sz="4" w:space="0" w:color="auto"/>
              <w:right w:val="single" w:sz="4" w:space="0" w:color="auto"/>
            </w:tcBorders>
            <w:vAlign w:val="center"/>
            <w:hideMark/>
          </w:tcPr>
          <w:p w14:paraId="127E565A" w14:textId="77777777" w:rsidR="00E12248" w:rsidRPr="00697AD9" w:rsidRDefault="00E12248" w:rsidP="00E12248">
            <w:pPr>
              <w:widowControl/>
              <w:autoSpaceDE/>
              <w:autoSpaceDN/>
              <w:jc w:val="both"/>
              <w:rPr>
                <w:rFonts w:ascii="Arial Narrow" w:hAnsi="Arial Narrow" w:cs="Calibri"/>
                <w:snapToGrid w:val="0"/>
                <w:sz w:val="20"/>
                <w:szCs w:val="20"/>
                <w:lang w:val="nl-NL"/>
              </w:rPr>
            </w:pPr>
            <w:r w:rsidRPr="00697AD9">
              <w:rPr>
                <w:rFonts w:ascii="Arial Narrow" w:hAnsi="Arial Narrow" w:cs="Calibri"/>
                <w:snapToGrid w:val="0"/>
                <w:sz w:val="20"/>
                <w:szCs w:val="20"/>
                <w:lang w:val="nl-NL"/>
              </w:rPr>
              <w:t>Niet geselecteerd</w:t>
            </w:r>
          </w:p>
        </w:tc>
        <w:tc>
          <w:tcPr>
            <w:tcW w:w="2613" w:type="dxa"/>
            <w:tcBorders>
              <w:top w:val="nil"/>
              <w:left w:val="nil"/>
              <w:bottom w:val="single" w:sz="4" w:space="0" w:color="auto"/>
              <w:right w:val="single" w:sz="8" w:space="0" w:color="auto"/>
            </w:tcBorders>
          </w:tcPr>
          <w:p w14:paraId="13C37524" w14:textId="155DFB31" w:rsidR="00E12248" w:rsidRPr="00697AD9" w:rsidRDefault="00E12248" w:rsidP="00E12248">
            <w:pPr>
              <w:widowControl/>
              <w:autoSpaceDE/>
              <w:autoSpaceDN/>
              <w:jc w:val="center"/>
              <w:rPr>
                <w:rFonts w:ascii="Arial Narrow" w:hAnsi="Arial Narrow" w:cs="Calibri"/>
                <w:snapToGrid w:val="0"/>
                <w:sz w:val="20"/>
                <w:szCs w:val="20"/>
                <w:lang w:val="nl-NL"/>
              </w:rPr>
            </w:pPr>
            <w:r w:rsidRPr="00697AD9">
              <w:rPr>
                <w:rFonts w:ascii="Arial Narrow" w:hAnsi="Arial Narrow" w:cs="Calibri"/>
                <w:sz w:val="20"/>
                <w:szCs w:val="20"/>
                <w:lang w:val="nl-NL"/>
              </w:rPr>
              <w:t>Niet van toepassing</w:t>
            </w:r>
          </w:p>
        </w:tc>
        <w:tc>
          <w:tcPr>
            <w:tcW w:w="2391" w:type="dxa"/>
            <w:tcBorders>
              <w:top w:val="nil"/>
              <w:left w:val="nil"/>
              <w:bottom w:val="single" w:sz="4" w:space="0" w:color="auto"/>
              <w:right w:val="single" w:sz="4" w:space="0" w:color="auto"/>
            </w:tcBorders>
            <w:vAlign w:val="center"/>
            <w:hideMark/>
          </w:tcPr>
          <w:p w14:paraId="4C71B3A1" w14:textId="77777777" w:rsidR="00E12248" w:rsidRPr="00697AD9" w:rsidRDefault="00E12248" w:rsidP="00E12248">
            <w:pPr>
              <w:widowControl/>
              <w:autoSpaceDE/>
              <w:autoSpaceDN/>
              <w:rPr>
                <w:rFonts w:ascii="Arial Narrow" w:hAnsi="Arial Narrow" w:cs="Calibri"/>
                <w:snapToGrid w:val="0"/>
                <w:sz w:val="20"/>
                <w:szCs w:val="20"/>
                <w:lang w:val="nl-NL"/>
              </w:rPr>
            </w:pPr>
            <w:r w:rsidRPr="00697AD9">
              <w:rPr>
                <w:rFonts w:ascii="Arial Narrow" w:hAnsi="Arial Narrow" w:cs="Calibri"/>
                <w:snapToGrid w:val="0"/>
                <w:sz w:val="20"/>
                <w:szCs w:val="20"/>
                <w:lang w:val="nl-NL"/>
              </w:rPr>
              <w:t>Zuid-Willemsvaart</w:t>
            </w:r>
          </w:p>
        </w:tc>
        <w:tc>
          <w:tcPr>
            <w:tcW w:w="2693" w:type="dxa"/>
            <w:tcBorders>
              <w:top w:val="nil"/>
              <w:left w:val="nil"/>
              <w:bottom w:val="single" w:sz="4" w:space="0" w:color="auto"/>
              <w:right w:val="single" w:sz="4" w:space="0" w:color="auto"/>
            </w:tcBorders>
            <w:vAlign w:val="center"/>
            <w:hideMark/>
          </w:tcPr>
          <w:p w14:paraId="41050141" w14:textId="77777777" w:rsidR="00E12248" w:rsidRPr="00697AD9" w:rsidRDefault="00E12248" w:rsidP="00E12248">
            <w:pPr>
              <w:widowControl/>
              <w:autoSpaceDE/>
              <w:autoSpaceDN/>
              <w:rPr>
                <w:rFonts w:ascii="Arial Narrow" w:hAnsi="Arial Narrow" w:cs="Calibri"/>
                <w:snapToGrid w:val="0"/>
                <w:sz w:val="20"/>
                <w:szCs w:val="20"/>
                <w:lang w:val="nl-NL"/>
              </w:rPr>
            </w:pPr>
            <w:r w:rsidRPr="00697AD9">
              <w:rPr>
                <w:rFonts w:ascii="Arial Narrow" w:hAnsi="Arial Narrow" w:cs="Calibri"/>
                <w:snapToGrid w:val="0"/>
                <w:sz w:val="20"/>
                <w:szCs w:val="20"/>
                <w:lang w:val="nl-NL"/>
              </w:rPr>
              <w:t>Geselecteerd</w:t>
            </w:r>
          </w:p>
        </w:tc>
        <w:tc>
          <w:tcPr>
            <w:tcW w:w="2571" w:type="dxa"/>
            <w:tcBorders>
              <w:top w:val="nil"/>
              <w:left w:val="nil"/>
              <w:bottom w:val="single" w:sz="4" w:space="0" w:color="auto"/>
              <w:right w:val="single" w:sz="8" w:space="0" w:color="auto"/>
            </w:tcBorders>
            <w:vAlign w:val="center"/>
          </w:tcPr>
          <w:p w14:paraId="780DE550" w14:textId="4A336BCA" w:rsidR="00E12248" w:rsidRPr="00697AD9" w:rsidRDefault="00E12248" w:rsidP="00E12248">
            <w:pPr>
              <w:widowControl/>
              <w:autoSpaceDE/>
              <w:autoSpaceDN/>
              <w:jc w:val="center"/>
              <w:rPr>
                <w:rFonts w:ascii="Arial Narrow" w:hAnsi="Arial Narrow" w:cs="Calibri"/>
                <w:snapToGrid w:val="0"/>
                <w:sz w:val="20"/>
                <w:szCs w:val="20"/>
                <w:lang w:val="nl-NL"/>
              </w:rPr>
            </w:pPr>
            <w:r w:rsidRPr="00697AD9">
              <w:rPr>
                <w:rFonts w:ascii="Arial Narrow" w:hAnsi="Arial Narrow" w:cs="Calibri"/>
                <w:snapToGrid w:val="0"/>
                <w:sz w:val="20"/>
                <w:szCs w:val="20"/>
                <w:lang w:val="nl-NL"/>
              </w:rPr>
              <w:t>Nee</w:t>
            </w:r>
          </w:p>
        </w:tc>
      </w:tr>
      <w:tr w:rsidR="00E12248" w:rsidRPr="00697AD9" w14:paraId="7BC26F2C" w14:textId="77777777" w:rsidTr="00594456">
        <w:trPr>
          <w:trHeight w:val="300"/>
        </w:trPr>
        <w:tc>
          <w:tcPr>
            <w:tcW w:w="2778" w:type="dxa"/>
            <w:tcBorders>
              <w:top w:val="nil"/>
              <w:left w:val="single" w:sz="8" w:space="0" w:color="auto"/>
              <w:bottom w:val="single" w:sz="4" w:space="0" w:color="auto"/>
              <w:right w:val="single" w:sz="4" w:space="0" w:color="auto"/>
            </w:tcBorders>
            <w:vAlign w:val="center"/>
            <w:hideMark/>
          </w:tcPr>
          <w:p w14:paraId="66D258E8"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Dommel</w:t>
            </w:r>
          </w:p>
        </w:tc>
        <w:tc>
          <w:tcPr>
            <w:tcW w:w="2689" w:type="dxa"/>
            <w:tcBorders>
              <w:top w:val="nil"/>
              <w:left w:val="nil"/>
              <w:bottom w:val="single" w:sz="4" w:space="0" w:color="auto"/>
              <w:right w:val="single" w:sz="4" w:space="0" w:color="auto"/>
            </w:tcBorders>
            <w:vAlign w:val="center"/>
            <w:hideMark/>
          </w:tcPr>
          <w:p w14:paraId="2EA99CDD" w14:textId="77777777" w:rsidR="00E12248" w:rsidRPr="00697AD9" w:rsidRDefault="00E12248" w:rsidP="00E12248">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vAlign w:val="center"/>
          </w:tcPr>
          <w:p w14:paraId="3BF3A94B" w14:textId="0FEB5181"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0DB28860"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Dommel</w:t>
            </w:r>
          </w:p>
        </w:tc>
        <w:tc>
          <w:tcPr>
            <w:tcW w:w="2693" w:type="dxa"/>
            <w:tcBorders>
              <w:top w:val="nil"/>
              <w:left w:val="nil"/>
              <w:bottom w:val="single" w:sz="4" w:space="0" w:color="auto"/>
              <w:right w:val="single" w:sz="4" w:space="0" w:color="auto"/>
            </w:tcBorders>
            <w:vAlign w:val="center"/>
            <w:hideMark/>
          </w:tcPr>
          <w:p w14:paraId="15269475"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041A0E38" w14:textId="31BAF4C8"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E12248" w:rsidRPr="00697AD9" w14:paraId="383DB2D4" w14:textId="77777777" w:rsidTr="00594456">
        <w:trPr>
          <w:trHeight w:val="300"/>
        </w:trPr>
        <w:tc>
          <w:tcPr>
            <w:tcW w:w="2778" w:type="dxa"/>
            <w:tcBorders>
              <w:top w:val="nil"/>
              <w:left w:val="single" w:sz="8" w:space="0" w:color="auto"/>
              <w:bottom w:val="single" w:sz="4" w:space="0" w:color="auto"/>
              <w:right w:val="single" w:sz="4" w:space="0" w:color="auto"/>
            </w:tcBorders>
            <w:vAlign w:val="center"/>
            <w:hideMark/>
          </w:tcPr>
          <w:p w14:paraId="6D2FDA1A"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Mark</w:t>
            </w:r>
          </w:p>
        </w:tc>
        <w:tc>
          <w:tcPr>
            <w:tcW w:w="2689" w:type="dxa"/>
            <w:tcBorders>
              <w:top w:val="nil"/>
              <w:left w:val="nil"/>
              <w:bottom w:val="single" w:sz="4" w:space="0" w:color="auto"/>
              <w:right w:val="single" w:sz="4" w:space="0" w:color="auto"/>
            </w:tcBorders>
            <w:vAlign w:val="center"/>
            <w:hideMark/>
          </w:tcPr>
          <w:p w14:paraId="5FCEFFAB" w14:textId="77777777" w:rsidR="00E12248" w:rsidRPr="00697AD9" w:rsidRDefault="00E12248" w:rsidP="00E12248">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vAlign w:val="center"/>
          </w:tcPr>
          <w:p w14:paraId="23333670" w14:textId="1C465962"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7EBC2F11"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Boven Mark</w:t>
            </w:r>
          </w:p>
        </w:tc>
        <w:tc>
          <w:tcPr>
            <w:tcW w:w="2693" w:type="dxa"/>
            <w:tcBorders>
              <w:top w:val="nil"/>
              <w:left w:val="nil"/>
              <w:bottom w:val="single" w:sz="4" w:space="0" w:color="auto"/>
              <w:right w:val="single" w:sz="4" w:space="0" w:color="auto"/>
            </w:tcBorders>
            <w:vAlign w:val="center"/>
            <w:hideMark/>
          </w:tcPr>
          <w:p w14:paraId="14668ADA"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3CE9816C" w14:textId="6C4D72AC"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E12248" w:rsidRPr="00697AD9" w14:paraId="5FADCF71" w14:textId="77777777" w:rsidTr="00594456">
        <w:trPr>
          <w:trHeight w:val="300"/>
        </w:trPr>
        <w:tc>
          <w:tcPr>
            <w:tcW w:w="2778" w:type="dxa"/>
            <w:tcBorders>
              <w:top w:val="nil"/>
              <w:left w:val="single" w:sz="8" w:space="0" w:color="auto"/>
              <w:bottom w:val="single" w:sz="4" w:space="0" w:color="auto"/>
              <w:right w:val="single" w:sz="4" w:space="0" w:color="auto"/>
            </w:tcBorders>
            <w:vAlign w:val="center"/>
            <w:hideMark/>
          </w:tcPr>
          <w:p w14:paraId="320240FD" w14:textId="77777777" w:rsidR="00E12248" w:rsidRPr="00697AD9" w:rsidRDefault="00E12248" w:rsidP="00E12248">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Merkske</w:t>
            </w:r>
            <w:proofErr w:type="spellEnd"/>
          </w:p>
        </w:tc>
        <w:tc>
          <w:tcPr>
            <w:tcW w:w="2689" w:type="dxa"/>
            <w:tcBorders>
              <w:top w:val="nil"/>
              <w:left w:val="nil"/>
              <w:bottom w:val="single" w:sz="4" w:space="0" w:color="auto"/>
              <w:right w:val="single" w:sz="4" w:space="0" w:color="auto"/>
            </w:tcBorders>
            <w:vAlign w:val="center"/>
            <w:hideMark/>
          </w:tcPr>
          <w:p w14:paraId="1B83F8D0" w14:textId="77777777" w:rsidR="00E12248" w:rsidRPr="00697AD9" w:rsidRDefault="00E12248" w:rsidP="00E12248">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vAlign w:val="center"/>
          </w:tcPr>
          <w:p w14:paraId="30ED014E" w14:textId="6775CB51"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0F57DA97" w14:textId="77777777" w:rsidR="00E12248" w:rsidRPr="00697AD9" w:rsidRDefault="00E12248" w:rsidP="00E12248">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Merkske</w:t>
            </w:r>
            <w:proofErr w:type="spellEnd"/>
          </w:p>
        </w:tc>
        <w:tc>
          <w:tcPr>
            <w:tcW w:w="2693" w:type="dxa"/>
            <w:tcBorders>
              <w:top w:val="nil"/>
              <w:left w:val="nil"/>
              <w:bottom w:val="single" w:sz="4" w:space="0" w:color="auto"/>
              <w:right w:val="single" w:sz="4" w:space="0" w:color="auto"/>
            </w:tcBorders>
            <w:vAlign w:val="center"/>
            <w:hideMark/>
          </w:tcPr>
          <w:p w14:paraId="386990BF"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44E2CA93" w14:textId="72351E67"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E12248" w:rsidRPr="00697AD9" w14:paraId="14B623BD" w14:textId="77777777" w:rsidTr="00594456">
        <w:trPr>
          <w:trHeight w:val="300"/>
        </w:trPr>
        <w:tc>
          <w:tcPr>
            <w:tcW w:w="2778" w:type="dxa"/>
            <w:tcBorders>
              <w:top w:val="nil"/>
              <w:left w:val="single" w:sz="8" w:space="0" w:color="auto"/>
              <w:bottom w:val="single" w:sz="4" w:space="0" w:color="auto"/>
              <w:right w:val="single" w:sz="4" w:space="0" w:color="auto"/>
            </w:tcBorders>
            <w:vAlign w:val="center"/>
            <w:hideMark/>
          </w:tcPr>
          <w:p w14:paraId="29FC1D62"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 xml:space="preserve">Kleine </w:t>
            </w:r>
            <w:proofErr w:type="gramStart"/>
            <w:r w:rsidRPr="00697AD9">
              <w:rPr>
                <w:rFonts w:ascii="Arial Narrow" w:hAnsi="Arial Narrow" w:cs="Calibri"/>
                <w:sz w:val="20"/>
                <w:szCs w:val="20"/>
                <w:lang w:val="nl-NL"/>
              </w:rPr>
              <w:t>Aa /</w:t>
            </w:r>
            <w:proofErr w:type="gramEnd"/>
            <w:r w:rsidRPr="00697AD9">
              <w:rPr>
                <w:rFonts w:ascii="Arial Narrow" w:hAnsi="Arial Narrow" w:cs="Calibri"/>
                <w:sz w:val="20"/>
                <w:szCs w:val="20"/>
                <w:lang w:val="nl-NL"/>
              </w:rPr>
              <w:t xml:space="preserve"> </w:t>
            </w:r>
            <w:proofErr w:type="spellStart"/>
            <w:r w:rsidRPr="00697AD9">
              <w:rPr>
                <w:rFonts w:ascii="Arial Narrow" w:hAnsi="Arial Narrow" w:cs="Calibri"/>
                <w:sz w:val="20"/>
                <w:szCs w:val="20"/>
                <w:lang w:val="nl-NL"/>
              </w:rPr>
              <w:t>Weerijsbeek</w:t>
            </w:r>
            <w:proofErr w:type="spellEnd"/>
          </w:p>
        </w:tc>
        <w:tc>
          <w:tcPr>
            <w:tcW w:w="2689" w:type="dxa"/>
            <w:tcBorders>
              <w:top w:val="nil"/>
              <w:left w:val="nil"/>
              <w:bottom w:val="single" w:sz="4" w:space="0" w:color="auto"/>
              <w:right w:val="single" w:sz="4" w:space="0" w:color="auto"/>
            </w:tcBorders>
            <w:vAlign w:val="center"/>
            <w:hideMark/>
          </w:tcPr>
          <w:p w14:paraId="480011B1" w14:textId="77777777" w:rsidR="00E12248" w:rsidRPr="00697AD9" w:rsidRDefault="00E12248" w:rsidP="00E12248">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vAlign w:val="center"/>
          </w:tcPr>
          <w:p w14:paraId="45B38C04" w14:textId="283F8C8B"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hideMark/>
          </w:tcPr>
          <w:p w14:paraId="140F51B1"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 xml:space="preserve">Aa of </w:t>
            </w:r>
            <w:proofErr w:type="spellStart"/>
            <w:r w:rsidRPr="00697AD9">
              <w:rPr>
                <w:rFonts w:ascii="Arial Narrow" w:hAnsi="Arial Narrow" w:cs="Calibri"/>
                <w:sz w:val="20"/>
                <w:szCs w:val="20"/>
                <w:lang w:val="nl-NL"/>
              </w:rPr>
              <w:t>Weerijs</w:t>
            </w:r>
            <w:proofErr w:type="spellEnd"/>
          </w:p>
        </w:tc>
        <w:tc>
          <w:tcPr>
            <w:tcW w:w="2693" w:type="dxa"/>
            <w:tcBorders>
              <w:top w:val="nil"/>
              <w:left w:val="nil"/>
              <w:bottom w:val="single" w:sz="4" w:space="0" w:color="auto"/>
              <w:right w:val="single" w:sz="4" w:space="0" w:color="auto"/>
            </w:tcBorders>
            <w:vAlign w:val="center"/>
            <w:hideMark/>
          </w:tcPr>
          <w:p w14:paraId="2ABDBDC8"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4C266A43" w14:textId="7ADC413D"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E12248" w:rsidRPr="00697AD9" w14:paraId="4EFB3483" w14:textId="77777777" w:rsidTr="00594456">
        <w:trPr>
          <w:trHeight w:val="300"/>
        </w:trPr>
        <w:tc>
          <w:tcPr>
            <w:tcW w:w="2778" w:type="dxa"/>
            <w:tcBorders>
              <w:top w:val="nil"/>
              <w:left w:val="single" w:sz="8" w:space="0" w:color="auto"/>
              <w:bottom w:val="single" w:sz="4" w:space="0" w:color="auto"/>
              <w:right w:val="single" w:sz="4" w:space="0" w:color="auto"/>
            </w:tcBorders>
            <w:vAlign w:val="center"/>
          </w:tcPr>
          <w:p w14:paraId="2A85CE85"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Warmbeek</w:t>
            </w:r>
          </w:p>
        </w:tc>
        <w:tc>
          <w:tcPr>
            <w:tcW w:w="2689" w:type="dxa"/>
            <w:tcBorders>
              <w:top w:val="nil"/>
              <w:left w:val="nil"/>
              <w:bottom w:val="single" w:sz="4" w:space="0" w:color="auto"/>
              <w:right w:val="single" w:sz="4" w:space="0" w:color="auto"/>
            </w:tcBorders>
            <w:vAlign w:val="center"/>
          </w:tcPr>
          <w:p w14:paraId="6A509B61" w14:textId="77777777" w:rsidR="00E12248" w:rsidRPr="00697AD9" w:rsidRDefault="00E12248" w:rsidP="00E12248">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vAlign w:val="center"/>
          </w:tcPr>
          <w:p w14:paraId="3165DAFD" w14:textId="46CDB3DB"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tcPr>
          <w:p w14:paraId="2B8EF454"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Tongelreep</w:t>
            </w:r>
          </w:p>
        </w:tc>
        <w:tc>
          <w:tcPr>
            <w:tcW w:w="2693" w:type="dxa"/>
            <w:tcBorders>
              <w:top w:val="nil"/>
              <w:left w:val="nil"/>
              <w:bottom w:val="single" w:sz="4" w:space="0" w:color="auto"/>
              <w:right w:val="single" w:sz="4" w:space="0" w:color="auto"/>
            </w:tcBorders>
            <w:vAlign w:val="center"/>
          </w:tcPr>
          <w:p w14:paraId="263FFAE2"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7F8864B3" w14:textId="6EBFA9AF"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E12248" w:rsidRPr="00697AD9" w14:paraId="7258BB6D" w14:textId="77777777" w:rsidTr="00594456">
        <w:trPr>
          <w:trHeight w:val="300"/>
        </w:trPr>
        <w:tc>
          <w:tcPr>
            <w:tcW w:w="2778" w:type="dxa"/>
            <w:tcBorders>
              <w:top w:val="nil"/>
              <w:left w:val="single" w:sz="8" w:space="0" w:color="auto"/>
              <w:bottom w:val="single" w:sz="4" w:space="0" w:color="auto"/>
              <w:right w:val="single" w:sz="4" w:space="0" w:color="auto"/>
            </w:tcBorders>
            <w:vAlign w:val="center"/>
          </w:tcPr>
          <w:p w14:paraId="161A6068"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De Aa</w:t>
            </w:r>
          </w:p>
        </w:tc>
        <w:tc>
          <w:tcPr>
            <w:tcW w:w="2689" w:type="dxa"/>
            <w:tcBorders>
              <w:top w:val="nil"/>
              <w:left w:val="nil"/>
              <w:bottom w:val="single" w:sz="4" w:space="0" w:color="auto"/>
              <w:right w:val="single" w:sz="4" w:space="0" w:color="auto"/>
            </w:tcBorders>
            <w:vAlign w:val="center"/>
          </w:tcPr>
          <w:p w14:paraId="0CF12EF4" w14:textId="77777777" w:rsidR="00E12248" w:rsidRPr="00697AD9" w:rsidRDefault="00E12248" w:rsidP="00E12248">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tcPr>
          <w:p w14:paraId="1BA310D2" w14:textId="1A4BE4D3"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tcPr>
          <w:p w14:paraId="59C91B62" w14:textId="77777777" w:rsidR="00E12248" w:rsidRPr="00697AD9" w:rsidRDefault="00E12248" w:rsidP="00E12248">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Rovertsche</w:t>
            </w:r>
            <w:proofErr w:type="spellEnd"/>
            <w:r w:rsidRPr="00697AD9">
              <w:rPr>
                <w:rFonts w:ascii="Arial Narrow" w:hAnsi="Arial Narrow" w:cs="Calibri"/>
                <w:sz w:val="20"/>
                <w:szCs w:val="20"/>
                <w:lang w:val="nl-NL"/>
              </w:rPr>
              <w:t xml:space="preserve"> </w:t>
            </w:r>
            <w:proofErr w:type="gramStart"/>
            <w:r w:rsidRPr="00697AD9">
              <w:rPr>
                <w:rFonts w:ascii="Arial Narrow" w:hAnsi="Arial Narrow" w:cs="Calibri"/>
                <w:sz w:val="20"/>
                <w:szCs w:val="20"/>
                <w:lang w:val="nl-NL"/>
              </w:rPr>
              <w:t>Leij /</w:t>
            </w:r>
            <w:proofErr w:type="gramEnd"/>
            <w:r w:rsidRPr="00697AD9">
              <w:rPr>
                <w:rFonts w:ascii="Arial Narrow" w:hAnsi="Arial Narrow" w:cs="Calibri"/>
                <w:sz w:val="20"/>
                <w:szCs w:val="20"/>
                <w:lang w:val="nl-NL"/>
              </w:rPr>
              <w:t xml:space="preserve"> De Aa</w:t>
            </w:r>
          </w:p>
        </w:tc>
        <w:tc>
          <w:tcPr>
            <w:tcW w:w="2693" w:type="dxa"/>
            <w:tcBorders>
              <w:top w:val="nil"/>
              <w:left w:val="nil"/>
              <w:bottom w:val="single" w:sz="4" w:space="0" w:color="auto"/>
              <w:right w:val="single" w:sz="4" w:space="0" w:color="auto"/>
            </w:tcBorders>
            <w:vAlign w:val="center"/>
          </w:tcPr>
          <w:p w14:paraId="132C694D"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29D07BA0" w14:textId="49DD8766"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E12248" w:rsidRPr="00697AD9" w14:paraId="6D3BA711" w14:textId="77777777" w:rsidTr="00594456">
        <w:trPr>
          <w:trHeight w:val="300"/>
        </w:trPr>
        <w:tc>
          <w:tcPr>
            <w:tcW w:w="2778" w:type="dxa"/>
            <w:tcBorders>
              <w:top w:val="nil"/>
              <w:left w:val="single" w:sz="8" w:space="0" w:color="auto"/>
              <w:bottom w:val="single" w:sz="4" w:space="0" w:color="auto"/>
              <w:right w:val="single" w:sz="4" w:space="0" w:color="auto"/>
            </w:tcBorders>
            <w:vAlign w:val="center"/>
          </w:tcPr>
          <w:p w14:paraId="511B43FA" w14:textId="77777777" w:rsidR="00E12248" w:rsidRPr="00697AD9" w:rsidRDefault="00E12248" w:rsidP="00E12248">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Leyloop</w:t>
            </w:r>
            <w:proofErr w:type="spellEnd"/>
          </w:p>
        </w:tc>
        <w:tc>
          <w:tcPr>
            <w:tcW w:w="2689" w:type="dxa"/>
            <w:tcBorders>
              <w:top w:val="nil"/>
              <w:left w:val="nil"/>
              <w:bottom w:val="single" w:sz="4" w:space="0" w:color="auto"/>
              <w:right w:val="single" w:sz="4" w:space="0" w:color="auto"/>
            </w:tcBorders>
            <w:vAlign w:val="center"/>
          </w:tcPr>
          <w:p w14:paraId="1E0B9F92" w14:textId="77777777" w:rsidR="00E12248" w:rsidRPr="00697AD9" w:rsidRDefault="00E12248" w:rsidP="00E12248">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tcPr>
          <w:p w14:paraId="3EF55E09" w14:textId="7F0B2D17"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tcPr>
          <w:p w14:paraId="6625495F" w14:textId="77777777" w:rsidR="00E12248" w:rsidRPr="00697AD9" w:rsidRDefault="00E12248" w:rsidP="00E12248">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Poppelsche</w:t>
            </w:r>
            <w:proofErr w:type="spellEnd"/>
            <w:r w:rsidRPr="00697AD9">
              <w:rPr>
                <w:rFonts w:ascii="Arial Narrow" w:hAnsi="Arial Narrow" w:cs="Calibri"/>
                <w:sz w:val="20"/>
                <w:szCs w:val="20"/>
                <w:lang w:val="nl-NL"/>
              </w:rPr>
              <w:t xml:space="preserve"> Leij</w:t>
            </w:r>
          </w:p>
        </w:tc>
        <w:tc>
          <w:tcPr>
            <w:tcW w:w="2693" w:type="dxa"/>
            <w:tcBorders>
              <w:top w:val="nil"/>
              <w:left w:val="nil"/>
              <w:bottom w:val="single" w:sz="4" w:space="0" w:color="auto"/>
              <w:right w:val="single" w:sz="4" w:space="0" w:color="auto"/>
            </w:tcBorders>
            <w:vAlign w:val="center"/>
          </w:tcPr>
          <w:p w14:paraId="3F7CB401"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2E1252D2" w14:textId="52A03263"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E12248" w:rsidRPr="00697AD9" w14:paraId="5BA316E3" w14:textId="77777777" w:rsidTr="00594456">
        <w:trPr>
          <w:trHeight w:val="300"/>
        </w:trPr>
        <w:tc>
          <w:tcPr>
            <w:tcW w:w="2778" w:type="dxa"/>
            <w:tcBorders>
              <w:top w:val="nil"/>
              <w:left w:val="single" w:sz="8" w:space="0" w:color="auto"/>
              <w:bottom w:val="single" w:sz="4" w:space="0" w:color="auto"/>
              <w:right w:val="single" w:sz="4" w:space="0" w:color="auto"/>
            </w:tcBorders>
            <w:vAlign w:val="center"/>
          </w:tcPr>
          <w:p w14:paraId="24852193"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 xml:space="preserve">Kleine </w:t>
            </w:r>
            <w:proofErr w:type="gramStart"/>
            <w:r w:rsidRPr="00697AD9">
              <w:rPr>
                <w:rFonts w:ascii="Arial Narrow" w:hAnsi="Arial Narrow" w:cs="Calibri"/>
                <w:sz w:val="20"/>
                <w:szCs w:val="20"/>
                <w:lang w:val="nl-NL"/>
              </w:rPr>
              <w:t>Aa /</w:t>
            </w:r>
            <w:proofErr w:type="gramEnd"/>
            <w:r w:rsidRPr="00697AD9">
              <w:rPr>
                <w:rFonts w:ascii="Arial Narrow" w:hAnsi="Arial Narrow" w:cs="Calibri"/>
                <w:sz w:val="20"/>
                <w:szCs w:val="20"/>
                <w:lang w:val="nl-NL"/>
              </w:rPr>
              <w:t xml:space="preserve"> </w:t>
            </w:r>
            <w:proofErr w:type="spellStart"/>
            <w:r w:rsidRPr="00697AD9">
              <w:rPr>
                <w:rFonts w:ascii="Arial Narrow" w:hAnsi="Arial Narrow" w:cs="Calibri"/>
                <w:sz w:val="20"/>
                <w:szCs w:val="20"/>
                <w:lang w:val="nl-NL"/>
              </w:rPr>
              <w:t>Wildertsche</w:t>
            </w:r>
            <w:proofErr w:type="spellEnd"/>
            <w:r w:rsidRPr="00697AD9">
              <w:rPr>
                <w:rFonts w:ascii="Arial Narrow" w:hAnsi="Arial Narrow" w:cs="Calibri"/>
                <w:sz w:val="20"/>
                <w:szCs w:val="20"/>
                <w:lang w:val="nl-NL"/>
              </w:rPr>
              <w:t xml:space="preserve"> beek</w:t>
            </w:r>
          </w:p>
        </w:tc>
        <w:tc>
          <w:tcPr>
            <w:tcW w:w="2689" w:type="dxa"/>
            <w:tcBorders>
              <w:top w:val="nil"/>
              <w:left w:val="nil"/>
              <w:bottom w:val="single" w:sz="4" w:space="0" w:color="auto"/>
              <w:right w:val="single" w:sz="4" w:space="0" w:color="auto"/>
            </w:tcBorders>
            <w:vAlign w:val="center"/>
          </w:tcPr>
          <w:p w14:paraId="2265DB8C" w14:textId="77777777" w:rsidR="00E12248" w:rsidRPr="00697AD9" w:rsidRDefault="00E12248" w:rsidP="00E12248">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tcPr>
          <w:p w14:paraId="38A446DA" w14:textId="5EC07F29"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391" w:type="dxa"/>
            <w:tcBorders>
              <w:top w:val="nil"/>
              <w:left w:val="nil"/>
              <w:bottom w:val="single" w:sz="4" w:space="0" w:color="auto"/>
              <w:right w:val="single" w:sz="4" w:space="0" w:color="auto"/>
            </w:tcBorders>
            <w:vAlign w:val="center"/>
          </w:tcPr>
          <w:p w14:paraId="113EED7E"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Molenbeek</w:t>
            </w:r>
          </w:p>
        </w:tc>
        <w:tc>
          <w:tcPr>
            <w:tcW w:w="2693" w:type="dxa"/>
            <w:tcBorders>
              <w:top w:val="nil"/>
              <w:left w:val="nil"/>
              <w:bottom w:val="single" w:sz="4" w:space="0" w:color="auto"/>
              <w:right w:val="single" w:sz="4" w:space="0" w:color="auto"/>
            </w:tcBorders>
            <w:vAlign w:val="center"/>
          </w:tcPr>
          <w:p w14:paraId="3629BB83" w14:textId="77777777" w:rsidR="00E12248" w:rsidRPr="00697AD9" w:rsidRDefault="00E12248" w:rsidP="00E12248">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71" w:type="dxa"/>
            <w:tcBorders>
              <w:top w:val="nil"/>
              <w:left w:val="nil"/>
              <w:bottom w:val="single" w:sz="4" w:space="0" w:color="auto"/>
              <w:right w:val="single" w:sz="8" w:space="0" w:color="auto"/>
            </w:tcBorders>
            <w:vAlign w:val="center"/>
          </w:tcPr>
          <w:p w14:paraId="7A0B6807" w14:textId="66B9F41A" w:rsidR="00E12248" w:rsidRPr="00697AD9" w:rsidRDefault="00E12248" w:rsidP="00E12248">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bl>
    <w:p w14:paraId="1AB1F901" w14:textId="77777777" w:rsidR="007D288C" w:rsidRPr="00697AD9" w:rsidRDefault="007D288C" w:rsidP="007D288C">
      <w:pPr>
        <w:widowControl/>
        <w:autoSpaceDE/>
        <w:autoSpaceDN/>
        <w:spacing w:after="160" w:line="259" w:lineRule="auto"/>
        <w:rPr>
          <w:rFonts w:ascii="Calibri" w:hAnsi="Calibri"/>
          <w:snapToGrid w:val="0"/>
          <w:sz w:val="22"/>
          <w:szCs w:val="22"/>
          <w:lang w:val="nl-NL" w:eastAsia="nl-NL"/>
        </w:rPr>
      </w:pPr>
      <w:r w:rsidRPr="00697AD9">
        <w:rPr>
          <w:rFonts w:ascii="Calibri" w:hAnsi="Calibri"/>
          <w:snapToGrid w:val="0"/>
          <w:sz w:val="22"/>
          <w:szCs w:val="22"/>
          <w:lang w:val="nl-NL" w:eastAsia="nl-NL"/>
        </w:rPr>
        <w:br w:type="page"/>
      </w:r>
    </w:p>
    <w:tbl>
      <w:tblPr>
        <w:tblW w:w="15797" w:type="dxa"/>
        <w:tblInd w:w="-781" w:type="dxa"/>
        <w:tblCellMar>
          <w:left w:w="70" w:type="dxa"/>
          <w:right w:w="70" w:type="dxa"/>
        </w:tblCellMar>
        <w:tblLook w:val="04A0" w:firstRow="1" w:lastRow="0" w:firstColumn="1" w:lastColumn="0" w:noHBand="0" w:noVBand="1"/>
      </w:tblPr>
      <w:tblGrid>
        <w:gridCol w:w="2840"/>
        <w:gridCol w:w="2689"/>
        <w:gridCol w:w="2613"/>
        <w:gridCol w:w="2410"/>
        <w:gridCol w:w="2693"/>
        <w:gridCol w:w="2552"/>
      </w:tblGrid>
      <w:tr w:rsidR="00181AD9" w:rsidRPr="00697AD9" w14:paraId="4FCF15B2" w14:textId="77777777" w:rsidTr="00522637">
        <w:trPr>
          <w:trHeight w:val="300"/>
        </w:trPr>
        <w:tc>
          <w:tcPr>
            <w:tcW w:w="2840" w:type="dxa"/>
            <w:tcBorders>
              <w:top w:val="single" w:sz="8" w:space="0" w:color="auto"/>
              <w:left w:val="single" w:sz="8" w:space="0" w:color="auto"/>
              <w:bottom w:val="single" w:sz="8" w:space="0" w:color="auto"/>
              <w:right w:val="single" w:sz="8" w:space="0" w:color="auto"/>
            </w:tcBorders>
            <w:vAlign w:val="center"/>
          </w:tcPr>
          <w:p w14:paraId="38AA5C7A" w14:textId="0388B0F2" w:rsidR="00181AD9" w:rsidRPr="00697AD9" w:rsidRDefault="00181AD9" w:rsidP="00181AD9">
            <w:pPr>
              <w:widowControl/>
              <w:autoSpaceDE/>
              <w:autoSpaceDN/>
              <w:rPr>
                <w:rFonts w:ascii="Arial Narrow" w:hAnsi="Arial Narrow" w:cs="Calibri"/>
                <w:sz w:val="20"/>
                <w:szCs w:val="20"/>
                <w:lang w:val="nl-NL"/>
              </w:rPr>
            </w:pPr>
            <w:r w:rsidRPr="00697AD9">
              <w:rPr>
                <w:rFonts w:ascii="Arial Narrow" w:hAnsi="Arial Narrow" w:cs="Calibri"/>
                <w:b/>
                <w:bCs/>
                <w:color w:val="000000"/>
                <w:sz w:val="20"/>
                <w:szCs w:val="20"/>
                <w:lang w:val="nl-NL"/>
              </w:rPr>
              <w:lastRenderedPageBreak/>
              <w:t>Naam van de rivier</w:t>
            </w:r>
          </w:p>
        </w:tc>
        <w:tc>
          <w:tcPr>
            <w:tcW w:w="2689" w:type="dxa"/>
            <w:tcBorders>
              <w:top w:val="single" w:sz="8" w:space="0" w:color="auto"/>
              <w:left w:val="nil"/>
              <w:bottom w:val="single" w:sz="8" w:space="0" w:color="auto"/>
              <w:right w:val="single" w:sz="8" w:space="0" w:color="auto"/>
            </w:tcBorders>
            <w:vAlign w:val="center"/>
          </w:tcPr>
          <w:p w14:paraId="7AAA883D" w14:textId="3FB525CE" w:rsidR="00181AD9" w:rsidRPr="00697AD9" w:rsidRDefault="00181AD9" w:rsidP="00181AD9">
            <w:pPr>
              <w:widowControl/>
              <w:autoSpaceDE/>
              <w:autoSpaceDN/>
              <w:jc w:val="both"/>
              <w:rPr>
                <w:rFonts w:ascii="Arial Narrow" w:hAnsi="Arial Narrow" w:cs="Calibri"/>
                <w:sz w:val="20"/>
                <w:szCs w:val="20"/>
                <w:lang w:val="nl-NL"/>
              </w:rPr>
            </w:pPr>
            <w:r w:rsidRPr="00697AD9">
              <w:rPr>
                <w:rFonts w:ascii="Arial Narrow" w:hAnsi="Arial Narrow" w:cs="Calibri"/>
                <w:b/>
                <w:bCs/>
                <w:color w:val="000000"/>
                <w:sz w:val="20"/>
                <w:szCs w:val="20"/>
                <w:lang w:val="nl-NL"/>
              </w:rPr>
              <w:t>Resultaat van de selectie volgens ROR art. 5</w:t>
            </w:r>
          </w:p>
        </w:tc>
        <w:tc>
          <w:tcPr>
            <w:tcW w:w="2613" w:type="dxa"/>
            <w:tcBorders>
              <w:top w:val="single" w:sz="8" w:space="0" w:color="auto"/>
              <w:left w:val="nil"/>
              <w:bottom w:val="single" w:sz="8" w:space="0" w:color="auto"/>
              <w:right w:val="single" w:sz="8" w:space="0" w:color="auto"/>
            </w:tcBorders>
            <w:vAlign w:val="center"/>
          </w:tcPr>
          <w:p w14:paraId="7B3976C8" w14:textId="0A5EDE81" w:rsidR="00181AD9" w:rsidRPr="00697AD9" w:rsidRDefault="00181AD9" w:rsidP="00181AD9">
            <w:pPr>
              <w:widowControl/>
              <w:autoSpaceDE/>
              <w:autoSpaceDN/>
              <w:jc w:val="center"/>
              <w:rPr>
                <w:rFonts w:ascii="Arial Narrow" w:hAnsi="Arial Narrow" w:cs="Calibri"/>
                <w:sz w:val="20"/>
                <w:szCs w:val="20"/>
                <w:lang w:val="nl-NL"/>
              </w:rPr>
            </w:pPr>
            <w:r w:rsidRPr="00697AD9">
              <w:rPr>
                <w:rFonts w:ascii="Arial Narrow" w:hAnsi="Arial Narrow" w:cs="Calibri"/>
                <w:b/>
                <w:bCs/>
                <w:color w:val="000000"/>
                <w:sz w:val="20"/>
                <w:szCs w:val="20"/>
                <w:lang w:val="nl-NL"/>
              </w:rPr>
              <w:t>Bijstelling van de cartografie voor de derde beheercyclus volgens art. 6 van de ROR. (Situatie op 21/12/2025)</w:t>
            </w:r>
          </w:p>
        </w:tc>
        <w:tc>
          <w:tcPr>
            <w:tcW w:w="2410" w:type="dxa"/>
            <w:tcBorders>
              <w:top w:val="single" w:sz="8" w:space="0" w:color="auto"/>
              <w:left w:val="nil"/>
              <w:bottom w:val="single" w:sz="8" w:space="0" w:color="auto"/>
              <w:right w:val="single" w:sz="8" w:space="0" w:color="auto"/>
            </w:tcBorders>
            <w:vAlign w:val="center"/>
          </w:tcPr>
          <w:p w14:paraId="668EC2C7" w14:textId="6123BCD8" w:rsidR="00181AD9" w:rsidRPr="00697AD9" w:rsidRDefault="00181AD9" w:rsidP="00181AD9">
            <w:pPr>
              <w:widowControl/>
              <w:autoSpaceDE/>
              <w:autoSpaceDN/>
              <w:rPr>
                <w:rFonts w:ascii="Arial Narrow" w:hAnsi="Arial Narrow" w:cs="Calibri"/>
                <w:sz w:val="20"/>
                <w:szCs w:val="20"/>
                <w:lang w:val="nl-NL"/>
              </w:rPr>
            </w:pPr>
            <w:r w:rsidRPr="00697AD9">
              <w:rPr>
                <w:rFonts w:ascii="Arial Narrow" w:hAnsi="Arial Narrow" w:cs="Calibri"/>
                <w:b/>
                <w:bCs/>
                <w:color w:val="000000"/>
                <w:sz w:val="20"/>
                <w:szCs w:val="20"/>
                <w:lang w:val="nl-NL"/>
              </w:rPr>
              <w:t>Naam van de rivier</w:t>
            </w:r>
          </w:p>
        </w:tc>
        <w:tc>
          <w:tcPr>
            <w:tcW w:w="2693" w:type="dxa"/>
            <w:tcBorders>
              <w:top w:val="single" w:sz="8" w:space="0" w:color="auto"/>
              <w:left w:val="nil"/>
              <w:bottom w:val="single" w:sz="8" w:space="0" w:color="auto"/>
              <w:right w:val="single" w:sz="8" w:space="0" w:color="auto"/>
            </w:tcBorders>
            <w:vAlign w:val="center"/>
          </w:tcPr>
          <w:p w14:paraId="0DD32A55" w14:textId="1DB32539" w:rsidR="00181AD9" w:rsidRPr="00697AD9" w:rsidRDefault="00181AD9" w:rsidP="00181AD9">
            <w:pPr>
              <w:widowControl/>
              <w:autoSpaceDE/>
              <w:autoSpaceDN/>
              <w:rPr>
                <w:rFonts w:ascii="Arial Narrow" w:hAnsi="Arial Narrow" w:cs="Calibri"/>
                <w:sz w:val="20"/>
                <w:szCs w:val="20"/>
                <w:lang w:val="nl-NL"/>
              </w:rPr>
            </w:pPr>
            <w:r w:rsidRPr="00697AD9">
              <w:rPr>
                <w:rFonts w:ascii="Arial Narrow" w:hAnsi="Arial Narrow" w:cs="Calibri"/>
                <w:b/>
                <w:bCs/>
                <w:color w:val="000000"/>
                <w:sz w:val="20"/>
                <w:szCs w:val="20"/>
                <w:lang w:val="nl-NL"/>
              </w:rPr>
              <w:t>Resultaat van de selectie volgens ROR art. 5</w:t>
            </w:r>
          </w:p>
        </w:tc>
        <w:tc>
          <w:tcPr>
            <w:tcW w:w="2552" w:type="dxa"/>
            <w:tcBorders>
              <w:top w:val="single" w:sz="8" w:space="0" w:color="auto"/>
              <w:left w:val="nil"/>
              <w:bottom w:val="single" w:sz="8" w:space="0" w:color="auto"/>
              <w:right w:val="single" w:sz="8" w:space="0" w:color="auto"/>
            </w:tcBorders>
            <w:vAlign w:val="center"/>
          </w:tcPr>
          <w:p w14:paraId="790BB0C7" w14:textId="748AB3E1" w:rsidR="00181AD9" w:rsidRPr="00697AD9" w:rsidRDefault="00181AD9" w:rsidP="00181AD9">
            <w:pPr>
              <w:widowControl/>
              <w:autoSpaceDE/>
              <w:autoSpaceDN/>
              <w:jc w:val="center"/>
              <w:rPr>
                <w:rFonts w:ascii="Arial Narrow" w:hAnsi="Arial Narrow" w:cs="Calibri"/>
                <w:sz w:val="20"/>
                <w:szCs w:val="20"/>
                <w:lang w:val="nl-NL"/>
              </w:rPr>
            </w:pPr>
            <w:r w:rsidRPr="00697AD9">
              <w:rPr>
                <w:rFonts w:ascii="Arial Narrow" w:hAnsi="Arial Narrow" w:cs="Calibri"/>
                <w:b/>
                <w:bCs/>
                <w:color w:val="000000"/>
                <w:sz w:val="20"/>
                <w:szCs w:val="20"/>
                <w:lang w:val="nl-NL"/>
              </w:rPr>
              <w:t>Bijstelling van de cartografie voor de derde beheercyclus volgens art. 6 van de ROR. (Situatie op 21/12/2025)</w:t>
            </w:r>
          </w:p>
        </w:tc>
      </w:tr>
      <w:tr w:rsidR="00181AD9" w:rsidRPr="00697AD9" w14:paraId="1A157743" w14:textId="77777777" w:rsidTr="00522637">
        <w:trPr>
          <w:trHeight w:val="300"/>
        </w:trPr>
        <w:tc>
          <w:tcPr>
            <w:tcW w:w="8142" w:type="dxa"/>
            <w:gridSpan w:val="3"/>
            <w:tcBorders>
              <w:top w:val="single" w:sz="4" w:space="0" w:color="auto"/>
              <w:left w:val="single" w:sz="8" w:space="0" w:color="auto"/>
              <w:bottom w:val="single" w:sz="4" w:space="0" w:color="auto"/>
              <w:right w:val="single" w:sz="8" w:space="0" w:color="000000"/>
            </w:tcBorders>
            <w:vAlign w:val="center"/>
            <w:hideMark/>
          </w:tcPr>
          <w:p w14:paraId="56801AFD" w14:textId="77777777"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sz w:val="20"/>
                <w:szCs w:val="20"/>
                <w:lang w:val="nl-NL"/>
              </w:rPr>
              <w:t>DUITSLAND</w:t>
            </w:r>
          </w:p>
        </w:tc>
        <w:tc>
          <w:tcPr>
            <w:tcW w:w="7655" w:type="dxa"/>
            <w:gridSpan w:val="3"/>
            <w:tcBorders>
              <w:top w:val="single" w:sz="4" w:space="0" w:color="auto"/>
              <w:left w:val="nil"/>
              <w:bottom w:val="single" w:sz="4" w:space="0" w:color="auto"/>
              <w:right w:val="single" w:sz="8" w:space="0" w:color="000000"/>
            </w:tcBorders>
            <w:vAlign w:val="center"/>
            <w:hideMark/>
          </w:tcPr>
          <w:p w14:paraId="0B984723" w14:textId="77777777" w:rsidR="00181AD9" w:rsidRPr="00697AD9" w:rsidRDefault="00181AD9" w:rsidP="00181AD9">
            <w:pPr>
              <w:widowControl/>
              <w:autoSpaceDE/>
              <w:autoSpaceDN/>
              <w:jc w:val="center"/>
              <w:rPr>
                <w:rFonts w:ascii="Arial Narrow" w:hAnsi="Arial Narrow" w:cs="Calibri"/>
                <w:b/>
                <w:bCs/>
                <w:sz w:val="20"/>
                <w:szCs w:val="20"/>
                <w:lang w:val="nl-NL"/>
              </w:rPr>
            </w:pPr>
            <w:r w:rsidRPr="00697AD9">
              <w:rPr>
                <w:rFonts w:ascii="Arial Narrow" w:hAnsi="Arial Narrow" w:cs="Calibri"/>
                <w:b/>
                <w:bCs/>
                <w:sz w:val="20"/>
                <w:szCs w:val="20"/>
                <w:lang w:val="nl-NL"/>
              </w:rPr>
              <w:t>NEDERLAND</w:t>
            </w:r>
          </w:p>
        </w:tc>
      </w:tr>
      <w:tr w:rsidR="00DC1094" w:rsidRPr="00697AD9" w14:paraId="77DF77F4" w14:textId="77777777" w:rsidTr="00522637">
        <w:trPr>
          <w:trHeight w:val="300"/>
        </w:trPr>
        <w:tc>
          <w:tcPr>
            <w:tcW w:w="2840" w:type="dxa"/>
            <w:tcBorders>
              <w:top w:val="nil"/>
              <w:left w:val="single" w:sz="8" w:space="0" w:color="auto"/>
              <w:bottom w:val="single" w:sz="4" w:space="0" w:color="auto"/>
              <w:right w:val="single" w:sz="4" w:space="0" w:color="auto"/>
            </w:tcBorders>
            <w:vAlign w:val="center"/>
            <w:hideMark/>
          </w:tcPr>
          <w:p w14:paraId="448CF778"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Wurm</w:t>
            </w:r>
          </w:p>
        </w:tc>
        <w:tc>
          <w:tcPr>
            <w:tcW w:w="2689" w:type="dxa"/>
            <w:tcBorders>
              <w:top w:val="nil"/>
              <w:left w:val="nil"/>
              <w:bottom w:val="single" w:sz="4" w:space="0" w:color="auto"/>
              <w:right w:val="single" w:sz="4" w:space="0" w:color="auto"/>
            </w:tcBorders>
            <w:vAlign w:val="center"/>
            <w:hideMark/>
          </w:tcPr>
          <w:p w14:paraId="6EFE7DEC" w14:textId="77777777" w:rsidR="00DC1094" w:rsidRPr="00697AD9" w:rsidRDefault="00DC1094" w:rsidP="00DC1094">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vAlign w:val="center"/>
          </w:tcPr>
          <w:p w14:paraId="3431C3F1" w14:textId="1D573F52"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410" w:type="dxa"/>
            <w:tcBorders>
              <w:top w:val="nil"/>
              <w:left w:val="nil"/>
              <w:bottom w:val="single" w:sz="4" w:space="0" w:color="auto"/>
              <w:right w:val="single" w:sz="4" w:space="0" w:color="auto"/>
            </w:tcBorders>
            <w:vAlign w:val="center"/>
            <w:hideMark/>
          </w:tcPr>
          <w:p w14:paraId="7436BC1B"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 xml:space="preserve">Worm </w:t>
            </w:r>
          </w:p>
        </w:tc>
        <w:tc>
          <w:tcPr>
            <w:tcW w:w="2693" w:type="dxa"/>
            <w:tcBorders>
              <w:top w:val="nil"/>
              <w:left w:val="nil"/>
              <w:bottom w:val="single" w:sz="4" w:space="0" w:color="auto"/>
              <w:right w:val="single" w:sz="4" w:space="0" w:color="auto"/>
            </w:tcBorders>
            <w:vAlign w:val="center"/>
            <w:hideMark/>
          </w:tcPr>
          <w:p w14:paraId="72DB438D"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52" w:type="dxa"/>
            <w:tcBorders>
              <w:top w:val="nil"/>
              <w:left w:val="nil"/>
              <w:bottom w:val="single" w:sz="4" w:space="0" w:color="auto"/>
              <w:right w:val="single" w:sz="8" w:space="0" w:color="auto"/>
            </w:tcBorders>
            <w:vAlign w:val="center"/>
          </w:tcPr>
          <w:p w14:paraId="60BB8037" w14:textId="14ED3E64"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DC1094" w:rsidRPr="00697AD9" w14:paraId="745BDBCF" w14:textId="77777777" w:rsidTr="009527BC">
        <w:trPr>
          <w:trHeight w:val="300"/>
        </w:trPr>
        <w:tc>
          <w:tcPr>
            <w:tcW w:w="2840" w:type="dxa"/>
            <w:tcBorders>
              <w:top w:val="nil"/>
              <w:left w:val="single" w:sz="8" w:space="0" w:color="auto"/>
              <w:bottom w:val="single" w:sz="4" w:space="0" w:color="auto"/>
              <w:right w:val="single" w:sz="4" w:space="0" w:color="auto"/>
            </w:tcBorders>
            <w:vAlign w:val="center"/>
          </w:tcPr>
          <w:p w14:paraId="5309BCB5" w14:textId="77777777" w:rsidR="00DC1094" w:rsidRPr="00697AD9" w:rsidRDefault="00DC1094" w:rsidP="00DC1094">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Senserbach</w:t>
            </w:r>
            <w:proofErr w:type="spellEnd"/>
          </w:p>
        </w:tc>
        <w:tc>
          <w:tcPr>
            <w:tcW w:w="2689" w:type="dxa"/>
            <w:tcBorders>
              <w:top w:val="nil"/>
              <w:left w:val="nil"/>
              <w:bottom w:val="single" w:sz="4" w:space="0" w:color="auto"/>
              <w:right w:val="single" w:sz="4" w:space="0" w:color="auto"/>
            </w:tcBorders>
            <w:vAlign w:val="center"/>
          </w:tcPr>
          <w:p w14:paraId="37994957" w14:textId="77777777" w:rsidR="00DC1094" w:rsidRPr="00697AD9" w:rsidRDefault="00DC1094" w:rsidP="00DC1094">
            <w:pPr>
              <w:widowControl/>
              <w:autoSpaceDE/>
              <w:autoSpaceDN/>
              <w:jc w:val="both"/>
              <w:rPr>
                <w:rFonts w:ascii="Arial Narrow" w:hAnsi="Arial Narrow" w:cs="Calibri"/>
                <w:sz w:val="20"/>
                <w:szCs w:val="20"/>
                <w:lang w:val="nl-NL"/>
              </w:rPr>
            </w:pPr>
            <w:r w:rsidRPr="00697AD9">
              <w:rPr>
                <w:rFonts w:ascii="Arial Narrow" w:hAnsi="Arial Narrow" w:cs="Calibri"/>
                <w:snapToGrid w:val="0"/>
                <w:sz w:val="20"/>
                <w:szCs w:val="20"/>
                <w:lang w:val="nl-NL"/>
              </w:rPr>
              <w:t>Niet geselecteerd</w:t>
            </w:r>
          </w:p>
        </w:tc>
        <w:tc>
          <w:tcPr>
            <w:tcW w:w="2613" w:type="dxa"/>
            <w:tcBorders>
              <w:top w:val="nil"/>
              <w:left w:val="nil"/>
              <w:bottom w:val="single" w:sz="4" w:space="0" w:color="auto"/>
              <w:right w:val="single" w:sz="8" w:space="0" w:color="auto"/>
            </w:tcBorders>
          </w:tcPr>
          <w:p w14:paraId="0E9F636D" w14:textId="1BF74CA0"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410" w:type="dxa"/>
            <w:tcBorders>
              <w:top w:val="nil"/>
              <w:left w:val="nil"/>
              <w:bottom w:val="single" w:sz="4" w:space="0" w:color="auto"/>
              <w:right w:val="single" w:sz="4" w:space="0" w:color="auto"/>
            </w:tcBorders>
            <w:vAlign w:val="center"/>
          </w:tcPr>
          <w:p w14:paraId="13B617C1" w14:textId="77777777" w:rsidR="00DC1094" w:rsidRPr="00697AD9" w:rsidRDefault="00DC1094" w:rsidP="00DC1094">
            <w:pPr>
              <w:widowControl/>
              <w:autoSpaceDE/>
              <w:autoSpaceDN/>
              <w:rPr>
                <w:rFonts w:ascii="Arial Narrow" w:hAnsi="Arial Narrow" w:cs="Calibri"/>
                <w:sz w:val="20"/>
                <w:szCs w:val="20"/>
                <w:lang w:val="nl-NL"/>
              </w:rPr>
            </w:pPr>
            <w:proofErr w:type="spellStart"/>
            <w:r w:rsidRPr="00697AD9">
              <w:rPr>
                <w:rFonts w:ascii="Arial Narrow" w:hAnsi="Arial Narrow" w:cs="Calibri"/>
                <w:snapToGrid w:val="0"/>
                <w:sz w:val="20"/>
                <w:szCs w:val="20"/>
                <w:lang w:val="nl-NL"/>
              </w:rPr>
              <w:t>Selzerbeek</w:t>
            </w:r>
            <w:proofErr w:type="spellEnd"/>
          </w:p>
        </w:tc>
        <w:tc>
          <w:tcPr>
            <w:tcW w:w="2693" w:type="dxa"/>
            <w:tcBorders>
              <w:top w:val="nil"/>
              <w:left w:val="nil"/>
              <w:bottom w:val="single" w:sz="4" w:space="0" w:color="auto"/>
              <w:right w:val="single" w:sz="4" w:space="0" w:color="auto"/>
            </w:tcBorders>
            <w:vAlign w:val="center"/>
          </w:tcPr>
          <w:p w14:paraId="4BBA01B5"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napToGrid w:val="0"/>
                <w:sz w:val="20"/>
                <w:szCs w:val="20"/>
                <w:lang w:val="nl-NL"/>
              </w:rPr>
              <w:t>Geselecteerd</w:t>
            </w:r>
          </w:p>
        </w:tc>
        <w:tc>
          <w:tcPr>
            <w:tcW w:w="2552" w:type="dxa"/>
            <w:tcBorders>
              <w:top w:val="nil"/>
              <w:left w:val="nil"/>
              <w:bottom w:val="single" w:sz="4" w:space="0" w:color="auto"/>
              <w:right w:val="single" w:sz="8" w:space="0" w:color="auto"/>
            </w:tcBorders>
            <w:vAlign w:val="center"/>
          </w:tcPr>
          <w:p w14:paraId="39E0583E" w14:textId="6C7F3521"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DC1094" w:rsidRPr="00697AD9" w14:paraId="358F306B" w14:textId="77777777" w:rsidTr="009527BC">
        <w:trPr>
          <w:trHeight w:val="300"/>
        </w:trPr>
        <w:tc>
          <w:tcPr>
            <w:tcW w:w="2840" w:type="dxa"/>
            <w:tcBorders>
              <w:top w:val="nil"/>
              <w:left w:val="single" w:sz="8" w:space="0" w:color="auto"/>
              <w:bottom w:val="single" w:sz="4" w:space="0" w:color="auto"/>
              <w:right w:val="single" w:sz="4" w:space="0" w:color="auto"/>
            </w:tcBorders>
            <w:vAlign w:val="center"/>
          </w:tcPr>
          <w:p w14:paraId="030C911C" w14:textId="77777777" w:rsidR="00DC1094" w:rsidRPr="00697AD9" w:rsidRDefault="00DC1094" w:rsidP="00DC1094">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Amstelbach</w:t>
            </w:r>
            <w:proofErr w:type="spellEnd"/>
          </w:p>
        </w:tc>
        <w:tc>
          <w:tcPr>
            <w:tcW w:w="2689" w:type="dxa"/>
            <w:tcBorders>
              <w:top w:val="nil"/>
              <w:left w:val="nil"/>
              <w:bottom w:val="single" w:sz="4" w:space="0" w:color="auto"/>
              <w:right w:val="single" w:sz="4" w:space="0" w:color="auto"/>
            </w:tcBorders>
            <w:vAlign w:val="center"/>
          </w:tcPr>
          <w:p w14:paraId="14278ADC" w14:textId="77777777" w:rsidR="00DC1094" w:rsidRPr="00697AD9" w:rsidRDefault="00DC1094" w:rsidP="00DC1094">
            <w:pPr>
              <w:widowControl/>
              <w:autoSpaceDE/>
              <w:autoSpaceDN/>
              <w:jc w:val="both"/>
              <w:rPr>
                <w:rFonts w:ascii="Arial Narrow" w:hAnsi="Arial Narrow" w:cs="Calibri"/>
                <w:sz w:val="20"/>
                <w:szCs w:val="20"/>
                <w:lang w:val="nl-NL"/>
              </w:rPr>
            </w:pPr>
            <w:r w:rsidRPr="00697AD9">
              <w:rPr>
                <w:rFonts w:ascii="Arial Narrow" w:hAnsi="Arial Narrow" w:cs="Calibri"/>
                <w:snapToGrid w:val="0"/>
                <w:sz w:val="20"/>
                <w:szCs w:val="20"/>
                <w:lang w:val="nl-NL"/>
              </w:rPr>
              <w:t>Niet geselecteerd</w:t>
            </w:r>
          </w:p>
        </w:tc>
        <w:tc>
          <w:tcPr>
            <w:tcW w:w="2613" w:type="dxa"/>
            <w:tcBorders>
              <w:top w:val="nil"/>
              <w:left w:val="nil"/>
              <w:bottom w:val="single" w:sz="4" w:space="0" w:color="auto"/>
              <w:right w:val="single" w:sz="8" w:space="0" w:color="auto"/>
            </w:tcBorders>
          </w:tcPr>
          <w:p w14:paraId="4C06C96E" w14:textId="7943579C"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410" w:type="dxa"/>
            <w:tcBorders>
              <w:top w:val="nil"/>
              <w:left w:val="nil"/>
              <w:bottom w:val="single" w:sz="4" w:space="0" w:color="auto"/>
              <w:right w:val="single" w:sz="4" w:space="0" w:color="auto"/>
            </w:tcBorders>
            <w:vAlign w:val="center"/>
          </w:tcPr>
          <w:p w14:paraId="3B6A5196" w14:textId="77777777" w:rsidR="00DC1094" w:rsidRPr="00697AD9" w:rsidRDefault="00DC1094" w:rsidP="00DC1094">
            <w:pPr>
              <w:widowControl/>
              <w:autoSpaceDE/>
              <w:autoSpaceDN/>
              <w:rPr>
                <w:rFonts w:ascii="Arial Narrow" w:hAnsi="Arial Narrow" w:cs="Calibri"/>
                <w:sz w:val="20"/>
                <w:szCs w:val="20"/>
                <w:lang w:val="nl-NL"/>
              </w:rPr>
            </w:pPr>
            <w:proofErr w:type="spellStart"/>
            <w:r w:rsidRPr="00697AD9">
              <w:rPr>
                <w:rFonts w:ascii="Arial Narrow" w:hAnsi="Arial Narrow" w:cs="Calibri"/>
                <w:snapToGrid w:val="0"/>
                <w:sz w:val="20"/>
                <w:szCs w:val="20"/>
                <w:lang w:val="nl-NL"/>
              </w:rPr>
              <w:t>Anselderbeek</w:t>
            </w:r>
            <w:proofErr w:type="spellEnd"/>
          </w:p>
        </w:tc>
        <w:tc>
          <w:tcPr>
            <w:tcW w:w="2693" w:type="dxa"/>
            <w:tcBorders>
              <w:top w:val="nil"/>
              <w:left w:val="nil"/>
              <w:bottom w:val="single" w:sz="4" w:space="0" w:color="auto"/>
              <w:right w:val="single" w:sz="4" w:space="0" w:color="auto"/>
            </w:tcBorders>
            <w:vAlign w:val="center"/>
          </w:tcPr>
          <w:p w14:paraId="78C8AC0C"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napToGrid w:val="0"/>
                <w:sz w:val="20"/>
                <w:szCs w:val="20"/>
                <w:lang w:val="nl-NL"/>
              </w:rPr>
              <w:t>Geselecteerd</w:t>
            </w:r>
          </w:p>
        </w:tc>
        <w:tc>
          <w:tcPr>
            <w:tcW w:w="2552" w:type="dxa"/>
            <w:tcBorders>
              <w:top w:val="nil"/>
              <w:left w:val="nil"/>
              <w:bottom w:val="single" w:sz="4" w:space="0" w:color="auto"/>
              <w:right w:val="single" w:sz="8" w:space="0" w:color="auto"/>
            </w:tcBorders>
            <w:vAlign w:val="center"/>
          </w:tcPr>
          <w:p w14:paraId="457D5048" w14:textId="672612AB"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 (geen model beschikbaar)</w:t>
            </w:r>
          </w:p>
        </w:tc>
      </w:tr>
      <w:tr w:rsidR="00DC1094" w:rsidRPr="00697AD9" w14:paraId="71E68067" w14:textId="77777777" w:rsidTr="00522637">
        <w:trPr>
          <w:trHeight w:val="300"/>
        </w:trPr>
        <w:tc>
          <w:tcPr>
            <w:tcW w:w="2840" w:type="dxa"/>
            <w:tcBorders>
              <w:top w:val="nil"/>
              <w:left w:val="single" w:sz="8" w:space="0" w:color="auto"/>
              <w:bottom w:val="single" w:sz="4" w:space="0" w:color="auto"/>
              <w:right w:val="single" w:sz="4" w:space="0" w:color="auto"/>
            </w:tcBorders>
            <w:vAlign w:val="center"/>
            <w:hideMark/>
          </w:tcPr>
          <w:p w14:paraId="51413F3A" w14:textId="77777777" w:rsidR="00DC1094" w:rsidRPr="00697AD9" w:rsidRDefault="00DC1094" w:rsidP="00DC1094">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Rodebach</w:t>
            </w:r>
            <w:proofErr w:type="spellEnd"/>
          </w:p>
        </w:tc>
        <w:tc>
          <w:tcPr>
            <w:tcW w:w="2689" w:type="dxa"/>
            <w:tcBorders>
              <w:top w:val="nil"/>
              <w:left w:val="nil"/>
              <w:bottom w:val="single" w:sz="4" w:space="0" w:color="auto"/>
              <w:right w:val="single" w:sz="4" w:space="0" w:color="auto"/>
            </w:tcBorders>
            <w:vAlign w:val="center"/>
            <w:hideMark/>
          </w:tcPr>
          <w:p w14:paraId="4F23836A" w14:textId="77777777" w:rsidR="00DC1094" w:rsidRPr="00697AD9" w:rsidRDefault="00DC1094" w:rsidP="00DC1094">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vAlign w:val="center"/>
          </w:tcPr>
          <w:p w14:paraId="20755034" w14:textId="2A9083A3"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410" w:type="dxa"/>
            <w:tcBorders>
              <w:top w:val="nil"/>
              <w:left w:val="nil"/>
              <w:bottom w:val="single" w:sz="4" w:space="0" w:color="auto"/>
              <w:right w:val="single" w:sz="4" w:space="0" w:color="auto"/>
            </w:tcBorders>
            <w:vAlign w:val="center"/>
            <w:hideMark/>
          </w:tcPr>
          <w:p w14:paraId="4F92946F"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Roode Beek/Geleenbeek</w:t>
            </w:r>
          </w:p>
        </w:tc>
        <w:tc>
          <w:tcPr>
            <w:tcW w:w="2693" w:type="dxa"/>
            <w:tcBorders>
              <w:top w:val="nil"/>
              <w:left w:val="nil"/>
              <w:bottom w:val="single" w:sz="4" w:space="0" w:color="auto"/>
              <w:right w:val="single" w:sz="4" w:space="0" w:color="auto"/>
            </w:tcBorders>
            <w:vAlign w:val="center"/>
            <w:hideMark/>
          </w:tcPr>
          <w:p w14:paraId="45555358"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52" w:type="dxa"/>
            <w:tcBorders>
              <w:top w:val="nil"/>
              <w:left w:val="nil"/>
              <w:bottom w:val="single" w:sz="4" w:space="0" w:color="auto"/>
              <w:right w:val="single" w:sz="8" w:space="0" w:color="auto"/>
            </w:tcBorders>
            <w:vAlign w:val="center"/>
          </w:tcPr>
          <w:p w14:paraId="756B3BD2" w14:textId="3AA728AD"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DC1094" w:rsidRPr="00697AD9" w14:paraId="53AFD9E7" w14:textId="77777777" w:rsidTr="00522637">
        <w:trPr>
          <w:trHeight w:val="300"/>
        </w:trPr>
        <w:tc>
          <w:tcPr>
            <w:tcW w:w="2840" w:type="dxa"/>
            <w:tcBorders>
              <w:top w:val="nil"/>
              <w:left w:val="single" w:sz="8" w:space="0" w:color="auto"/>
              <w:bottom w:val="single" w:sz="4" w:space="0" w:color="auto"/>
              <w:right w:val="single" w:sz="4" w:space="0" w:color="auto"/>
            </w:tcBorders>
            <w:vAlign w:val="center"/>
            <w:hideMark/>
          </w:tcPr>
          <w:p w14:paraId="32D8D552"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Kitschbach</w:t>
            </w:r>
          </w:p>
        </w:tc>
        <w:tc>
          <w:tcPr>
            <w:tcW w:w="2689" w:type="dxa"/>
            <w:tcBorders>
              <w:top w:val="nil"/>
              <w:left w:val="nil"/>
              <w:bottom w:val="single" w:sz="4" w:space="0" w:color="auto"/>
              <w:right w:val="single" w:sz="4" w:space="0" w:color="auto"/>
            </w:tcBorders>
            <w:vAlign w:val="center"/>
            <w:hideMark/>
          </w:tcPr>
          <w:p w14:paraId="437C85D4" w14:textId="77777777" w:rsidR="00DC1094" w:rsidRPr="00697AD9" w:rsidRDefault="00DC1094" w:rsidP="00DC1094">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vAlign w:val="center"/>
          </w:tcPr>
          <w:p w14:paraId="1B26E418" w14:textId="6A2441A1"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410" w:type="dxa"/>
            <w:tcBorders>
              <w:top w:val="nil"/>
              <w:left w:val="nil"/>
              <w:bottom w:val="single" w:sz="4" w:space="0" w:color="auto"/>
              <w:right w:val="single" w:sz="4" w:space="0" w:color="auto"/>
            </w:tcBorders>
            <w:vAlign w:val="center"/>
            <w:hideMark/>
          </w:tcPr>
          <w:p w14:paraId="3E092A89" w14:textId="77777777" w:rsidR="00DC1094" w:rsidRPr="00697AD9" w:rsidRDefault="00DC1094" w:rsidP="00DC1094">
            <w:pPr>
              <w:widowControl/>
              <w:autoSpaceDE/>
              <w:autoSpaceDN/>
              <w:rPr>
                <w:rFonts w:ascii="Arial Narrow" w:hAnsi="Arial Narrow" w:cs="Calibri"/>
                <w:sz w:val="20"/>
                <w:szCs w:val="20"/>
                <w:lang w:val="nl-NL"/>
              </w:rPr>
            </w:pPr>
            <w:proofErr w:type="gramStart"/>
            <w:r w:rsidRPr="00697AD9">
              <w:rPr>
                <w:rFonts w:ascii="Arial Narrow" w:hAnsi="Arial Narrow" w:cs="Calibri"/>
                <w:sz w:val="20"/>
                <w:szCs w:val="20"/>
                <w:lang w:val="nl-NL"/>
              </w:rPr>
              <w:t>Vlootbeek /</w:t>
            </w:r>
            <w:proofErr w:type="gramEnd"/>
            <w:r w:rsidRPr="00697AD9">
              <w:rPr>
                <w:rFonts w:ascii="Arial Narrow" w:hAnsi="Arial Narrow" w:cs="Calibri"/>
                <w:sz w:val="20"/>
                <w:szCs w:val="20"/>
                <w:lang w:val="nl-NL"/>
              </w:rPr>
              <w:t xml:space="preserve"> </w:t>
            </w:r>
            <w:proofErr w:type="spellStart"/>
            <w:r w:rsidRPr="00697AD9">
              <w:rPr>
                <w:rFonts w:ascii="Arial Narrow" w:hAnsi="Arial Narrow" w:cs="Calibri"/>
                <w:sz w:val="20"/>
                <w:szCs w:val="20"/>
                <w:lang w:val="nl-NL"/>
              </w:rPr>
              <w:t>Schaafbach</w:t>
            </w:r>
            <w:proofErr w:type="spellEnd"/>
          </w:p>
        </w:tc>
        <w:tc>
          <w:tcPr>
            <w:tcW w:w="2693" w:type="dxa"/>
            <w:tcBorders>
              <w:top w:val="nil"/>
              <w:left w:val="nil"/>
              <w:bottom w:val="single" w:sz="4" w:space="0" w:color="auto"/>
              <w:right w:val="single" w:sz="4" w:space="0" w:color="auto"/>
            </w:tcBorders>
            <w:vAlign w:val="center"/>
            <w:hideMark/>
          </w:tcPr>
          <w:p w14:paraId="00B19DFE"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52" w:type="dxa"/>
            <w:tcBorders>
              <w:top w:val="nil"/>
              <w:left w:val="nil"/>
              <w:bottom w:val="single" w:sz="4" w:space="0" w:color="auto"/>
              <w:right w:val="single" w:sz="8" w:space="0" w:color="auto"/>
            </w:tcBorders>
            <w:vAlign w:val="center"/>
          </w:tcPr>
          <w:p w14:paraId="3906D30B" w14:textId="39D046AC"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DC1094" w:rsidRPr="00697AD9" w14:paraId="5653BC78" w14:textId="77777777" w:rsidTr="00522637">
        <w:trPr>
          <w:trHeight w:val="300"/>
        </w:trPr>
        <w:tc>
          <w:tcPr>
            <w:tcW w:w="2840" w:type="dxa"/>
            <w:tcBorders>
              <w:top w:val="nil"/>
              <w:left w:val="single" w:sz="8" w:space="0" w:color="auto"/>
              <w:bottom w:val="single" w:sz="4" w:space="0" w:color="auto"/>
              <w:right w:val="single" w:sz="4" w:space="0" w:color="auto"/>
            </w:tcBorders>
            <w:vAlign w:val="center"/>
            <w:hideMark/>
          </w:tcPr>
          <w:p w14:paraId="1C475899" w14:textId="77777777" w:rsidR="00DC1094" w:rsidRPr="00697AD9" w:rsidRDefault="00DC1094" w:rsidP="00DC1094">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Rur</w:t>
            </w:r>
            <w:proofErr w:type="spellEnd"/>
          </w:p>
        </w:tc>
        <w:tc>
          <w:tcPr>
            <w:tcW w:w="2689" w:type="dxa"/>
            <w:tcBorders>
              <w:top w:val="nil"/>
              <w:left w:val="nil"/>
              <w:bottom w:val="single" w:sz="4" w:space="0" w:color="auto"/>
              <w:right w:val="single" w:sz="4" w:space="0" w:color="auto"/>
            </w:tcBorders>
            <w:vAlign w:val="center"/>
            <w:hideMark/>
          </w:tcPr>
          <w:p w14:paraId="781EABB6" w14:textId="77777777" w:rsidR="00DC1094" w:rsidRPr="00697AD9" w:rsidRDefault="00DC1094" w:rsidP="00DC1094">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vAlign w:val="center"/>
          </w:tcPr>
          <w:p w14:paraId="4BAE65EB" w14:textId="3758469A"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410" w:type="dxa"/>
            <w:tcBorders>
              <w:top w:val="nil"/>
              <w:left w:val="nil"/>
              <w:bottom w:val="single" w:sz="4" w:space="0" w:color="auto"/>
              <w:right w:val="single" w:sz="4" w:space="0" w:color="auto"/>
            </w:tcBorders>
            <w:vAlign w:val="center"/>
            <w:hideMark/>
          </w:tcPr>
          <w:p w14:paraId="7C88CB7F"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Roer</w:t>
            </w:r>
          </w:p>
        </w:tc>
        <w:tc>
          <w:tcPr>
            <w:tcW w:w="2693" w:type="dxa"/>
            <w:tcBorders>
              <w:top w:val="nil"/>
              <w:left w:val="nil"/>
              <w:bottom w:val="single" w:sz="4" w:space="0" w:color="auto"/>
              <w:right w:val="single" w:sz="4" w:space="0" w:color="auto"/>
            </w:tcBorders>
            <w:vAlign w:val="center"/>
            <w:hideMark/>
          </w:tcPr>
          <w:p w14:paraId="26F3D341"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52" w:type="dxa"/>
            <w:tcBorders>
              <w:top w:val="nil"/>
              <w:left w:val="nil"/>
              <w:bottom w:val="single" w:sz="4" w:space="0" w:color="auto"/>
              <w:right w:val="single" w:sz="8" w:space="0" w:color="auto"/>
            </w:tcBorders>
            <w:vAlign w:val="center"/>
          </w:tcPr>
          <w:p w14:paraId="72FC31DD" w14:textId="0633F573"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DC1094" w:rsidRPr="00697AD9" w14:paraId="74072F7A" w14:textId="77777777" w:rsidTr="005808AD">
        <w:trPr>
          <w:trHeight w:val="300"/>
        </w:trPr>
        <w:tc>
          <w:tcPr>
            <w:tcW w:w="2840" w:type="dxa"/>
            <w:tcBorders>
              <w:top w:val="nil"/>
              <w:left w:val="single" w:sz="8" w:space="0" w:color="auto"/>
              <w:bottom w:val="single" w:sz="4" w:space="0" w:color="auto"/>
              <w:right w:val="single" w:sz="4" w:space="0" w:color="auto"/>
            </w:tcBorders>
            <w:vAlign w:val="center"/>
          </w:tcPr>
          <w:p w14:paraId="6572318A" w14:textId="77777777" w:rsidR="00DC1094" w:rsidRPr="00697AD9" w:rsidRDefault="00DC1094" w:rsidP="00DC1094">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Schwalm</w:t>
            </w:r>
            <w:proofErr w:type="spellEnd"/>
          </w:p>
        </w:tc>
        <w:tc>
          <w:tcPr>
            <w:tcW w:w="2689" w:type="dxa"/>
            <w:tcBorders>
              <w:top w:val="nil"/>
              <w:left w:val="nil"/>
              <w:bottom w:val="single" w:sz="4" w:space="0" w:color="auto"/>
              <w:right w:val="single" w:sz="4" w:space="0" w:color="auto"/>
            </w:tcBorders>
            <w:vAlign w:val="center"/>
          </w:tcPr>
          <w:p w14:paraId="68E37530" w14:textId="77777777" w:rsidR="00DC1094" w:rsidRPr="00697AD9" w:rsidRDefault="00DC1094" w:rsidP="00DC1094">
            <w:pPr>
              <w:widowControl/>
              <w:autoSpaceDE/>
              <w:autoSpaceDN/>
              <w:jc w:val="both"/>
              <w:rPr>
                <w:rFonts w:ascii="Arial Narrow" w:hAnsi="Arial Narrow" w:cs="Calibri"/>
                <w:sz w:val="20"/>
                <w:szCs w:val="20"/>
                <w:lang w:val="nl-NL"/>
              </w:rPr>
            </w:pPr>
            <w:r w:rsidRPr="00697AD9">
              <w:rPr>
                <w:rFonts w:ascii="Arial Narrow" w:hAnsi="Arial Narrow" w:cs="Calibri"/>
                <w:snapToGrid w:val="0"/>
                <w:sz w:val="20"/>
                <w:szCs w:val="20"/>
                <w:lang w:val="nl-NL"/>
              </w:rPr>
              <w:t>Niet geselecteerd</w:t>
            </w:r>
          </w:p>
        </w:tc>
        <w:tc>
          <w:tcPr>
            <w:tcW w:w="2613" w:type="dxa"/>
            <w:tcBorders>
              <w:top w:val="nil"/>
              <w:left w:val="nil"/>
              <w:bottom w:val="single" w:sz="4" w:space="0" w:color="auto"/>
              <w:right w:val="single" w:sz="8" w:space="0" w:color="auto"/>
            </w:tcBorders>
          </w:tcPr>
          <w:p w14:paraId="7913AE84" w14:textId="094AD4D5"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410" w:type="dxa"/>
            <w:tcBorders>
              <w:top w:val="nil"/>
              <w:left w:val="nil"/>
              <w:bottom w:val="single" w:sz="4" w:space="0" w:color="auto"/>
              <w:right w:val="single" w:sz="4" w:space="0" w:color="auto"/>
            </w:tcBorders>
            <w:vAlign w:val="center"/>
          </w:tcPr>
          <w:p w14:paraId="031AF65E"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napToGrid w:val="0"/>
                <w:sz w:val="20"/>
                <w:szCs w:val="20"/>
                <w:lang w:val="nl-NL"/>
              </w:rPr>
              <w:t>Swalm</w:t>
            </w:r>
          </w:p>
        </w:tc>
        <w:tc>
          <w:tcPr>
            <w:tcW w:w="2693" w:type="dxa"/>
            <w:tcBorders>
              <w:top w:val="nil"/>
              <w:left w:val="nil"/>
              <w:bottom w:val="single" w:sz="4" w:space="0" w:color="auto"/>
              <w:right w:val="single" w:sz="4" w:space="0" w:color="auto"/>
            </w:tcBorders>
            <w:vAlign w:val="center"/>
          </w:tcPr>
          <w:p w14:paraId="3C6A23BA"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napToGrid w:val="0"/>
                <w:sz w:val="20"/>
                <w:szCs w:val="20"/>
                <w:lang w:val="nl-NL"/>
              </w:rPr>
              <w:t>Geselecteerd</w:t>
            </w:r>
          </w:p>
        </w:tc>
        <w:tc>
          <w:tcPr>
            <w:tcW w:w="2552" w:type="dxa"/>
            <w:tcBorders>
              <w:top w:val="nil"/>
              <w:left w:val="nil"/>
              <w:bottom w:val="single" w:sz="4" w:space="0" w:color="auto"/>
              <w:right w:val="single" w:sz="8" w:space="0" w:color="auto"/>
            </w:tcBorders>
            <w:vAlign w:val="center"/>
          </w:tcPr>
          <w:p w14:paraId="4EE97D86" w14:textId="125C02C3"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DC1094" w:rsidRPr="00697AD9" w14:paraId="30428C02" w14:textId="77777777" w:rsidTr="005808AD">
        <w:trPr>
          <w:trHeight w:val="300"/>
        </w:trPr>
        <w:tc>
          <w:tcPr>
            <w:tcW w:w="2840" w:type="dxa"/>
            <w:tcBorders>
              <w:top w:val="nil"/>
              <w:left w:val="single" w:sz="8" w:space="0" w:color="auto"/>
              <w:bottom w:val="single" w:sz="4" w:space="0" w:color="auto"/>
              <w:right w:val="single" w:sz="4" w:space="0" w:color="auto"/>
            </w:tcBorders>
            <w:vAlign w:val="center"/>
          </w:tcPr>
          <w:p w14:paraId="52B545A5" w14:textId="77777777" w:rsidR="00DC1094" w:rsidRPr="00697AD9" w:rsidRDefault="00DC1094" w:rsidP="00DC1094">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Leitgraben</w:t>
            </w:r>
            <w:proofErr w:type="spellEnd"/>
          </w:p>
        </w:tc>
        <w:tc>
          <w:tcPr>
            <w:tcW w:w="2689" w:type="dxa"/>
            <w:tcBorders>
              <w:top w:val="nil"/>
              <w:left w:val="nil"/>
              <w:bottom w:val="single" w:sz="4" w:space="0" w:color="auto"/>
              <w:right w:val="single" w:sz="4" w:space="0" w:color="auto"/>
            </w:tcBorders>
            <w:vAlign w:val="center"/>
          </w:tcPr>
          <w:p w14:paraId="0F3D9B31" w14:textId="77777777" w:rsidR="00DC1094" w:rsidRPr="00697AD9" w:rsidRDefault="00DC1094" w:rsidP="00DC1094">
            <w:pPr>
              <w:widowControl/>
              <w:autoSpaceDE/>
              <w:autoSpaceDN/>
              <w:jc w:val="both"/>
              <w:rPr>
                <w:rFonts w:ascii="Arial Narrow" w:hAnsi="Arial Narrow" w:cs="Calibri"/>
                <w:sz w:val="20"/>
                <w:szCs w:val="20"/>
                <w:lang w:val="nl-NL"/>
              </w:rPr>
            </w:pPr>
            <w:r w:rsidRPr="00697AD9">
              <w:rPr>
                <w:rFonts w:ascii="Arial Narrow" w:hAnsi="Arial Narrow" w:cs="Calibri"/>
                <w:snapToGrid w:val="0"/>
                <w:sz w:val="20"/>
                <w:szCs w:val="20"/>
                <w:lang w:val="nl-NL"/>
              </w:rPr>
              <w:t>Niet geselecteerd</w:t>
            </w:r>
          </w:p>
        </w:tc>
        <w:tc>
          <w:tcPr>
            <w:tcW w:w="2613" w:type="dxa"/>
            <w:tcBorders>
              <w:top w:val="nil"/>
              <w:left w:val="nil"/>
              <w:bottom w:val="single" w:sz="4" w:space="0" w:color="auto"/>
              <w:right w:val="single" w:sz="8" w:space="0" w:color="auto"/>
            </w:tcBorders>
          </w:tcPr>
          <w:p w14:paraId="49776EE2" w14:textId="16D3B55D"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410" w:type="dxa"/>
            <w:tcBorders>
              <w:top w:val="nil"/>
              <w:left w:val="nil"/>
              <w:bottom w:val="single" w:sz="4" w:space="0" w:color="auto"/>
              <w:right w:val="single" w:sz="4" w:space="0" w:color="auto"/>
            </w:tcBorders>
            <w:vAlign w:val="center"/>
          </w:tcPr>
          <w:p w14:paraId="05E5A3E7" w14:textId="77777777" w:rsidR="00DC1094" w:rsidRPr="00697AD9" w:rsidRDefault="00DC1094" w:rsidP="00DC1094">
            <w:pPr>
              <w:widowControl/>
              <w:autoSpaceDE/>
              <w:autoSpaceDN/>
              <w:rPr>
                <w:rFonts w:ascii="Arial Narrow" w:hAnsi="Arial Narrow" w:cs="Calibri"/>
                <w:sz w:val="20"/>
                <w:szCs w:val="20"/>
                <w:lang w:val="nl-NL"/>
              </w:rPr>
            </w:pPr>
            <w:proofErr w:type="spellStart"/>
            <w:r w:rsidRPr="00697AD9">
              <w:rPr>
                <w:rFonts w:ascii="Arial Narrow" w:hAnsi="Arial Narrow" w:cs="Calibri"/>
                <w:snapToGrid w:val="0"/>
                <w:sz w:val="20"/>
                <w:szCs w:val="20"/>
                <w:lang w:val="nl-NL"/>
              </w:rPr>
              <w:t>Lingsforterbeek</w:t>
            </w:r>
            <w:proofErr w:type="spellEnd"/>
          </w:p>
        </w:tc>
        <w:tc>
          <w:tcPr>
            <w:tcW w:w="2693" w:type="dxa"/>
            <w:tcBorders>
              <w:top w:val="nil"/>
              <w:left w:val="nil"/>
              <w:bottom w:val="single" w:sz="4" w:space="0" w:color="auto"/>
              <w:right w:val="single" w:sz="4" w:space="0" w:color="auto"/>
            </w:tcBorders>
            <w:vAlign w:val="center"/>
          </w:tcPr>
          <w:p w14:paraId="55CD998D"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napToGrid w:val="0"/>
                <w:sz w:val="20"/>
                <w:szCs w:val="20"/>
                <w:lang w:val="nl-NL"/>
              </w:rPr>
              <w:t>Geselecteerd</w:t>
            </w:r>
          </w:p>
        </w:tc>
        <w:tc>
          <w:tcPr>
            <w:tcW w:w="2552" w:type="dxa"/>
            <w:tcBorders>
              <w:top w:val="nil"/>
              <w:left w:val="nil"/>
              <w:bottom w:val="single" w:sz="4" w:space="0" w:color="auto"/>
              <w:right w:val="single" w:sz="8" w:space="0" w:color="auto"/>
            </w:tcBorders>
            <w:vAlign w:val="center"/>
          </w:tcPr>
          <w:p w14:paraId="4B889EBF" w14:textId="6EE2BF57"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DC1094" w:rsidRPr="00697AD9" w14:paraId="788206CD" w14:textId="77777777" w:rsidTr="005808AD">
        <w:trPr>
          <w:trHeight w:val="300"/>
        </w:trPr>
        <w:tc>
          <w:tcPr>
            <w:tcW w:w="2840" w:type="dxa"/>
            <w:tcBorders>
              <w:top w:val="nil"/>
              <w:left w:val="single" w:sz="8" w:space="0" w:color="auto"/>
              <w:bottom w:val="single" w:sz="4" w:space="0" w:color="auto"/>
              <w:right w:val="single" w:sz="4" w:space="0" w:color="auto"/>
            </w:tcBorders>
            <w:vAlign w:val="center"/>
          </w:tcPr>
          <w:p w14:paraId="0401F3A9" w14:textId="77777777" w:rsidR="00DC1094" w:rsidRPr="00697AD9" w:rsidRDefault="00DC1094" w:rsidP="00DC1094">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Spanische</w:t>
            </w:r>
            <w:proofErr w:type="spellEnd"/>
            <w:r w:rsidRPr="00697AD9">
              <w:rPr>
                <w:rFonts w:ascii="Arial Narrow" w:hAnsi="Arial Narrow" w:cs="Calibri"/>
                <w:sz w:val="20"/>
                <w:szCs w:val="20"/>
                <w:lang w:val="nl-NL"/>
              </w:rPr>
              <w:t xml:space="preserve"> </w:t>
            </w:r>
            <w:proofErr w:type="spellStart"/>
            <w:proofErr w:type="gramStart"/>
            <w:r w:rsidRPr="00697AD9">
              <w:rPr>
                <w:rFonts w:ascii="Arial Narrow" w:hAnsi="Arial Narrow" w:cs="Calibri"/>
                <w:sz w:val="20"/>
                <w:szCs w:val="20"/>
                <w:lang w:val="nl-NL"/>
              </w:rPr>
              <w:t>Ley</w:t>
            </w:r>
            <w:proofErr w:type="spellEnd"/>
            <w:r w:rsidRPr="00697AD9">
              <w:rPr>
                <w:rFonts w:ascii="Arial Narrow" w:hAnsi="Arial Narrow" w:cs="Calibri"/>
                <w:sz w:val="20"/>
                <w:szCs w:val="20"/>
                <w:lang w:val="nl-NL"/>
              </w:rPr>
              <w:t xml:space="preserve"> /</w:t>
            </w:r>
            <w:proofErr w:type="gramEnd"/>
            <w:r w:rsidRPr="00697AD9">
              <w:rPr>
                <w:rFonts w:ascii="Arial Narrow" w:hAnsi="Arial Narrow" w:cs="Calibri"/>
                <w:sz w:val="20"/>
                <w:szCs w:val="20"/>
                <w:lang w:val="nl-NL"/>
              </w:rPr>
              <w:t xml:space="preserve"> </w:t>
            </w:r>
            <w:proofErr w:type="spellStart"/>
            <w:r w:rsidRPr="00697AD9">
              <w:rPr>
                <w:rFonts w:ascii="Arial Narrow" w:hAnsi="Arial Narrow" w:cs="Calibri"/>
                <w:sz w:val="20"/>
                <w:szCs w:val="20"/>
                <w:lang w:val="nl-NL"/>
              </w:rPr>
              <w:t>Veener</w:t>
            </w:r>
            <w:proofErr w:type="spellEnd"/>
            <w:r w:rsidRPr="00697AD9">
              <w:rPr>
                <w:rFonts w:ascii="Arial Narrow" w:hAnsi="Arial Narrow" w:cs="Calibri"/>
                <w:sz w:val="20"/>
                <w:szCs w:val="20"/>
                <w:lang w:val="nl-NL"/>
              </w:rPr>
              <w:t xml:space="preserve"> </w:t>
            </w:r>
            <w:proofErr w:type="spellStart"/>
            <w:r w:rsidRPr="00697AD9">
              <w:rPr>
                <w:rFonts w:ascii="Arial Narrow" w:hAnsi="Arial Narrow" w:cs="Calibri"/>
                <w:sz w:val="20"/>
                <w:szCs w:val="20"/>
                <w:lang w:val="nl-NL"/>
              </w:rPr>
              <w:t>Ley</w:t>
            </w:r>
            <w:proofErr w:type="spellEnd"/>
          </w:p>
        </w:tc>
        <w:tc>
          <w:tcPr>
            <w:tcW w:w="2689" w:type="dxa"/>
            <w:tcBorders>
              <w:top w:val="nil"/>
              <w:left w:val="nil"/>
              <w:bottom w:val="single" w:sz="4" w:space="0" w:color="auto"/>
              <w:right w:val="single" w:sz="4" w:space="0" w:color="auto"/>
            </w:tcBorders>
            <w:vAlign w:val="center"/>
          </w:tcPr>
          <w:p w14:paraId="59ED4015" w14:textId="77777777" w:rsidR="00DC1094" w:rsidRPr="00697AD9" w:rsidRDefault="00DC1094" w:rsidP="00DC1094">
            <w:pPr>
              <w:widowControl/>
              <w:autoSpaceDE/>
              <w:autoSpaceDN/>
              <w:jc w:val="both"/>
              <w:rPr>
                <w:rFonts w:ascii="Arial Narrow" w:hAnsi="Arial Narrow" w:cs="Calibri"/>
                <w:sz w:val="20"/>
                <w:szCs w:val="20"/>
                <w:lang w:val="nl-NL"/>
              </w:rPr>
            </w:pPr>
            <w:r w:rsidRPr="00697AD9">
              <w:rPr>
                <w:rFonts w:ascii="Arial Narrow" w:hAnsi="Arial Narrow" w:cs="Calibri"/>
                <w:snapToGrid w:val="0"/>
                <w:sz w:val="20"/>
                <w:szCs w:val="20"/>
                <w:lang w:val="nl-NL"/>
              </w:rPr>
              <w:t>Niet geselecteerd</w:t>
            </w:r>
          </w:p>
        </w:tc>
        <w:tc>
          <w:tcPr>
            <w:tcW w:w="2613" w:type="dxa"/>
            <w:tcBorders>
              <w:top w:val="nil"/>
              <w:left w:val="nil"/>
              <w:bottom w:val="single" w:sz="4" w:space="0" w:color="auto"/>
              <w:right w:val="single" w:sz="8" w:space="0" w:color="auto"/>
            </w:tcBorders>
          </w:tcPr>
          <w:p w14:paraId="7DC04D7A" w14:textId="52E17D49"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Niet van toepassing</w:t>
            </w:r>
          </w:p>
        </w:tc>
        <w:tc>
          <w:tcPr>
            <w:tcW w:w="2410" w:type="dxa"/>
            <w:tcBorders>
              <w:top w:val="nil"/>
              <w:left w:val="nil"/>
              <w:bottom w:val="single" w:sz="4" w:space="0" w:color="auto"/>
              <w:right w:val="single" w:sz="4" w:space="0" w:color="auto"/>
            </w:tcBorders>
            <w:vAlign w:val="center"/>
          </w:tcPr>
          <w:p w14:paraId="55693815" w14:textId="77777777" w:rsidR="00DC1094" w:rsidRPr="00697AD9" w:rsidRDefault="00DC1094" w:rsidP="00DC1094">
            <w:pPr>
              <w:widowControl/>
              <w:autoSpaceDE/>
              <w:autoSpaceDN/>
              <w:rPr>
                <w:rFonts w:ascii="Arial Narrow" w:hAnsi="Arial Narrow" w:cs="Calibri"/>
                <w:sz w:val="20"/>
                <w:szCs w:val="20"/>
                <w:lang w:val="nl-NL"/>
              </w:rPr>
            </w:pPr>
            <w:proofErr w:type="spellStart"/>
            <w:r w:rsidRPr="00697AD9">
              <w:rPr>
                <w:rFonts w:ascii="Arial Narrow" w:hAnsi="Arial Narrow" w:cs="Calibri"/>
                <w:snapToGrid w:val="0"/>
                <w:sz w:val="20"/>
                <w:szCs w:val="20"/>
                <w:lang w:val="nl-NL"/>
              </w:rPr>
              <w:t>Eckeltsebeek</w:t>
            </w:r>
            <w:proofErr w:type="spellEnd"/>
          </w:p>
        </w:tc>
        <w:tc>
          <w:tcPr>
            <w:tcW w:w="2693" w:type="dxa"/>
            <w:tcBorders>
              <w:top w:val="nil"/>
              <w:left w:val="nil"/>
              <w:bottom w:val="single" w:sz="4" w:space="0" w:color="auto"/>
              <w:right w:val="single" w:sz="4" w:space="0" w:color="auto"/>
            </w:tcBorders>
            <w:vAlign w:val="center"/>
          </w:tcPr>
          <w:p w14:paraId="409953B9"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napToGrid w:val="0"/>
                <w:sz w:val="20"/>
                <w:szCs w:val="20"/>
                <w:lang w:val="nl-NL"/>
              </w:rPr>
              <w:t>Geselecteerd</w:t>
            </w:r>
          </w:p>
        </w:tc>
        <w:tc>
          <w:tcPr>
            <w:tcW w:w="2552" w:type="dxa"/>
            <w:tcBorders>
              <w:top w:val="nil"/>
              <w:left w:val="nil"/>
              <w:bottom w:val="single" w:sz="4" w:space="0" w:color="auto"/>
              <w:right w:val="single" w:sz="8" w:space="0" w:color="auto"/>
            </w:tcBorders>
            <w:vAlign w:val="center"/>
          </w:tcPr>
          <w:p w14:paraId="552DAEBB" w14:textId="0BD357E8"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r w:rsidR="00DC1094" w:rsidRPr="00697AD9" w14:paraId="1AE93DFD" w14:textId="77777777" w:rsidTr="00522637">
        <w:trPr>
          <w:trHeight w:val="300"/>
        </w:trPr>
        <w:tc>
          <w:tcPr>
            <w:tcW w:w="2840" w:type="dxa"/>
            <w:tcBorders>
              <w:top w:val="nil"/>
              <w:left w:val="single" w:sz="8" w:space="0" w:color="auto"/>
              <w:bottom w:val="single" w:sz="4" w:space="0" w:color="auto"/>
              <w:right w:val="single" w:sz="4" w:space="0" w:color="auto"/>
            </w:tcBorders>
            <w:vAlign w:val="center"/>
            <w:hideMark/>
          </w:tcPr>
          <w:p w14:paraId="2F4BEF38" w14:textId="77777777" w:rsidR="00DC1094" w:rsidRPr="00697AD9" w:rsidRDefault="00DC1094" w:rsidP="00DC1094">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Niers</w:t>
            </w:r>
            <w:proofErr w:type="spellEnd"/>
          </w:p>
        </w:tc>
        <w:tc>
          <w:tcPr>
            <w:tcW w:w="2689" w:type="dxa"/>
            <w:tcBorders>
              <w:top w:val="nil"/>
              <w:left w:val="nil"/>
              <w:bottom w:val="single" w:sz="4" w:space="0" w:color="auto"/>
              <w:right w:val="single" w:sz="4" w:space="0" w:color="auto"/>
            </w:tcBorders>
            <w:vAlign w:val="center"/>
            <w:hideMark/>
          </w:tcPr>
          <w:p w14:paraId="0F24FDDB" w14:textId="77777777" w:rsidR="00DC1094" w:rsidRPr="00697AD9" w:rsidRDefault="00DC1094" w:rsidP="00DC1094">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613" w:type="dxa"/>
            <w:tcBorders>
              <w:top w:val="nil"/>
              <w:left w:val="nil"/>
              <w:bottom w:val="single" w:sz="4" w:space="0" w:color="auto"/>
              <w:right w:val="single" w:sz="8" w:space="0" w:color="auto"/>
            </w:tcBorders>
            <w:vAlign w:val="center"/>
          </w:tcPr>
          <w:p w14:paraId="192B6B1D" w14:textId="4F93BB5D"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c>
          <w:tcPr>
            <w:tcW w:w="2410" w:type="dxa"/>
            <w:tcBorders>
              <w:top w:val="nil"/>
              <w:left w:val="nil"/>
              <w:bottom w:val="single" w:sz="4" w:space="0" w:color="auto"/>
              <w:right w:val="single" w:sz="4" w:space="0" w:color="auto"/>
            </w:tcBorders>
            <w:vAlign w:val="center"/>
            <w:hideMark/>
          </w:tcPr>
          <w:p w14:paraId="31B905FC" w14:textId="77777777" w:rsidR="00DC1094" w:rsidRPr="00697AD9" w:rsidRDefault="00DC1094" w:rsidP="00DC1094">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Niers</w:t>
            </w:r>
            <w:proofErr w:type="spellEnd"/>
          </w:p>
        </w:tc>
        <w:tc>
          <w:tcPr>
            <w:tcW w:w="2693" w:type="dxa"/>
            <w:tcBorders>
              <w:top w:val="nil"/>
              <w:left w:val="nil"/>
              <w:bottom w:val="single" w:sz="4" w:space="0" w:color="auto"/>
              <w:right w:val="single" w:sz="4" w:space="0" w:color="auto"/>
            </w:tcBorders>
            <w:vAlign w:val="center"/>
            <w:hideMark/>
          </w:tcPr>
          <w:p w14:paraId="22277535"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52" w:type="dxa"/>
            <w:tcBorders>
              <w:top w:val="nil"/>
              <w:left w:val="nil"/>
              <w:bottom w:val="single" w:sz="4" w:space="0" w:color="auto"/>
              <w:right w:val="single" w:sz="8" w:space="0" w:color="auto"/>
            </w:tcBorders>
            <w:vAlign w:val="center"/>
          </w:tcPr>
          <w:p w14:paraId="5EC831DE" w14:textId="45E016F4"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Nee</w:t>
            </w:r>
          </w:p>
        </w:tc>
      </w:tr>
      <w:tr w:rsidR="00DC1094" w:rsidRPr="00697AD9" w14:paraId="11325011" w14:textId="77777777" w:rsidTr="00522637">
        <w:trPr>
          <w:trHeight w:val="315"/>
        </w:trPr>
        <w:tc>
          <w:tcPr>
            <w:tcW w:w="2840" w:type="dxa"/>
            <w:tcBorders>
              <w:top w:val="nil"/>
              <w:left w:val="single" w:sz="8" w:space="0" w:color="auto"/>
              <w:bottom w:val="single" w:sz="8" w:space="0" w:color="auto"/>
              <w:right w:val="single" w:sz="4" w:space="0" w:color="auto"/>
            </w:tcBorders>
            <w:vAlign w:val="center"/>
            <w:hideMark/>
          </w:tcPr>
          <w:p w14:paraId="00FBD11B"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Nierskanal</w:t>
            </w:r>
          </w:p>
        </w:tc>
        <w:tc>
          <w:tcPr>
            <w:tcW w:w="2689" w:type="dxa"/>
            <w:tcBorders>
              <w:top w:val="nil"/>
              <w:left w:val="nil"/>
              <w:bottom w:val="single" w:sz="8" w:space="0" w:color="auto"/>
              <w:right w:val="single" w:sz="4" w:space="0" w:color="auto"/>
            </w:tcBorders>
            <w:vAlign w:val="center"/>
            <w:hideMark/>
          </w:tcPr>
          <w:p w14:paraId="5791A324" w14:textId="77777777" w:rsidR="00DC1094" w:rsidRPr="00697AD9" w:rsidRDefault="00DC1094" w:rsidP="00DC1094">
            <w:pPr>
              <w:widowControl/>
              <w:autoSpaceDE/>
              <w:autoSpaceDN/>
              <w:jc w:val="both"/>
              <w:rPr>
                <w:rFonts w:ascii="Arial Narrow" w:hAnsi="Arial Narrow" w:cs="Calibri"/>
                <w:sz w:val="20"/>
                <w:szCs w:val="20"/>
                <w:lang w:val="nl-NL"/>
              </w:rPr>
            </w:pPr>
            <w:r w:rsidRPr="00697AD9">
              <w:rPr>
                <w:rFonts w:ascii="Arial Narrow" w:hAnsi="Arial Narrow" w:cs="Calibri"/>
                <w:sz w:val="20"/>
                <w:szCs w:val="20"/>
                <w:lang w:val="nl-NL"/>
              </w:rPr>
              <w:t xml:space="preserve">Geselecteerd </w:t>
            </w:r>
          </w:p>
        </w:tc>
        <w:tc>
          <w:tcPr>
            <w:tcW w:w="2613" w:type="dxa"/>
            <w:tcBorders>
              <w:top w:val="nil"/>
              <w:left w:val="nil"/>
              <w:bottom w:val="single" w:sz="8" w:space="0" w:color="auto"/>
              <w:right w:val="single" w:sz="8" w:space="0" w:color="auto"/>
            </w:tcBorders>
            <w:vAlign w:val="center"/>
          </w:tcPr>
          <w:p w14:paraId="092C8DF9" w14:textId="4DAEA469"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c>
          <w:tcPr>
            <w:tcW w:w="2410" w:type="dxa"/>
            <w:tcBorders>
              <w:top w:val="nil"/>
              <w:left w:val="nil"/>
              <w:bottom w:val="single" w:sz="8" w:space="0" w:color="auto"/>
              <w:right w:val="single" w:sz="4" w:space="0" w:color="auto"/>
            </w:tcBorders>
            <w:vAlign w:val="center"/>
            <w:hideMark/>
          </w:tcPr>
          <w:p w14:paraId="0D4F4BFF" w14:textId="77777777" w:rsidR="00DC1094" w:rsidRPr="00697AD9" w:rsidRDefault="00DC1094" w:rsidP="00DC1094">
            <w:pPr>
              <w:widowControl/>
              <w:autoSpaceDE/>
              <w:autoSpaceDN/>
              <w:rPr>
                <w:rFonts w:ascii="Arial Narrow" w:hAnsi="Arial Narrow" w:cs="Calibri"/>
                <w:sz w:val="20"/>
                <w:szCs w:val="20"/>
                <w:lang w:val="nl-NL"/>
              </w:rPr>
            </w:pPr>
            <w:proofErr w:type="spellStart"/>
            <w:r w:rsidRPr="00697AD9">
              <w:rPr>
                <w:rFonts w:ascii="Arial Narrow" w:hAnsi="Arial Narrow" w:cs="Calibri"/>
                <w:sz w:val="20"/>
                <w:szCs w:val="20"/>
                <w:lang w:val="nl-NL"/>
              </w:rPr>
              <w:t>Geldernsch</w:t>
            </w:r>
            <w:proofErr w:type="spellEnd"/>
            <w:r w:rsidRPr="00697AD9">
              <w:rPr>
                <w:rFonts w:ascii="Arial Narrow" w:hAnsi="Arial Narrow" w:cs="Calibri"/>
                <w:sz w:val="20"/>
                <w:szCs w:val="20"/>
                <w:lang w:val="nl-NL"/>
              </w:rPr>
              <w:t xml:space="preserve"> </w:t>
            </w:r>
            <w:proofErr w:type="spellStart"/>
            <w:r w:rsidRPr="00697AD9">
              <w:rPr>
                <w:rFonts w:ascii="Arial Narrow" w:hAnsi="Arial Narrow" w:cs="Calibri"/>
                <w:sz w:val="20"/>
                <w:szCs w:val="20"/>
                <w:lang w:val="nl-NL"/>
              </w:rPr>
              <w:t>Nierskanaal</w:t>
            </w:r>
            <w:proofErr w:type="spellEnd"/>
          </w:p>
        </w:tc>
        <w:tc>
          <w:tcPr>
            <w:tcW w:w="2693" w:type="dxa"/>
            <w:tcBorders>
              <w:top w:val="nil"/>
              <w:left w:val="nil"/>
              <w:bottom w:val="single" w:sz="8" w:space="0" w:color="auto"/>
              <w:right w:val="single" w:sz="4" w:space="0" w:color="auto"/>
            </w:tcBorders>
            <w:vAlign w:val="center"/>
            <w:hideMark/>
          </w:tcPr>
          <w:p w14:paraId="36233481" w14:textId="77777777" w:rsidR="00DC1094" w:rsidRPr="00697AD9" w:rsidRDefault="00DC1094" w:rsidP="00DC1094">
            <w:pPr>
              <w:widowControl/>
              <w:autoSpaceDE/>
              <w:autoSpaceDN/>
              <w:rPr>
                <w:rFonts w:ascii="Arial Narrow" w:hAnsi="Arial Narrow" w:cs="Calibri"/>
                <w:sz w:val="20"/>
                <w:szCs w:val="20"/>
                <w:lang w:val="nl-NL"/>
              </w:rPr>
            </w:pPr>
            <w:r w:rsidRPr="00697AD9">
              <w:rPr>
                <w:rFonts w:ascii="Arial Narrow" w:hAnsi="Arial Narrow" w:cs="Calibri"/>
                <w:sz w:val="20"/>
                <w:szCs w:val="20"/>
                <w:lang w:val="nl-NL"/>
              </w:rPr>
              <w:t>Geselecteerd</w:t>
            </w:r>
          </w:p>
        </w:tc>
        <w:tc>
          <w:tcPr>
            <w:tcW w:w="2552" w:type="dxa"/>
            <w:tcBorders>
              <w:top w:val="nil"/>
              <w:left w:val="nil"/>
              <w:bottom w:val="single" w:sz="8" w:space="0" w:color="auto"/>
              <w:right w:val="single" w:sz="8" w:space="0" w:color="auto"/>
            </w:tcBorders>
            <w:vAlign w:val="center"/>
          </w:tcPr>
          <w:p w14:paraId="7FA1FB8C" w14:textId="40DD66E8" w:rsidR="00DC1094" w:rsidRPr="00697AD9" w:rsidRDefault="00DC1094" w:rsidP="00DC1094">
            <w:pPr>
              <w:widowControl/>
              <w:autoSpaceDE/>
              <w:autoSpaceDN/>
              <w:jc w:val="center"/>
              <w:rPr>
                <w:rFonts w:ascii="Arial Narrow" w:hAnsi="Arial Narrow" w:cs="Calibri"/>
                <w:sz w:val="20"/>
                <w:szCs w:val="20"/>
                <w:lang w:val="nl-NL"/>
              </w:rPr>
            </w:pPr>
            <w:r w:rsidRPr="00697AD9">
              <w:rPr>
                <w:rFonts w:ascii="Arial Narrow" w:hAnsi="Arial Narrow" w:cs="Calibri"/>
                <w:sz w:val="20"/>
                <w:szCs w:val="20"/>
                <w:lang w:val="nl-NL"/>
              </w:rPr>
              <w:t>Ja</w:t>
            </w:r>
          </w:p>
        </w:tc>
      </w:tr>
    </w:tbl>
    <w:p w14:paraId="657BB09B" w14:textId="5808E84D" w:rsidR="00044ABC" w:rsidRPr="00697AD9" w:rsidRDefault="00044ABC" w:rsidP="00670E92">
      <w:pPr>
        <w:spacing w:before="216"/>
        <w:ind w:right="216"/>
        <w:jc w:val="both"/>
        <w:rPr>
          <w:rFonts w:ascii="Arial" w:hAnsi="Arial" w:cs="Arial"/>
          <w:sz w:val="20"/>
          <w:szCs w:val="20"/>
          <w:lang w:val="nl-NL" w:eastAsia="fr-FR"/>
        </w:rPr>
        <w:sectPr w:rsidR="00044ABC" w:rsidRPr="00697AD9" w:rsidSect="00C60AA6">
          <w:headerReference w:type="default" r:id="rId30"/>
          <w:footerReference w:type="default" r:id="rId31"/>
          <w:headerReference w:type="first" r:id="rId32"/>
          <w:pgSz w:w="16838" w:h="11906" w:orient="landscape"/>
          <w:pgMar w:top="1418" w:right="1418" w:bottom="1418" w:left="1083" w:header="284" w:footer="709" w:gutter="0"/>
          <w:cols w:space="708"/>
          <w:docGrid w:linePitch="360"/>
        </w:sectPr>
      </w:pPr>
    </w:p>
    <w:tbl>
      <w:tblPr>
        <w:tblpPr w:leftFromText="141" w:rightFromText="141" w:vertAnchor="text" w:tblpXSpec="center" w:tblpY="-516"/>
        <w:tblW w:w="14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1772"/>
        <w:gridCol w:w="1200"/>
        <w:gridCol w:w="1428"/>
        <w:gridCol w:w="1315"/>
        <w:gridCol w:w="1315"/>
        <w:gridCol w:w="1316"/>
        <w:gridCol w:w="1315"/>
        <w:gridCol w:w="1315"/>
        <w:gridCol w:w="1316"/>
        <w:gridCol w:w="2046"/>
      </w:tblGrid>
      <w:tr w:rsidR="00A27F20" w:rsidRPr="005F73BD" w14:paraId="7C021486" w14:textId="77777777" w:rsidTr="00A27F20">
        <w:trPr>
          <w:cantSplit/>
          <w:trHeight w:val="165"/>
          <w:jc w:val="center"/>
        </w:trPr>
        <w:tc>
          <w:tcPr>
            <w:tcW w:w="14338" w:type="dxa"/>
            <w:gridSpan w:val="10"/>
            <w:tcBorders>
              <w:top w:val="single" w:sz="4" w:space="0" w:color="auto"/>
              <w:left w:val="single" w:sz="4" w:space="0" w:color="auto"/>
              <w:bottom w:val="single" w:sz="4" w:space="0" w:color="auto"/>
            </w:tcBorders>
          </w:tcPr>
          <w:p w14:paraId="55330F3C" w14:textId="57141378" w:rsidR="00A27F20" w:rsidRPr="00697AD9" w:rsidRDefault="00A27F20" w:rsidP="00A27F20">
            <w:pPr>
              <w:ind w:right="215"/>
              <w:jc w:val="center"/>
              <w:rPr>
                <w:rFonts w:ascii="Arial" w:hAnsi="Arial" w:cs="Arial"/>
                <w:b/>
                <w:sz w:val="20"/>
                <w:szCs w:val="20"/>
                <w:u w:val="single"/>
                <w:lang w:val="nl-NL" w:eastAsia="fr-FR"/>
              </w:rPr>
            </w:pPr>
            <w:r w:rsidRPr="00697AD9">
              <w:rPr>
                <w:rFonts w:ascii="Arial" w:hAnsi="Arial" w:cs="Arial"/>
                <w:b/>
                <w:sz w:val="20"/>
                <w:szCs w:val="20"/>
                <w:lang w:val="nl-NL"/>
              </w:rPr>
              <w:lastRenderedPageBreak/>
              <w:t xml:space="preserve">Overzicht </w:t>
            </w:r>
            <w:proofErr w:type="gramStart"/>
            <w:r w:rsidRPr="00697AD9">
              <w:rPr>
                <w:rFonts w:ascii="Arial" w:hAnsi="Arial" w:cs="Arial"/>
                <w:b/>
                <w:sz w:val="20"/>
                <w:szCs w:val="20"/>
                <w:lang w:val="nl-NL"/>
              </w:rPr>
              <w:t>informatie uitwisseling</w:t>
            </w:r>
            <w:proofErr w:type="gramEnd"/>
            <w:r w:rsidRPr="00697AD9">
              <w:rPr>
                <w:rFonts w:ascii="Arial" w:hAnsi="Arial" w:cs="Arial"/>
                <w:b/>
                <w:sz w:val="20"/>
                <w:szCs w:val="20"/>
                <w:lang w:val="nl-NL"/>
              </w:rPr>
              <w:t xml:space="preserve"> </w:t>
            </w:r>
            <w:r w:rsidRPr="00697AD9">
              <w:rPr>
                <w:rFonts w:ascii="Arial" w:hAnsi="Arial" w:cs="Arial"/>
                <w:b/>
                <w:sz w:val="20"/>
                <w:szCs w:val="20"/>
                <w:u w:val="single"/>
                <w:lang w:val="nl-NL" w:eastAsia="fr-FR"/>
              </w:rPr>
              <w:t>gekoppeld aan overstromingsscenario’s ex artikel 6, lid 3</w:t>
            </w:r>
          </w:p>
          <w:p w14:paraId="22DC6457" w14:textId="77777777" w:rsidR="00A27F20" w:rsidRPr="00697AD9" w:rsidRDefault="00A27F20" w:rsidP="00A27F20">
            <w:pPr>
              <w:rPr>
                <w:rFonts w:ascii="Arial" w:hAnsi="Arial" w:cs="Arial"/>
                <w:b/>
                <w:sz w:val="18"/>
                <w:szCs w:val="18"/>
                <w:lang w:val="nl-NL" w:eastAsia="fr-FR"/>
              </w:rPr>
            </w:pPr>
          </w:p>
        </w:tc>
      </w:tr>
      <w:tr w:rsidR="007520AC" w:rsidRPr="005F73BD" w14:paraId="1452F8F7" w14:textId="77777777" w:rsidTr="00A27F20">
        <w:trPr>
          <w:cantSplit/>
          <w:trHeight w:val="165"/>
          <w:jc w:val="center"/>
        </w:trPr>
        <w:tc>
          <w:tcPr>
            <w:tcW w:w="1772" w:type="dxa"/>
            <w:tcBorders>
              <w:top w:val="single" w:sz="4" w:space="0" w:color="auto"/>
              <w:left w:val="single" w:sz="4" w:space="0" w:color="auto"/>
              <w:bottom w:val="nil"/>
            </w:tcBorders>
          </w:tcPr>
          <w:p w14:paraId="76DA5E59" w14:textId="77777777" w:rsidR="007520AC" w:rsidRPr="00697AD9" w:rsidRDefault="007520AC" w:rsidP="00D71330">
            <w:pPr>
              <w:ind w:right="216"/>
              <w:rPr>
                <w:rFonts w:ascii="Arial" w:hAnsi="Arial" w:cs="Arial"/>
                <w:b/>
                <w:sz w:val="18"/>
                <w:szCs w:val="18"/>
                <w:lang w:val="nl-NL" w:eastAsia="fr-FR"/>
              </w:rPr>
            </w:pPr>
          </w:p>
        </w:tc>
        <w:tc>
          <w:tcPr>
            <w:tcW w:w="2628" w:type="dxa"/>
            <w:gridSpan w:val="2"/>
            <w:vMerge w:val="restart"/>
            <w:tcBorders>
              <w:top w:val="single" w:sz="4" w:space="0" w:color="auto"/>
            </w:tcBorders>
            <w:vAlign w:val="center"/>
          </w:tcPr>
          <w:p w14:paraId="32627E55" w14:textId="042224A7" w:rsidR="007520AC" w:rsidRPr="000D00B3" w:rsidRDefault="007520AC" w:rsidP="00BF703E">
            <w:pPr>
              <w:jc w:val="center"/>
              <w:rPr>
                <w:rFonts w:ascii="Arial" w:hAnsi="Arial" w:cs="Arial"/>
                <w:b/>
                <w:sz w:val="18"/>
                <w:szCs w:val="18"/>
                <w:lang w:val="de-DE" w:eastAsia="fr-FR"/>
              </w:rPr>
            </w:pPr>
            <w:r w:rsidRPr="000D00B3">
              <w:rPr>
                <w:rFonts w:ascii="Arial" w:hAnsi="Arial" w:cs="Arial"/>
                <w:b/>
                <w:sz w:val="20"/>
                <w:szCs w:val="18"/>
                <w:lang w:val="de-DE" w:eastAsia="fr-FR"/>
              </w:rPr>
              <w:t xml:space="preserve">Landen-Gewesten </w:t>
            </w:r>
            <w:r w:rsidR="003A1E26" w:rsidRPr="000D00B3">
              <w:rPr>
                <w:rFonts w:ascii="Arial" w:hAnsi="Arial" w:cs="Arial"/>
                <w:b/>
                <w:sz w:val="20"/>
                <w:szCs w:val="18"/>
                <w:lang w:val="de-DE" w:eastAsia="fr-FR"/>
              </w:rPr>
              <w:t>hydrologisch</w:t>
            </w:r>
            <w:r w:rsidRPr="000D00B3">
              <w:rPr>
                <w:rFonts w:ascii="Arial" w:hAnsi="Arial" w:cs="Arial"/>
                <w:b/>
                <w:sz w:val="20"/>
                <w:szCs w:val="18"/>
                <w:lang w:val="de-DE" w:eastAsia="fr-FR"/>
              </w:rPr>
              <w:t xml:space="preserve"> </w:t>
            </w:r>
            <w:proofErr w:type="spellStart"/>
            <w:r w:rsidRPr="000D00B3">
              <w:rPr>
                <w:rFonts w:ascii="Arial" w:hAnsi="Arial" w:cs="Arial"/>
                <w:b/>
                <w:sz w:val="20"/>
                <w:szCs w:val="18"/>
                <w:lang w:val="de-DE" w:eastAsia="fr-FR"/>
              </w:rPr>
              <w:t>station</w:t>
            </w:r>
            <w:proofErr w:type="spellEnd"/>
            <w:r w:rsidRPr="000D00B3">
              <w:rPr>
                <w:rFonts w:ascii="Arial" w:hAnsi="Arial" w:cs="Arial"/>
                <w:b/>
                <w:sz w:val="20"/>
                <w:szCs w:val="18"/>
                <w:lang w:val="de-DE" w:eastAsia="fr-FR"/>
              </w:rPr>
              <w:t xml:space="preserve"> / </w:t>
            </w:r>
            <w:proofErr w:type="spellStart"/>
            <w:r w:rsidRPr="000D00B3">
              <w:rPr>
                <w:rFonts w:ascii="Arial" w:hAnsi="Arial" w:cs="Arial"/>
                <w:b/>
                <w:sz w:val="20"/>
                <w:szCs w:val="18"/>
                <w:lang w:val="de-DE" w:eastAsia="fr-FR"/>
              </w:rPr>
              <w:t>Referentiepunt</w:t>
            </w:r>
            <w:proofErr w:type="spellEnd"/>
          </w:p>
        </w:tc>
        <w:tc>
          <w:tcPr>
            <w:tcW w:w="2630" w:type="dxa"/>
            <w:gridSpan w:val="2"/>
            <w:tcBorders>
              <w:top w:val="single" w:sz="4" w:space="0" w:color="auto"/>
            </w:tcBorders>
            <w:vAlign w:val="center"/>
          </w:tcPr>
          <w:p w14:paraId="0795626B" w14:textId="77777777" w:rsidR="007520AC" w:rsidRPr="00697AD9" w:rsidRDefault="007520AC" w:rsidP="00BF703E">
            <w:pPr>
              <w:jc w:val="center"/>
              <w:rPr>
                <w:rFonts w:ascii="Arial" w:hAnsi="Arial" w:cs="Arial"/>
                <w:b/>
                <w:sz w:val="20"/>
                <w:szCs w:val="18"/>
                <w:lang w:val="nl-NL" w:eastAsia="fr-FR"/>
              </w:rPr>
            </w:pPr>
            <w:r w:rsidRPr="00697AD9">
              <w:rPr>
                <w:rFonts w:ascii="Arial" w:hAnsi="Arial" w:cs="Arial"/>
                <w:b/>
                <w:sz w:val="20"/>
                <w:szCs w:val="18"/>
                <w:lang w:val="nl-NL" w:eastAsia="fr-FR"/>
              </w:rPr>
              <w:t>Grote kans op overstromingen</w:t>
            </w:r>
          </w:p>
        </w:tc>
        <w:tc>
          <w:tcPr>
            <w:tcW w:w="2631" w:type="dxa"/>
            <w:gridSpan w:val="2"/>
            <w:tcBorders>
              <w:top w:val="single" w:sz="4" w:space="0" w:color="auto"/>
            </w:tcBorders>
            <w:vAlign w:val="center"/>
          </w:tcPr>
          <w:p w14:paraId="08ED46B1" w14:textId="77777777" w:rsidR="007520AC" w:rsidRPr="00697AD9" w:rsidRDefault="007520AC" w:rsidP="00BF703E">
            <w:pPr>
              <w:jc w:val="center"/>
              <w:rPr>
                <w:rFonts w:ascii="Arial" w:hAnsi="Arial" w:cs="Arial"/>
                <w:b/>
                <w:sz w:val="20"/>
                <w:szCs w:val="18"/>
                <w:lang w:val="nl-NL" w:eastAsia="fr-FR"/>
              </w:rPr>
            </w:pPr>
            <w:r w:rsidRPr="00697AD9">
              <w:rPr>
                <w:rFonts w:ascii="Arial" w:hAnsi="Arial" w:cs="Arial"/>
                <w:b/>
                <w:sz w:val="20"/>
                <w:szCs w:val="18"/>
                <w:lang w:val="nl-NL" w:eastAsia="fr-FR"/>
              </w:rPr>
              <w:t>Middelgrote kans op overstroming (herhalingsperiode ≥ 100 jaar)</w:t>
            </w:r>
          </w:p>
        </w:tc>
        <w:tc>
          <w:tcPr>
            <w:tcW w:w="2631" w:type="dxa"/>
            <w:gridSpan w:val="2"/>
            <w:tcBorders>
              <w:top w:val="single" w:sz="4" w:space="0" w:color="auto"/>
            </w:tcBorders>
            <w:vAlign w:val="center"/>
          </w:tcPr>
          <w:p w14:paraId="11BDA109" w14:textId="77777777" w:rsidR="007520AC" w:rsidRPr="00697AD9" w:rsidRDefault="007520AC" w:rsidP="00BF703E">
            <w:pPr>
              <w:jc w:val="center"/>
              <w:rPr>
                <w:rFonts w:ascii="Arial" w:hAnsi="Arial" w:cs="Arial"/>
                <w:b/>
                <w:sz w:val="20"/>
                <w:szCs w:val="18"/>
                <w:lang w:val="nl-NL" w:eastAsia="fr-FR"/>
              </w:rPr>
            </w:pPr>
            <w:r w:rsidRPr="00697AD9">
              <w:rPr>
                <w:rFonts w:ascii="Arial" w:hAnsi="Arial" w:cs="Arial"/>
                <w:b/>
                <w:sz w:val="20"/>
                <w:szCs w:val="18"/>
                <w:lang w:val="nl-NL" w:eastAsia="fr-FR"/>
              </w:rPr>
              <w:t>Kleine kans op overstromingen of scenario’s van buitengewone gebeurtenissen</w:t>
            </w:r>
          </w:p>
        </w:tc>
        <w:tc>
          <w:tcPr>
            <w:tcW w:w="2046" w:type="dxa"/>
            <w:vMerge w:val="restart"/>
            <w:tcBorders>
              <w:top w:val="single" w:sz="4" w:space="0" w:color="auto"/>
            </w:tcBorders>
          </w:tcPr>
          <w:p w14:paraId="32D79A9B" w14:textId="277B9D8A" w:rsidR="007520AC" w:rsidRPr="00697AD9" w:rsidRDefault="007520AC" w:rsidP="007520AC">
            <w:pPr>
              <w:jc w:val="center"/>
              <w:rPr>
                <w:rFonts w:ascii="Arial" w:hAnsi="Arial" w:cs="Arial"/>
                <w:sz w:val="20"/>
                <w:szCs w:val="20"/>
                <w:lang w:val="nl-NL" w:eastAsia="fr-FR"/>
              </w:rPr>
            </w:pPr>
            <w:r w:rsidRPr="00697AD9">
              <w:rPr>
                <w:rFonts w:ascii="Arial" w:hAnsi="Arial" w:cs="Arial"/>
                <w:b/>
                <w:sz w:val="18"/>
                <w:szCs w:val="18"/>
                <w:lang w:val="nl-NL" w:eastAsia="fr-FR"/>
              </w:rPr>
              <w:t>Opmerkingen over de uitwisseling van informatie</w:t>
            </w:r>
          </w:p>
        </w:tc>
      </w:tr>
      <w:tr w:rsidR="007520AC" w:rsidRPr="00697AD9" w14:paraId="31E445CD" w14:textId="77777777" w:rsidTr="005B7FB2">
        <w:trPr>
          <w:cantSplit/>
          <w:trHeight w:val="335"/>
          <w:jc w:val="center"/>
        </w:trPr>
        <w:tc>
          <w:tcPr>
            <w:tcW w:w="1772" w:type="dxa"/>
            <w:tcBorders>
              <w:top w:val="nil"/>
              <w:left w:val="single" w:sz="4" w:space="0" w:color="auto"/>
            </w:tcBorders>
          </w:tcPr>
          <w:p w14:paraId="4E25C83D" w14:textId="77777777" w:rsidR="007520AC" w:rsidRPr="00697AD9" w:rsidRDefault="007520AC" w:rsidP="00D71330">
            <w:pPr>
              <w:ind w:right="216"/>
              <w:rPr>
                <w:rFonts w:ascii="Arial" w:hAnsi="Arial" w:cs="Arial"/>
                <w:b/>
                <w:sz w:val="18"/>
                <w:szCs w:val="18"/>
                <w:lang w:val="nl-NL" w:eastAsia="fr-FR"/>
              </w:rPr>
            </w:pPr>
          </w:p>
        </w:tc>
        <w:tc>
          <w:tcPr>
            <w:tcW w:w="2628" w:type="dxa"/>
            <w:gridSpan w:val="2"/>
            <w:vMerge/>
          </w:tcPr>
          <w:p w14:paraId="1A7FA1F5" w14:textId="77777777" w:rsidR="007520AC" w:rsidRPr="00697AD9" w:rsidRDefault="007520AC" w:rsidP="00D71330">
            <w:pPr>
              <w:tabs>
                <w:tab w:val="left" w:pos="4962"/>
              </w:tabs>
              <w:ind w:right="216"/>
              <w:jc w:val="center"/>
              <w:rPr>
                <w:rFonts w:ascii="Arial" w:hAnsi="Arial" w:cs="Arial"/>
                <w:b/>
                <w:sz w:val="18"/>
                <w:szCs w:val="18"/>
                <w:lang w:val="nl-NL" w:eastAsia="fr-FR"/>
              </w:rPr>
            </w:pPr>
          </w:p>
        </w:tc>
        <w:tc>
          <w:tcPr>
            <w:tcW w:w="2630" w:type="dxa"/>
            <w:gridSpan w:val="2"/>
          </w:tcPr>
          <w:p w14:paraId="2D74E6A8" w14:textId="618E6A0F" w:rsidR="007520AC" w:rsidRPr="00697AD9" w:rsidRDefault="007520AC" w:rsidP="00BF703E">
            <w:pPr>
              <w:spacing w:before="216"/>
              <w:jc w:val="center"/>
              <w:rPr>
                <w:rFonts w:ascii="Arial" w:hAnsi="Arial" w:cs="Arial"/>
                <w:i/>
                <w:sz w:val="20"/>
                <w:szCs w:val="20"/>
                <w:lang w:val="nl-NL" w:eastAsia="fr-FR"/>
              </w:rPr>
            </w:pPr>
            <w:r w:rsidRPr="00697AD9">
              <w:rPr>
                <w:rFonts w:ascii="Arial" w:hAnsi="Arial" w:cs="Arial"/>
                <w:sz w:val="16"/>
                <w:szCs w:val="16"/>
                <w:lang w:val="nl-NL" w:eastAsia="fr-FR"/>
              </w:rPr>
              <w:t>QH</w:t>
            </w:r>
            <w:r w:rsidR="003A1E26" w:rsidRPr="00697AD9">
              <w:rPr>
                <w:rFonts w:ascii="Arial" w:hAnsi="Arial" w:cs="Arial"/>
                <w:sz w:val="16"/>
                <w:szCs w:val="16"/>
                <w:lang w:val="nl-NL" w:eastAsia="fr-FR"/>
              </w:rPr>
              <w:t>10/</w:t>
            </w:r>
            <w:r w:rsidRPr="00697AD9">
              <w:rPr>
                <w:rFonts w:ascii="Arial" w:hAnsi="Arial" w:cs="Arial"/>
                <w:sz w:val="16"/>
                <w:szCs w:val="16"/>
                <w:lang w:val="nl-NL" w:eastAsia="fr-FR"/>
              </w:rPr>
              <w:t xml:space="preserve"> QH</w:t>
            </w:r>
            <w:proofErr w:type="gramStart"/>
            <w:r w:rsidRPr="00697AD9">
              <w:rPr>
                <w:rFonts w:ascii="Arial" w:hAnsi="Arial" w:cs="Arial"/>
                <w:sz w:val="16"/>
                <w:szCs w:val="16"/>
                <w:lang w:val="nl-NL" w:eastAsia="fr-FR"/>
              </w:rPr>
              <w:t>30 /</w:t>
            </w:r>
            <w:proofErr w:type="gramEnd"/>
            <w:r w:rsidRPr="00697AD9">
              <w:rPr>
                <w:rFonts w:ascii="Arial" w:hAnsi="Arial" w:cs="Arial"/>
                <w:sz w:val="16"/>
                <w:szCs w:val="16"/>
                <w:lang w:val="nl-NL" w:eastAsia="fr-FR"/>
              </w:rPr>
              <w:t xml:space="preserve"> overig</w:t>
            </w:r>
          </w:p>
        </w:tc>
        <w:tc>
          <w:tcPr>
            <w:tcW w:w="2631" w:type="dxa"/>
            <w:gridSpan w:val="2"/>
          </w:tcPr>
          <w:p w14:paraId="78C18CC6" w14:textId="030F1885" w:rsidR="007520AC" w:rsidRPr="00697AD9" w:rsidRDefault="007520AC" w:rsidP="00BF703E">
            <w:pPr>
              <w:spacing w:before="216"/>
              <w:jc w:val="center"/>
              <w:rPr>
                <w:rFonts w:ascii="Arial" w:hAnsi="Arial" w:cs="Arial"/>
                <w:sz w:val="16"/>
                <w:szCs w:val="16"/>
                <w:lang w:val="nl-NL" w:eastAsia="fr-FR"/>
              </w:rPr>
            </w:pPr>
            <w:r w:rsidRPr="00697AD9">
              <w:rPr>
                <w:rFonts w:ascii="Arial" w:hAnsi="Arial" w:cs="Arial"/>
                <w:sz w:val="16"/>
                <w:szCs w:val="16"/>
                <w:lang w:val="nl-NL" w:eastAsia="fr-FR"/>
              </w:rPr>
              <w:t>QH</w:t>
            </w:r>
            <w:r w:rsidR="003A1E26" w:rsidRPr="00697AD9">
              <w:rPr>
                <w:rFonts w:ascii="Arial" w:hAnsi="Arial" w:cs="Arial"/>
                <w:sz w:val="16"/>
                <w:szCs w:val="16"/>
                <w:lang w:val="nl-NL" w:eastAsia="fr-FR"/>
              </w:rPr>
              <w:t>100/</w:t>
            </w:r>
            <w:r w:rsidRPr="00697AD9">
              <w:rPr>
                <w:rFonts w:ascii="Arial" w:hAnsi="Arial" w:cs="Arial"/>
                <w:sz w:val="16"/>
                <w:szCs w:val="16"/>
                <w:lang w:val="nl-NL" w:eastAsia="fr-FR"/>
              </w:rPr>
              <w:t xml:space="preserve"> QH</w:t>
            </w:r>
            <w:proofErr w:type="gramStart"/>
            <w:r w:rsidRPr="00697AD9">
              <w:rPr>
                <w:rFonts w:ascii="Arial" w:hAnsi="Arial" w:cs="Arial"/>
                <w:sz w:val="16"/>
                <w:szCs w:val="16"/>
                <w:lang w:val="nl-NL" w:eastAsia="fr-FR"/>
              </w:rPr>
              <w:t>200 /</w:t>
            </w:r>
            <w:proofErr w:type="gramEnd"/>
            <w:r w:rsidRPr="00697AD9">
              <w:rPr>
                <w:rFonts w:ascii="Arial" w:hAnsi="Arial" w:cs="Arial"/>
                <w:sz w:val="16"/>
                <w:szCs w:val="16"/>
                <w:lang w:val="nl-NL" w:eastAsia="fr-FR"/>
              </w:rPr>
              <w:t xml:space="preserve"> overig</w:t>
            </w:r>
          </w:p>
        </w:tc>
        <w:tc>
          <w:tcPr>
            <w:tcW w:w="2631" w:type="dxa"/>
            <w:gridSpan w:val="2"/>
          </w:tcPr>
          <w:p w14:paraId="34428EA7" w14:textId="42AE44B6" w:rsidR="007520AC" w:rsidRPr="00697AD9" w:rsidRDefault="007520AC" w:rsidP="00BF703E">
            <w:pPr>
              <w:spacing w:before="216"/>
              <w:jc w:val="center"/>
              <w:rPr>
                <w:rFonts w:ascii="Arial" w:hAnsi="Arial" w:cs="Arial"/>
                <w:sz w:val="16"/>
                <w:szCs w:val="16"/>
                <w:lang w:val="nl-NL" w:eastAsia="fr-FR"/>
              </w:rPr>
            </w:pPr>
            <w:r w:rsidRPr="00697AD9">
              <w:rPr>
                <w:rFonts w:ascii="Arial" w:hAnsi="Arial" w:cs="Arial"/>
                <w:sz w:val="16"/>
                <w:szCs w:val="16"/>
                <w:lang w:val="nl-NL" w:eastAsia="fr-FR"/>
              </w:rPr>
              <w:t>QH</w:t>
            </w:r>
            <w:r w:rsidR="003A1E26" w:rsidRPr="00697AD9">
              <w:rPr>
                <w:rFonts w:ascii="Arial" w:hAnsi="Arial" w:cs="Arial"/>
                <w:sz w:val="16"/>
                <w:szCs w:val="16"/>
                <w:lang w:val="nl-NL" w:eastAsia="fr-FR"/>
              </w:rPr>
              <w:t>1000/</w:t>
            </w:r>
            <w:r w:rsidRPr="00697AD9">
              <w:rPr>
                <w:rFonts w:ascii="Arial" w:hAnsi="Arial" w:cs="Arial"/>
                <w:sz w:val="16"/>
                <w:szCs w:val="16"/>
                <w:lang w:val="nl-NL" w:eastAsia="fr-FR"/>
              </w:rPr>
              <w:t xml:space="preserve"> overig</w:t>
            </w:r>
          </w:p>
        </w:tc>
        <w:tc>
          <w:tcPr>
            <w:tcW w:w="2046" w:type="dxa"/>
            <w:vMerge/>
          </w:tcPr>
          <w:p w14:paraId="786766EB" w14:textId="0A83DBD2" w:rsidR="007520AC" w:rsidRPr="00697AD9" w:rsidRDefault="007520AC" w:rsidP="00BF703E">
            <w:pPr>
              <w:spacing w:before="216"/>
              <w:jc w:val="both"/>
              <w:rPr>
                <w:rFonts w:ascii="Arial" w:hAnsi="Arial" w:cs="Arial"/>
                <w:sz w:val="20"/>
                <w:szCs w:val="20"/>
                <w:lang w:val="nl-NL" w:eastAsia="fr-FR"/>
              </w:rPr>
            </w:pPr>
          </w:p>
        </w:tc>
      </w:tr>
      <w:tr w:rsidR="007520AC" w:rsidRPr="00697AD9" w14:paraId="26A47EEB" w14:textId="77777777" w:rsidTr="00027D6D">
        <w:trPr>
          <w:cantSplit/>
          <w:trHeight w:val="165"/>
          <w:jc w:val="center"/>
        </w:trPr>
        <w:tc>
          <w:tcPr>
            <w:tcW w:w="1772" w:type="dxa"/>
          </w:tcPr>
          <w:p w14:paraId="1D5689D7" w14:textId="77777777" w:rsidR="007520AC" w:rsidRPr="00697AD9" w:rsidRDefault="007520AC" w:rsidP="00BF703E">
            <w:pPr>
              <w:rPr>
                <w:rFonts w:ascii="Arial" w:hAnsi="Arial" w:cs="Arial"/>
                <w:b/>
                <w:sz w:val="20"/>
                <w:szCs w:val="20"/>
                <w:lang w:val="nl-NL" w:eastAsia="fr-FR"/>
              </w:rPr>
            </w:pPr>
            <w:r w:rsidRPr="00697AD9">
              <w:rPr>
                <w:rFonts w:ascii="Arial" w:hAnsi="Arial" w:cs="Arial"/>
                <w:b/>
                <w:sz w:val="18"/>
                <w:szCs w:val="18"/>
                <w:lang w:val="nl-NL" w:eastAsia="fr-FR"/>
              </w:rPr>
              <w:t>Naam van de waterloop</w:t>
            </w:r>
          </w:p>
        </w:tc>
        <w:tc>
          <w:tcPr>
            <w:tcW w:w="1200" w:type="dxa"/>
          </w:tcPr>
          <w:p w14:paraId="1BF2B1B5" w14:textId="77777777" w:rsidR="007520AC" w:rsidRPr="00697AD9" w:rsidRDefault="007520AC" w:rsidP="00BF703E">
            <w:pPr>
              <w:tabs>
                <w:tab w:val="left" w:pos="4962"/>
              </w:tabs>
              <w:jc w:val="center"/>
              <w:rPr>
                <w:rFonts w:ascii="Arial" w:hAnsi="Arial" w:cs="Arial"/>
                <w:b/>
                <w:sz w:val="18"/>
                <w:szCs w:val="18"/>
                <w:lang w:val="nl-NL" w:eastAsia="fr-FR"/>
              </w:rPr>
            </w:pPr>
            <w:proofErr w:type="spellStart"/>
            <w:r w:rsidRPr="00697AD9">
              <w:rPr>
                <w:rFonts w:ascii="Arial" w:hAnsi="Arial" w:cs="Arial"/>
                <w:b/>
                <w:sz w:val="18"/>
                <w:szCs w:val="18"/>
                <w:lang w:val="nl-NL" w:eastAsia="fr-FR"/>
              </w:rPr>
              <w:t>Boven-strooms</w:t>
            </w:r>
            <w:proofErr w:type="spellEnd"/>
          </w:p>
        </w:tc>
        <w:tc>
          <w:tcPr>
            <w:tcW w:w="1428" w:type="dxa"/>
          </w:tcPr>
          <w:p w14:paraId="489833DC" w14:textId="77777777" w:rsidR="007520AC" w:rsidRPr="00697AD9" w:rsidRDefault="007520AC" w:rsidP="00BF703E">
            <w:pPr>
              <w:tabs>
                <w:tab w:val="left" w:pos="4962"/>
              </w:tabs>
              <w:jc w:val="center"/>
              <w:rPr>
                <w:rFonts w:ascii="Arial" w:hAnsi="Arial" w:cs="Arial"/>
                <w:b/>
                <w:sz w:val="18"/>
                <w:szCs w:val="18"/>
                <w:lang w:val="nl-NL" w:eastAsia="fr-FR"/>
              </w:rPr>
            </w:pPr>
            <w:r w:rsidRPr="00697AD9">
              <w:rPr>
                <w:rFonts w:ascii="Arial" w:hAnsi="Arial" w:cs="Arial"/>
                <w:b/>
                <w:sz w:val="18"/>
                <w:szCs w:val="18"/>
                <w:lang w:val="nl-NL" w:eastAsia="fr-FR"/>
              </w:rPr>
              <w:t>Beneden-</w:t>
            </w:r>
          </w:p>
          <w:p w14:paraId="120A673A" w14:textId="77777777" w:rsidR="007520AC" w:rsidRPr="00697AD9" w:rsidRDefault="007520AC" w:rsidP="00BF703E">
            <w:pPr>
              <w:tabs>
                <w:tab w:val="left" w:pos="4962"/>
              </w:tabs>
              <w:jc w:val="center"/>
              <w:rPr>
                <w:rFonts w:ascii="Arial" w:hAnsi="Arial" w:cs="Arial"/>
                <w:b/>
                <w:sz w:val="18"/>
                <w:szCs w:val="18"/>
                <w:lang w:val="nl-NL" w:eastAsia="fr-FR"/>
              </w:rPr>
            </w:pPr>
            <w:proofErr w:type="spellStart"/>
            <w:proofErr w:type="gramStart"/>
            <w:r w:rsidRPr="00697AD9">
              <w:rPr>
                <w:rFonts w:ascii="Arial" w:hAnsi="Arial" w:cs="Arial"/>
                <w:b/>
                <w:sz w:val="18"/>
                <w:szCs w:val="18"/>
                <w:lang w:val="nl-NL" w:eastAsia="fr-FR"/>
              </w:rPr>
              <w:t>strooms</w:t>
            </w:r>
            <w:proofErr w:type="spellEnd"/>
            <w:proofErr w:type="gramEnd"/>
          </w:p>
        </w:tc>
        <w:tc>
          <w:tcPr>
            <w:tcW w:w="1315" w:type="dxa"/>
          </w:tcPr>
          <w:p w14:paraId="3426C98E" w14:textId="77777777" w:rsidR="007520AC" w:rsidRPr="00697AD9" w:rsidRDefault="007520AC" w:rsidP="00BF703E">
            <w:pPr>
              <w:jc w:val="center"/>
              <w:rPr>
                <w:rFonts w:ascii="Arial" w:hAnsi="Arial" w:cs="Arial"/>
                <w:b/>
                <w:sz w:val="18"/>
                <w:szCs w:val="18"/>
                <w:lang w:val="nl-NL" w:eastAsia="fr-FR"/>
              </w:rPr>
            </w:pPr>
            <w:proofErr w:type="spellStart"/>
            <w:r w:rsidRPr="00697AD9">
              <w:rPr>
                <w:rFonts w:ascii="Arial" w:hAnsi="Arial" w:cs="Arial"/>
                <w:b/>
                <w:sz w:val="18"/>
                <w:szCs w:val="18"/>
                <w:lang w:val="nl-NL" w:eastAsia="fr-FR"/>
              </w:rPr>
              <w:t>Boven-strooms</w:t>
            </w:r>
            <w:proofErr w:type="spellEnd"/>
          </w:p>
        </w:tc>
        <w:tc>
          <w:tcPr>
            <w:tcW w:w="1315" w:type="dxa"/>
          </w:tcPr>
          <w:p w14:paraId="4F0F09E0" w14:textId="77777777" w:rsidR="007520AC" w:rsidRPr="00697AD9" w:rsidRDefault="007520AC" w:rsidP="00BF703E">
            <w:pPr>
              <w:jc w:val="center"/>
              <w:rPr>
                <w:rFonts w:ascii="Arial" w:hAnsi="Arial" w:cs="Arial"/>
                <w:b/>
                <w:sz w:val="18"/>
                <w:szCs w:val="18"/>
                <w:lang w:val="nl-NL" w:eastAsia="fr-FR"/>
              </w:rPr>
            </w:pPr>
            <w:r w:rsidRPr="00697AD9">
              <w:rPr>
                <w:rFonts w:ascii="Arial" w:hAnsi="Arial" w:cs="Arial"/>
                <w:b/>
                <w:sz w:val="18"/>
                <w:szCs w:val="18"/>
                <w:lang w:val="nl-NL" w:eastAsia="fr-FR"/>
              </w:rPr>
              <w:t>Beneden-</w:t>
            </w:r>
          </w:p>
          <w:p w14:paraId="0EFAC68C" w14:textId="77777777" w:rsidR="007520AC" w:rsidRPr="00697AD9" w:rsidRDefault="007520AC" w:rsidP="00BF703E">
            <w:pPr>
              <w:jc w:val="center"/>
              <w:rPr>
                <w:rFonts w:ascii="Arial" w:hAnsi="Arial" w:cs="Arial"/>
                <w:b/>
                <w:sz w:val="18"/>
                <w:szCs w:val="18"/>
                <w:lang w:val="nl-NL" w:eastAsia="fr-FR"/>
              </w:rPr>
            </w:pPr>
            <w:proofErr w:type="spellStart"/>
            <w:proofErr w:type="gramStart"/>
            <w:r w:rsidRPr="00697AD9">
              <w:rPr>
                <w:rFonts w:ascii="Arial" w:hAnsi="Arial" w:cs="Arial"/>
                <w:b/>
                <w:sz w:val="18"/>
                <w:szCs w:val="18"/>
                <w:lang w:val="nl-NL" w:eastAsia="fr-FR"/>
              </w:rPr>
              <w:t>strooms</w:t>
            </w:r>
            <w:proofErr w:type="spellEnd"/>
            <w:proofErr w:type="gramEnd"/>
          </w:p>
        </w:tc>
        <w:tc>
          <w:tcPr>
            <w:tcW w:w="1316" w:type="dxa"/>
          </w:tcPr>
          <w:p w14:paraId="459F991D" w14:textId="77777777" w:rsidR="007520AC" w:rsidRPr="00697AD9" w:rsidRDefault="007520AC" w:rsidP="00BF703E">
            <w:pPr>
              <w:jc w:val="center"/>
              <w:rPr>
                <w:rFonts w:ascii="Arial" w:hAnsi="Arial" w:cs="Arial"/>
                <w:b/>
                <w:sz w:val="18"/>
                <w:szCs w:val="18"/>
                <w:lang w:val="nl-NL" w:eastAsia="fr-FR"/>
              </w:rPr>
            </w:pPr>
            <w:proofErr w:type="spellStart"/>
            <w:r w:rsidRPr="00697AD9">
              <w:rPr>
                <w:rFonts w:ascii="Arial" w:hAnsi="Arial" w:cs="Arial"/>
                <w:b/>
                <w:sz w:val="18"/>
                <w:szCs w:val="18"/>
                <w:lang w:val="nl-NL" w:eastAsia="fr-FR"/>
              </w:rPr>
              <w:t>Boven-strooms</w:t>
            </w:r>
            <w:proofErr w:type="spellEnd"/>
          </w:p>
        </w:tc>
        <w:tc>
          <w:tcPr>
            <w:tcW w:w="1315" w:type="dxa"/>
          </w:tcPr>
          <w:p w14:paraId="16C1C67A" w14:textId="77777777" w:rsidR="007520AC" w:rsidRPr="00697AD9" w:rsidRDefault="007520AC" w:rsidP="00BF703E">
            <w:pPr>
              <w:jc w:val="center"/>
              <w:rPr>
                <w:rFonts w:ascii="Arial" w:hAnsi="Arial" w:cs="Arial"/>
                <w:b/>
                <w:sz w:val="18"/>
                <w:szCs w:val="18"/>
                <w:lang w:val="nl-NL" w:eastAsia="fr-FR"/>
              </w:rPr>
            </w:pPr>
            <w:r w:rsidRPr="00697AD9">
              <w:rPr>
                <w:rFonts w:ascii="Arial" w:hAnsi="Arial" w:cs="Arial"/>
                <w:b/>
                <w:sz w:val="18"/>
                <w:szCs w:val="18"/>
                <w:lang w:val="nl-NL" w:eastAsia="fr-FR"/>
              </w:rPr>
              <w:t>Beneden-</w:t>
            </w:r>
          </w:p>
          <w:p w14:paraId="22E8011A" w14:textId="77777777" w:rsidR="007520AC" w:rsidRPr="00697AD9" w:rsidRDefault="007520AC" w:rsidP="00BF703E">
            <w:pPr>
              <w:jc w:val="center"/>
              <w:rPr>
                <w:rFonts w:ascii="Arial" w:hAnsi="Arial" w:cs="Arial"/>
                <w:b/>
                <w:sz w:val="18"/>
                <w:szCs w:val="18"/>
                <w:lang w:val="nl-NL" w:eastAsia="fr-FR"/>
              </w:rPr>
            </w:pPr>
            <w:proofErr w:type="spellStart"/>
            <w:proofErr w:type="gramStart"/>
            <w:r w:rsidRPr="00697AD9">
              <w:rPr>
                <w:rFonts w:ascii="Arial" w:hAnsi="Arial" w:cs="Arial"/>
                <w:b/>
                <w:sz w:val="18"/>
                <w:szCs w:val="18"/>
                <w:lang w:val="nl-NL" w:eastAsia="fr-FR"/>
              </w:rPr>
              <w:t>strooms</w:t>
            </w:r>
            <w:proofErr w:type="spellEnd"/>
            <w:proofErr w:type="gramEnd"/>
          </w:p>
        </w:tc>
        <w:tc>
          <w:tcPr>
            <w:tcW w:w="1315" w:type="dxa"/>
          </w:tcPr>
          <w:p w14:paraId="397F0090" w14:textId="77777777" w:rsidR="007520AC" w:rsidRPr="00697AD9" w:rsidRDefault="007520AC" w:rsidP="00BF703E">
            <w:pPr>
              <w:jc w:val="center"/>
              <w:rPr>
                <w:rFonts w:ascii="Arial" w:hAnsi="Arial" w:cs="Arial"/>
                <w:b/>
                <w:sz w:val="18"/>
                <w:szCs w:val="18"/>
                <w:lang w:val="nl-NL" w:eastAsia="fr-FR"/>
              </w:rPr>
            </w:pPr>
            <w:proofErr w:type="spellStart"/>
            <w:r w:rsidRPr="00697AD9">
              <w:rPr>
                <w:rFonts w:ascii="Arial" w:hAnsi="Arial" w:cs="Arial"/>
                <w:b/>
                <w:sz w:val="18"/>
                <w:szCs w:val="18"/>
                <w:lang w:val="nl-NL" w:eastAsia="fr-FR"/>
              </w:rPr>
              <w:t>Boven-strooms</w:t>
            </w:r>
            <w:proofErr w:type="spellEnd"/>
          </w:p>
        </w:tc>
        <w:tc>
          <w:tcPr>
            <w:tcW w:w="1316" w:type="dxa"/>
          </w:tcPr>
          <w:p w14:paraId="58455E0A" w14:textId="77777777" w:rsidR="007520AC" w:rsidRPr="00697AD9" w:rsidRDefault="007520AC" w:rsidP="00BF703E">
            <w:pPr>
              <w:jc w:val="center"/>
              <w:rPr>
                <w:rFonts w:ascii="Arial" w:hAnsi="Arial" w:cs="Arial"/>
                <w:b/>
                <w:sz w:val="18"/>
                <w:szCs w:val="18"/>
                <w:lang w:val="nl-NL" w:eastAsia="fr-FR"/>
              </w:rPr>
            </w:pPr>
            <w:r w:rsidRPr="00697AD9">
              <w:rPr>
                <w:rFonts w:ascii="Arial" w:hAnsi="Arial" w:cs="Arial"/>
                <w:b/>
                <w:sz w:val="18"/>
                <w:szCs w:val="18"/>
                <w:lang w:val="nl-NL" w:eastAsia="fr-FR"/>
              </w:rPr>
              <w:t>Beneden-</w:t>
            </w:r>
          </w:p>
          <w:p w14:paraId="78359BA4" w14:textId="77777777" w:rsidR="007520AC" w:rsidRPr="00697AD9" w:rsidRDefault="007520AC" w:rsidP="00BF703E">
            <w:pPr>
              <w:jc w:val="center"/>
              <w:rPr>
                <w:rFonts w:ascii="Arial" w:hAnsi="Arial" w:cs="Arial"/>
                <w:b/>
                <w:sz w:val="18"/>
                <w:szCs w:val="18"/>
                <w:lang w:val="nl-NL" w:eastAsia="fr-FR"/>
              </w:rPr>
            </w:pPr>
            <w:proofErr w:type="spellStart"/>
            <w:proofErr w:type="gramStart"/>
            <w:r w:rsidRPr="00697AD9">
              <w:rPr>
                <w:rFonts w:ascii="Arial" w:hAnsi="Arial" w:cs="Arial"/>
                <w:b/>
                <w:sz w:val="18"/>
                <w:szCs w:val="18"/>
                <w:lang w:val="nl-NL" w:eastAsia="fr-FR"/>
              </w:rPr>
              <w:t>strooms</w:t>
            </w:r>
            <w:proofErr w:type="spellEnd"/>
            <w:proofErr w:type="gramEnd"/>
          </w:p>
        </w:tc>
        <w:tc>
          <w:tcPr>
            <w:tcW w:w="2046" w:type="dxa"/>
            <w:vMerge/>
          </w:tcPr>
          <w:p w14:paraId="3BA0E601" w14:textId="77777777" w:rsidR="007520AC" w:rsidRPr="00697AD9" w:rsidRDefault="007520AC" w:rsidP="00BF703E">
            <w:pPr>
              <w:spacing w:before="216"/>
              <w:jc w:val="both"/>
              <w:rPr>
                <w:rFonts w:ascii="Arial" w:hAnsi="Arial" w:cs="Arial"/>
                <w:sz w:val="20"/>
                <w:szCs w:val="20"/>
                <w:lang w:val="nl-NL" w:eastAsia="fr-FR"/>
              </w:rPr>
            </w:pPr>
          </w:p>
        </w:tc>
      </w:tr>
      <w:tr w:rsidR="008A7635" w:rsidRPr="005F73BD" w14:paraId="34147B4F" w14:textId="77777777" w:rsidTr="00B56D6F">
        <w:trPr>
          <w:cantSplit/>
          <w:trHeight w:val="165"/>
          <w:jc w:val="center"/>
        </w:trPr>
        <w:tc>
          <w:tcPr>
            <w:tcW w:w="1772" w:type="dxa"/>
          </w:tcPr>
          <w:p w14:paraId="0FA5CCF3" w14:textId="77777777" w:rsidR="008A7635" w:rsidRPr="00697AD9" w:rsidRDefault="008A7635" w:rsidP="008A7635">
            <w:pPr>
              <w:rPr>
                <w:rFonts w:ascii="Arial Narrow" w:eastAsia="Calibri" w:hAnsi="Arial Narrow" w:cs="Arial"/>
                <w:sz w:val="20"/>
                <w:szCs w:val="20"/>
                <w:lang w:val="nl-NL" w:eastAsia="fr-FR"/>
              </w:rPr>
            </w:pPr>
            <w:proofErr w:type="spellStart"/>
            <w:r w:rsidRPr="00697AD9">
              <w:rPr>
                <w:rFonts w:ascii="Arial Narrow" w:eastAsia="Calibri" w:hAnsi="Arial Narrow" w:cs="Arial"/>
                <w:sz w:val="20"/>
                <w:szCs w:val="20"/>
                <w:lang w:val="nl-NL" w:eastAsia="fr-FR"/>
              </w:rPr>
              <w:t>Chiers</w:t>
            </w:r>
            <w:proofErr w:type="spellEnd"/>
            <w:r w:rsidRPr="00697AD9">
              <w:rPr>
                <w:rFonts w:ascii="Arial Narrow" w:eastAsia="Calibri" w:hAnsi="Arial Narrow" w:cs="Arial"/>
                <w:sz w:val="20"/>
                <w:szCs w:val="20"/>
                <w:lang w:val="nl-NL" w:eastAsia="fr-FR"/>
              </w:rPr>
              <w:t xml:space="preserve"> </w:t>
            </w:r>
          </w:p>
        </w:tc>
        <w:tc>
          <w:tcPr>
            <w:tcW w:w="1200" w:type="dxa"/>
          </w:tcPr>
          <w:p w14:paraId="66B43601" w14:textId="3808301E" w:rsidR="008A7635" w:rsidRPr="00697AD9" w:rsidRDefault="008A7635" w:rsidP="008A7635">
            <w:pPr>
              <w:tabs>
                <w:tab w:val="left" w:pos="4962"/>
              </w:tabs>
              <w:jc w:val="center"/>
              <w:rPr>
                <w:rFonts w:ascii="Arial Narrow" w:hAnsi="Arial Narrow" w:cs="Arial"/>
                <w:sz w:val="18"/>
                <w:szCs w:val="18"/>
                <w:lang w:val="nl-NL" w:eastAsia="fr-FR"/>
              </w:rPr>
            </w:pPr>
            <w:r w:rsidRPr="00697AD9">
              <w:rPr>
                <w:rFonts w:ascii="Arial Narrow" w:hAnsi="Arial Narrow" w:cs="Arial"/>
                <w:b/>
                <w:bCs/>
                <w:sz w:val="18"/>
                <w:szCs w:val="18"/>
                <w:lang w:val="nl-NL" w:eastAsia="fr-FR"/>
              </w:rPr>
              <w:t>WL</w:t>
            </w:r>
            <w:r w:rsidRPr="00697AD9" w:rsidDel="00AC00F8">
              <w:rPr>
                <w:rFonts w:ascii="Arial Narrow" w:hAnsi="Arial Narrow" w:cs="Arial"/>
                <w:b/>
                <w:sz w:val="18"/>
                <w:szCs w:val="18"/>
                <w:lang w:val="nl-NL" w:eastAsia="fr-FR"/>
              </w:rPr>
              <w:t xml:space="preserve"> </w:t>
            </w:r>
          </w:p>
        </w:tc>
        <w:tc>
          <w:tcPr>
            <w:tcW w:w="1428" w:type="dxa"/>
          </w:tcPr>
          <w:p w14:paraId="2A88B941" w14:textId="5EEABABE" w:rsidR="008A7635" w:rsidRPr="00697AD9" w:rsidRDefault="008A7635" w:rsidP="008A7635">
            <w:pPr>
              <w:jc w:val="center"/>
              <w:rPr>
                <w:rFonts w:ascii="Arial Narrow" w:hAnsi="Arial Narrow" w:cs="Arial"/>
                <w:b/>
                <w:sz w:val="18"/>
                <w:szCs w:val="18"/>
                <w:lang w:val="nl-NL" w:eastAsia="fr-FR"/>
              </w:rPr>
            </w:pPr>
            <w:proofErr w:type="gramStart"/>
            <w:r w:rsidRPr="00697AD9">
              <w:rPr>
                <w:rFonts w:ascii="Arial Narrow" w:hAnsi="Arial Narrow" w:cs="Arial"/>
                <w:b/>
                <w:sz w:val="18"/>
                <w:szCs w:val="18"/>
                <w:lang w:val="nl-NL" w:eastAsia="fr-FR"/>
              </w:rPr>
              <w:t>FR</w:t>
            </w:r>
            <w:r w:rsidRPr="00697AD9">
              <w:rPr>
                <w:rFonts w:ascii="Arial Narrow" w:hAnsi="Arial Narrow" w:cs="Arial"/>
                <w:sz w:val="18"/>
                <w:szCs w:val="18"/>
                <w:lang w:val="nl-NL" w:eastAsia="fr-FR"/>
              </w:rPr>
              <w:t xml:space="preserve"> /</w:t>
            </w:r>
            <w:proofErr w:type="gramEnd"/>
            <w:r w:rsidRPr="00697AD9">
              <w:rPr>
                <w:rFonts w:ascii="Arial Narrow" w:hAnsi="Arial Narrow" w:cs="Arial"/>
                <w:sz w:val="18"/>
                <w:szCs w:val="18"/>
                <w:lang w:val="nl-NL" w:eastAsia="fr-FR"/>
              </w:rPr>
              <w:t xml:space="preserve"> </w:t>
            </w:r>
            <w:proofErr w:type="spellStart"/>
            <w:r w:rsidRPr="00697AD9">
              <w:rPr>
                <w:rFonts w:ascii="Arial Narrow" w:hAnsi="Arial Narrow" w:cs="Arial"/>
                <w:sz w:val="18"/>
                <w:szCs w:val="18"/>
                <w:lang w:val="nl-NL" w:eastAsia="fr-FR"/>
              </w:rPr>
              <w:t>Longwy</w:t>
            </w:r>
            <w:proofErr w:type="spellEnd"/>
            <w:r w:rsidRPr="00697AD9">
              <w:rPr>
                <w:rFonts w:ascii="Arial Narrow" w:hAnsi="Arial Narrow" w:cs="Arial"/>
                <w:b/>
                <w:bCs/>
                <w:sz w:val="18"/>
                <w:szCs w:val="18"/>
                <w:lang w:val="nl-NL" w:eastAsia="fr-FR"/>
              </w:rPr>
              <w:t xml:space="preserve"> </w:t>
            </w:r>
          </w:p>
        </w:tc>
        <w:tc>
          <w:tcPr>
            <w:tcW w:w="1315" w:type="dxa"/>
          </w:tcPr>
          <w:p w14:paraId="25FC7A3C" w14:textId="43186971" w:rsidR="008A7635" w:rsidRPr="00697AD9" w:rsidRDefault="00025FA9" w:rsidP="008A7635">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25</w:t>
            </w:r>
          </w:p>
        </w:tc>
        <w:tc>
          <w:tcPr>
            <w:tcW w:w="1315" w:type="dxa"/>
          </w:tcPr>
          <w:p w14:paraId="61EA0BD0" w14:textId="7145AA3D" w:rsidR="008A7635" w:rsidRPr="00697AD9" w:rsidRDefault="008A7635" w:rsidP="008A7635">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30</w:t>
            </w:r>
          </w:p>
        </w:tc>
        <w:tc>
          <w:tcPr>
            <w:tcW w:w="1316" w:type="dxa"/>
          </w:tcPr>
          <w:p w14:paraId="6590F45E" w14:textId="213EB526" w:rsidR="008A7635" w:rsidRPr="00697AD9" w:rsidRDefault="00025FA9" w:rsidP="008A7635">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04FBB329" w14:textId="2025717D" w:rsidR="008A7635" w:rsidRPr="00697AD9" w:rsidRDefault="008D324A" w:rsidP="008A7635">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7C340B5B" w14:textId="77777777" w:rsidR="008F4EAB" w:rsidRPr="000D00B3" w:rsidRDefault="00866797" w:rsidP="008A7635">
            <w:pPr>
              <w:jc w:val="center"/>
              <w:rPr>
                <w:rFonts w:ascii="Arial Narrow" w:eastAsia="Calibri" w:hAnsi="Arial Narrow" w:cs="Arial"/>
                <w:sz w:val="16"/>
                <w:szCs w:val="16"/>
                <w:lang w:val="nl-NL" w:eastAsia="fr-FR"/>
              </w:rPr>
            </w:pPr>
            <w:r w:rsidRPr="000D00B3">
              <w:rPr>
                <w:rFonts w:ascii="Arial Narrow" w:eastAsia="Calibri" w:hAnsi="Arial Narrow" w:cs="Arial"/>
                <w:sz w:val="16"/>
                <w:szCs w:val="16"/>
                <w:lang w:val="nl-NL" w:eastAsia="fr-FR"/>
              </w:rPr>
              <w:t>N.v.t</w:t>
            </w:r>
            <w:r w:rsidR="008F4EAB" w:rsidRPr="000D00B3">
              <w:rPr>
                <w:rFonts w:ascii="Arial Narrow" w:eastAsia="Calibri" w:hAnsi="Arial Narrow" w:cs="Arial"/>
                <w:sz w:val="16"/>
                <w:szCs w:val="16"/>
                <w:lang w:val="nl-NL" w:eastAsia="fr-FR"/>
              </w:rPr>
              <w:t>.</w:t>
            </w:r>
          </w:p>
          <w:p w14:paraId="08CC9A0A" w14:textId="26A2E92B" w:rsidR="008A7635" w:rsidRPr="000D00B3" w:rsidRDefault="00C97684" w:rsidP="008A7635">
            <w:pPr>
              <w:jc w:val="center"/>
              <w:rPr>
                <w:rFonts w:ascii="Arial Narrow" w:hAnsi="Arial Narrow" w:cs="Arial"/>
                <w:sz w:val="18"/>
                <w:szCs w:val="18"/>
                <w:lang w:val="nl-NL" w:eastAsia="fr-FR"/>
              </w:rPr>
            </w:pPr>
            <w:r w:rsidRPr="000D00B3">
              <w:rPr>
                <w:rFonts w:ascii="Arial Narrow" w:eastAsia="Calibri" w:hAnsi="Arial Narrow" w:cs="Arial"/>
                <w:sz w:val="16"/>
                <w:szCs w:val="16"/>
                <w:lang w:val="nl-NL" w:eastAsia="fr-FR"/>
              </w:rPr>
              <w:t xml:space="preserve"> (</w:t>
            </w:r>
            <w:proofErr w:type="gramStart"/>
            <w:r w:rsidR="009E23D3" w:rsidRPr="000D00B3">
              <w:rPr>
                <w:rFonts w:ascii="Arial Narrow" w:eastAsia="Calibri" w:hAnsi="Arial Narrow" w:cs="Arial"/>
                <w:sz w:val="16"/>
                <w:szCs w:val="16"/>
                <w:lang w:val="nl-NL" w:eastAsia="fr-FR"/>
              </w:rPr>
              <w:t>kaart</w:t>
            </w:r>
            <w:proofErr w:type="gramEnd"/>
            <w:r w:rsidR="009E23D3" w:rsidRPr="000D00B3">
              <w:rPr>
                <w:rFonts w:ascii="Arial Narrow" w:eastAsia="Calibri" w:hAnsi="Arial Narrow" w:cs="Arial"/>
                <w:sz w:val="16"/>
                <w:szCs w:val="16"/>
                <w:lang w:val="nl-NL" w:eastAsia="fr-FR"/>
              </w:rPr>
              <w:t xml:space="preserve"> op basis van de bezetting van alluviale gronden in het Holoceen</w:t>
            </w:r>
            <w:r w:rsidRPr="000D00B3">
              <w:rPr>
                <w:rFonts w:ascii="Arial Narrow" w:eastAsia="Calibri" w:hAnsi="Arial Narrow" w:cs="Arial"/>
                <w:sz w:val="16"/>
                <w:szCs w:val="16"/>
                <w:lang w:val="nl-NL" w:eastAsia="fr-FR"/>
              </w:rPr>
              <w:t>)</w:t>
            </w:r>
          </w:p>
        </w:tc>
        <w:tc>
          <w:tcPr>
            <w:tcW w:w="1316" w:type="dxa"/>
          </w:tcPr>
          <w:p w14:paraId="2C3E1BE5" w14:textId="63457DEF" w:rsidR="008A7635" w:rsidRPr="000D00B3" w:rsidRDefault="008A7635" w:rsidP="008A7635">
            <w:pPr>
              <w:jc w:val="center"/>
              <w:rPr>
                <w:rFonts w:ascii="Arial Narrow" w:hAnsi="Arial Narrow" w:cs="Arial"/>
                <w:sz w:val="18"/>
                <w:szCs w:val="18"/>
                <w:lang w:val="nl-NL" w:eastAsia="fr-FR"/>
              </w:rPr>
            </w:pPr>
            <w:r w:rsidRPr="000D00B3">
              <w:rPr>
                <w:rFonts w:ascii="Arial Narrow" w:hAnsi="Arial Narrow" w:cs="Arial"/>
                <w:sz w:val="18"/>
                <w:szCs w:val="18"/>
                <w:lang w:val="nl-NL" w:eastAsia="fr-FR"/>
              </w:rPr>
              <w:t>Q</w:t>
            </w:r>
            <w:r w:rsidRPr="000D00B3">
              <w:rPr>
                <w:rFonts w:ascii="Arial Narrow" w:hAnsi="Arial Narrow" w:cs="Arial"/>
                <w:sz w:val="18"/>
                <w:szCs w:val="18"/>
                <w:vertAlign w:val="subscript"/>
                <w:lang w:val="nl-NL" w:eastAsia="fr-FR"/>
              </w:rPr>
              <w:t xml:space="preserve">100 </w:t>
            </w:r>
            <w:r w:rsidRPr="000D00B3">
              <w:rPr>
                <w:rFonts w:ascii="Arial Narrow" w:hAnsi="Arial Narrow" w:cs="Arial"/>
                <w:sz w:val="18"/>
                <w:szCs w:val="18"/>
                <w:lang w:val="nl-NL" w:eastAsia="fr-FR"/>
              </w:rPr>
              <w:t>+30%</w:t>
            </w:r>
          </w:p>
        </w:tc>
        <w:tc>
          <w:tcPr>
            <w:tcW w:w="2046" w:type="dxa"/>
          </w:tcPr>
          <w:p w14:paraId="65C0E4C0" w14:textId="77777777" w:rsidR="008A7635" w:rsidRPr="000D00B3" w:rsidRDefault="008A7635" w:rsidP="008A7635">
            <w:pPr>
              <w:rPr>
                <w:rFonts w:ascii="Arial Narrow" w:hAnsi="Arial Narrow" w:cs="Arial"/>
                <w:sz w:val="18"/>
                <w:szCs w:val="18"/>
                <w:lang w:val="nl-NL" w:eastAsia="fr-FR"/>
              </w:rPr>
            </w:pPr>
            <w:r w:rsidRPr="000D00B3">
              <w:rPr>
                <w:rFonts w:ascii="Arial Narrow" w:eastAsia="Calibri" w:hAnsi="Arial Narrow" w:cs="Arial"/>
                <w:sz w:val="16"/>
                <w:szCs w:val="16"/>
                <w:lang w:val="nl-NL" w:eastAsia="fr-FR"/>
              </w:rPr>
              <w:t>Gegevens van de</w:t>
            </w:r>
            <w:r w:rsidRPr="000D00B3">
              <w:rPr>
                <w:rFonts w:ascii="Arial Narrow" w:hAnsi="Arial Narrow" w:cs="Arial"/>
                <w:sz w:val="16"/>
                <w:szCs w:val="16"/>
                <w:lang w:val="nl-NL" w:eastAsia="fr-FR"/>
              </w:rPr>
              <w:t xml:space="preserve"> </w:t>
            </w:r>
            <w:proofErr w:type="spellStart"/>
            <w:r w:rsidRPr="000D00B3">
              <w:rPr>
                <w:rFonts w:ascii="Arial Narrow" w:hAnsi="Arial Narrow" w:cs="Arial"/>
                <w:sz w:val="16"/>
                <w:szCs w:val="16"/>
                <w:lang w:val="nl-NL" w:eastAsia="fr-FR"/>
              </w:rPr>
              <w:t>Chiers</w:t>
            </w:r>
            <w:proofErr w:type="spellEnd"/>
            <w:r w:rsidRPr="000D00B3">
              <w:rPr>
                <w:rFonts w:ascii="Arial Narrow" w:hAnsi="Arial Narrow" w:cs="Arial"/>
                <w:sz w:val="16"/>
                <w:szCs w:val="16"/>
                <w:lang w:val="nl-NL" w:eastAsia="fr-FR"/>
              </w:rPr>
              <w:t xml:space="preserve"> in </w:t>
            </w:r>
            <w:proofErr w:type="spellStart"/>
            <w:r w:rsidRPr="000D00B3">
              <w:rPr>
                <w:rFonts w:ascii="Arial Narrow" w:hAnsi="Arial Narrow" w:cs="Arial"/>
                <w:sz w:val="16"/>
                <w:szCs w:val="16"/>
                <w:lang w:val="nl-NL" w:eastAsia="fr-FR"/>
              </w:rPr>
              <w:t>Longwy</w:t>
            </w:r>
            <w:proofErr w:type="spellEnd"/>
            <w:r w:rsidRPr="000D00B3">
              <w:rPr>
                <w:rFonts w:ascii="Arial Narrow" w:hAnsi="Arial Narrow" w:cs="Arial"/>
                <w:sz w:val="16"/>
                <w:szCs w:val="16"/>
                <w:lang w:val="nl-NL" w:eastAsia="fr-FR"/>
              </w:rPr>
              <w:t xml:space="preserve"> afkomstig van de atlas van overstroombare gebieden van de </w:t>
            </w:r>
            <w:proofErr w:type="spellStart"/>
            <w:r w:rsidRPr="000D00B3">
              <w:rPr>
                <w:rFonts w:ascii="Arial Narrow" w:hAnsi="Arial Narrow" w:cs="Arial"/>
                <w:sz w:val="16"/>
                <w:szCs w:val="16"/>
                <w:lang w:val="nl-NL" w:eastAsia="fr-FR"/>
              </w:rPr>
              <w:t>Chiers</w:t>
            </w:r>
            <w:proofErr w:type="spellEnd"/>
            <w:r w:rsidRPr="000D00B3">
              <w:rPr>
                <w:rFonts w:ascii="Arial Narrow" w:hAnsi="Arial Narrow" w:cs="Arial"/>
                <w:sz w:val="16"/>
                <w:szCs w:val="16"/>
                <w:lang w:val="nl-NL" w:eastAsia="fr-FR"/>
              </w:rPr>
              <w:t xml:space="preserve"> (BCEOM, 2007)</w:t>
            </w:r>
          </w:p>
        </w:tc>
      </w:tr>
      <w:tr w:rsidR="005C053B" w:rsidRPr="00697AD9" w14:paraId="0B945E43" w14:textId="77777777" w:rsidTr="00027D6D">
        <w:trPr>
          <w:cantSplit/>
          <w:trHeight w:val="165"/>
          <w:jc w:val="center"/>
        </w:trPr>
        <w:tc>
          <w:tcPr>
            <w:tcW w:w="1772" w:type="dxa"/>
          </w:tcPr>
          <w:p w14:paraId="10CB4C36" w14:textId="77777777" w:rsidR="005C053B" w:rsidRPr="00697AD9" w:rsidRDefault="005C053B" w:rsidP="005C053B">
            <w:pPr>
              <w:rPr>
                <w:rFonts w:ascii="Arial Narrow" w:eastAsia="Calibri" w:hAnsi="Arial Narrow" w:cs="Arial"/>
                <w:sz w:val="20"/>
                <w:szCs w:val="20"/>
                <w:lang w:val="nl-NL" w:eastAsia="fr-FR"/>
              </w:rPr>
            </w:pPr>
            <w:proofErr w:type="gramStart"/>
            <w:r w:rsidRPr="00697AD9">
              <w:rPr>
                <w:rFonts w:ascii="Arial Narrow" w:eastAsia="Calibri" w:hAnsi="Arial Narrow" w:cs="Arial"/>
                <w:sz w:val="20"/>
                <w:szCs w:val="20"/>
                <w:lang w:val="nl-NL" w:eastAsia="fr-FR"/>
              </w:rPr>
              <w:t>Meuse /</w:t>
            </w:r>
            <w:proofErr w:type="gramEnd"/>
            <w:r w:rsidRPr="00697AD9">
              <w:rPr>
                <w:rFonts w:ascii="Arial Narrow" w:eastAsia="Calibri" w:hAnsi="Arial Narrow" w:cs="Arial"/>
                <w:sz w:val="20"/>
                <w:szCs w:val="20"/>
                <w:lang w:val="nl-NL" w:eastAsia="fr-FR"/>
              </w:rPr>
              <w:t xml:space="preserve"> Maas</w:t>
            </w:r>
          </w:p>
        </w:tc>
        <w:tc>
          <w:tcPr>
            <w:tcW w:w="1200" w:type="dxa"/>
          </w:tcPr>
          <w:p w14:paraId="6237642B" w14:textId="77777777" w:rsidR="005C053B" w:rsidRPr="00697AD9" w:rsidRDefault="005C053B" w:rsidP="005C053B">
            <w:pPr>
              <w:tabs>
                <w:tab w:val="left" w:pos="4962"/>
              </w:tabs>
              <w:jc w:val="center"/>
              <w:rPr>
                <w:rFonts w:ascii="Arial Narrow" w:hAnsi="Arial Narrow" w:cs="Arial"/>
                <w:sz w:val="18"/>
                <w:szCs w:val="18"/>
                <w:lang w:val="nl-NL" w:eastAsia="fr-FR"/>
              </w:rPr>
            </w:pPr>
            <w:proofErr w:type="gramStart"/>
            <w:r w:rsidRPr="00697AD9">
              <w:rPr>
                <w:rFonts w:ascii="Arial Narrow" w:hAnsi="Arial Narrow" w:cs="Arial"/>
                <w:b/>
                <w:sz w:val="18"/>
                <w:szCs w:val="18"/>
                <w:lang w:val="nl-NL" w:eastAsia="fr-FR"/>
              </w:rPr>
              <w:t>FR</w:t>
            </w:r>
            <w:r w:rsidRPr="00697AD9">
              <w:rPr>
                <w:rFonts w:ascii="Arial Narrow" w:hAnsi="Arial Narrow" w:cs="Arial"/>
                <w:sz w:val="18"/>
                <w:szCs w:val="18"/>
                <w:lang w:val="nl-NL" w:eastAsia="fr-FR"/>
              </w:rPr>
              <w:t xml:space="preserve"> /</w:t>
            </w:r>
            <w:proofErr w:type="gramEnd"/>
            <w:r w:rsidRPr="00697AD9">
              <w:rPr>
                <w:rFonts w:ascii="Arial Narrow" w:hAnsi="Arial Narrow" w:cs="Arial"/>
                <w:sz w:val="18"/>
                <w:szCs w:val="18"/>
                <w:lang w:val="nl-NL" w:eastAsia="fr-FR"/>
              </w:rPr>
              <w:t xml:space="preserve"> Station van </w:t>
            </w:r>
            <w:proofErr w:type="spellStart"/>
            <w:r w:rsidRPr="00697AD9">
              <w:rPr>
                <w:rFonts w:ascii="Arial Narrow" w:hAnsi="Arial Narrow" w:cs="Arial"/>
                <w:sz w:val="18"/>
                <w:szCs w:val="18"/>
                <w:lang w:val="nl-NL" w:eastAsia="fr-FR"/>
              </w:rPr>
              <w:t>Chooz-Graviat</w:t>
            </w:r>
            <w:proofErr w:type="spellEnd"/>
          </w:p>
        </w:tc>
        <w:tc>
          <w:tcPr>
            <w:tcW w:w="1428" w:type="dxa"/>
          </w:tcPr>
          <w:p w14:paraId="020ABA70" w14:textId="68CD9A5C" w:rsidR="005C053B" w:rsidRPr="00697AD9" w:rsidRDefault="005C053B" w:rsidP="005C053B">
            <w:pPr>
              <w:tabs>
                <w:tab w:val="left" w:pos="4962"/>
              </w:tabs>
              <w:jc w:val="center"/>
              <w:rPr>
                <w:rFonts w:ascii="Arial Narrow" w:hAnsi="Arial Narrow" w:cs="Arial"/>
                <w:sz w:val="18"/>
                <w:szCs w:val="18"/>
                <w:lang w:val="nl-NL" w:eastAsia="fr-FR"/>
              </w:rPr>
            </w:pPr>
            <w:proofErr w:type="gramStart"/>
            <w:r w:rsidRPr="00697AD9">
              <w:rPr>
                <w:rFonts w:ascii="Arial Narrow" w:hAnsi="Arial Narrow" w:cs="Arial"/>
                <w:b/>
                <w:sz w:val="18"/>
                <w:szCs w:val="18"/>
                <w:lang w:val="nl-NL" w:eastAsia="fr-FR"/>
              </w:rPr>
              <w:t>WL</w:t>
            </w:r>
            <w:r w:rsidRPr="00697AD9">
              <w:rPr>
                <w:rFonts w:ascii="Arial Narrow" w:hAnsi="Arial Narrow" w:cs="Arial"/>
                <w:sz w:val="18"/>
                <w:szCs w:val="18"/>
                <w:lang w:val="nl-NL" w:eastAsia="fr-FR"/>
              </w:rPr>
              <w:t xml:space="preserve"> /</w:t>
            </w:r>
            <w:proofErr w:type="gramEnd"/>
            <w:r w:rsidRPr="00697AD9">
              <w:rPr>
                <w:rFonts w:ascii="Arial Narrow" w:hAnsi="Arial Narrow" w:cs="Arial"/>
                <w:sz w:val="18"/>
                <w:szCs w:val="18"/>
                <w:lang w:val="nl-NL" w:eastAsia="fr-FR"/>
              </w:rPr>
              <w:t xml:space="preserve"> </w:t>
            </w:r>
            <w:proofErr w:type="spellStart"/>
            <w:r w:rsidRPr="00697AD9">
              <w:rPr>
                <w:rFonts w:ascii="Arial Narrow" w:hAnsi="Arial Narrow" w:cs="Arial"/>
                <w:sz w:val="18"/>
                <w:szCs w:val="18"/>
                <w:lang w:val="nl-NL" w:eastAsia="fr-FR"/>
              </w:rPr>
              <w:t>Chooz</w:t>
            </w:r>
            <w:proofErr w:type="spellEnd"/>
          </w:p>
        </w:tc>
        <w:tc>
          <w:tcPr>
            <w:tcW w:w="1315" w:type="dxa"/>
          </w:tcPr>
          <w:p w14:paraId="2CB41604" w14:textId="77777777" w:rsidR="005C053B" w:rsidRPr="00697AD9" w:rsidRDefault="005C053B" w:rsidP="005C053B">
            <w:pPr>
              <w:jc w:val="center"/>
              <w:rPr>
                <w:rFonts w:ascii="Arial Narrow" w:hAnsi="Arial Narrow" w:cs="Arial"/>
                <w:sz w:val="18"/>
                <w:szCs w:val="18"/>
                <w:vertAlign w:val="subscript"/>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20</w:t>
            </w:r>
          </w:p>
          <w:p w14:paraId="709F14FB" w14:textId="610BB2D2"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(1400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r w:rsidRPr="00697AD9">
              <w:rPr>
                <w:rFonts w:ascii="Arial Narrow" w:hAnsi="Arial Narrow" w:cs="Arial"/>
                <w:sz w:val="18"/>
                <w:szCs w:val="18"/>
                <w:vertAlign w:val="subscript"/>
                <w:lang w:val="nl-NL" w:eastAsia="fr-FR"/>
              </w:rPr>
              <w:t>)</w:t>
            </w:r>
          </w:p>
        </w:tc>
        <w:tc>
          <w:tcPr>
            <w:tcW w:w="1315" w:type="dxa"/>
          </w:tcPr>
          <w:p w14:paraId="468968E7" w14:textId="0C2FB7A8"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25</w:t>
            </w:r>
          </w:p>
        </w:tc>
        <w:tc>
          <w:tcPr>
            <w:tcW w:w="1316" w:type="dxa"/>
          </w:tcPr>
          <w:p w14:paraId="6D6785FF" w14:textId="77777777" w:rsidR="005C053B" w:rsidRPr="00697AD9" w:rsidRDefault="005C053B" w:rsidP="005C053B">
            <w:pPr>
              <w:jc w:val="center"/>
              <w:rPr>
                <w:rFonts w:ascii="Arial Narrow" w:hAnsi="Arial Narrow" w:cs="Arial"/>
                <w:sz w:val="18"/>
                <w:szCs w:val="18"/>
                <w:vertAlign w:val="subscript"/>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 xml:space="preserve">100 </w:t>
            </w:r>
          </w:p>
          <w:p w14:paraId="74BF4FFF" w14:textId="5ED9D0E6"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(1580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5" w:type="dxa"/>
          </w:tcPr>
          <w:p w14:paraId="6DF21EAF" w14:textId="4C4CC07A"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3B883C02" w14:textId="1F1FE61D" w:rsidR="005C053B" w:rsidRPr="000D00B3" w:rsidRDefault="005C053B" w:rsidP="005C053B">
            <w:pPr>
              <w:jc w:val="center"/>
              <w:rPr>
                <w:rFonts w:ascii="Arial Narrow" w:hAnsi="Arial Narrow" w:cs="Arial"/>
                <w:sz w:val="18"/>
                <w:szCs w:val="18"/>
                <w:lang w:val="nl-NL" w:eastAsia="fr-FR"/>
              </w:rPr>
            </w:pPr>
            <w:r w:rsidRPr="000D00B3">
              <w:rPr>
                <w:rFonts w:ascii="Arial Narrow" w:hAnsi="Arial Narrow" w:cs="Arial"/>
                <w:sz w:val="18"/>
                <w:szCs w:val="18"/>
                <w:lang w:val="nl-NL" w:eastAsia="fr-FR"/>
              </w:rPr>
              <w:t>Q</w:t>
            </w:r>
            <w:r w:rsidRPr="000D00B3">
              <w:rPr>
                <w:rFonts w:ascii="Arial Narrow" w:hAnsi="Arial Narrow" w:cs="Arial"/>
                <w:sz w:val="18"/>
                <w:szCs w:val="18"/>
                <w:vertAlign w:val="subscript"/>
                <w:lang w:val="nl-NL" w:eastAsia="fr-FR"/>
              </w:rPr>
              <w:t>100</w:t>
            </w:r>
            <w:r w:rsidRPr="000D00B3">
              <w:rPr>
                <w:rFonts w:ascii="Arial Narrow" w:hAnsi="Arial Narrow" w:cs="Arial"/>
                <w:sz w:val="18"/>
                <w:szCs w:val="18"/>
                <w:lang w:val="nl-NL" w:eastAsia="fr-FR"/>
              </w:rPr>
              <w:t xml:space="preserve"> +30% (2040 m</w:t>
            </w:r>
            <w:r w:rsidRPr="000D00B3">
              <w:rPr>
                <w:rFonts w:ascii="Arial Narrow" w:hAnsi="Arial Narrow" w:cs="Arial"/>
                <w:sz w:val="18"/>
                <w:szCs w:val="18"/>
                <w:vertAlign w:val="superscript"/>
                <w:lang w:val="nl-NL" w:eastAsia="fr-FR"/>
              </w:rPr>
              <w:t>3</w:t>
            </w:r>
            <w:r w:rsidRPr="000D00B3">
              <w:rPr>
                <w:rFonts w:ascii="Arial Narrow" w:hAnsi="Arial Narrow" w:cs="Arial"/>
                <w:sz w:val="18"/>
                <w:szCs w:val="18"/>
                <w:lang w:val="nl-NL" w:eastAsia="fr-FR"/>
              </w:rPr>
              <w:t>/s)</w:t>
            </w:r>
          </w:p>
        </w:tc>
        <w:tc>
          <w:tcPr>
            <w:tcW w:w="1316" w:type="dxa"/>
          </w:tcPr>
          <w:p w14:paraId="7A79E334" w14:textId="63007606" w:rsidR="005C053B" w:rsidRPr="000D00B3" w:rsidRDefault="005C053B" w:rsidP="005C053B">
            <w:pPr>
              <w:jc w:val="center"/>
              <w:rPr>
                <w:rFonts w:ascii="Arial Narrow" w:hAnsi="Arial Narrow" w:cs="Arial"/>
                <w:sz w:val="18"/>
                <w:szCs w:val="18"/>
                <w:lang w:val="nl-NL" w:eastAsia="fr-FR"/>
              </w:rPr>
            </w:pPr>
            <w:r w:rsidRPr="000D00B3">
              <w:rPr>
                <w:rFonts w:ascii="Arial Narrow" w:hAnsi="Arial Narrow" w:cs="Arial"/>
                <w:sz w:val="18"/>
                <w:szCs w:val="18"/>
                <w:lang w:val="nl-NL" w:eastAsia="fr-FR"/>
              </w:rPr>
              <w:t>Q</w:t>
            </w:r>
            <w:r w:rsidRPr="000D00B3">
              <w:rPr>
                <w:rFonts w:ascii="Arial Narrow" w:hAnsi="Arial Narrow" w:cs="Arial"/>
                <w:sz w:val="18"/>
                <w:szCs w:val="18"/>
                <w:vertAlign w:val="subscript"/>
                <w:lang w:val="nl-NL" w:eastAsia="fr-FR"/>
              </w:rPr>
              <w:t xml:space="preserve">100 </w:t>
            </w:r>
            <w:r w:rsidRPr="000D00B3">
              <w:rPr>
                <w:rFonts w:ascii="Arial Narrow" w:hAnsi="Arial Narrow" w:cs="Arial"/>
                <w:sz w:val="18"/>
                <w:szCs w:val="18"/>
                <w:lang w:val="nl-NL" w:eastAsia="fr-FR"/>
              </w:rPr>
              <w:t>+30%</w:t>
            </w:r>
          </w:p>
        </w:tc>
        <w:tc>
          <w:tcPr>
            <w:tcW w:w="2046" w:type="dxa"/>
          </w:tcPr>
          <w:p w14:paraId="754D3229" w14:textId="77777777" w:rsidR="005C053B" w:rsidRPr="000D00B3" w:rsidRDefault="005C053B" w:rsidP="005C053B">
            <w:pPr>
              <w:jc w:val="center"/>
              <w:rPr>
                <w:rFonts w:ascii="Arial Narrow" w:hAnsi="Arial Narrow" w:cs="Arial"/>
                <w:sz w:val="16"/>
                <w:szCs w:val="16"/>
                <w:lang w:val="nl-NL" w:eastAsia="fr-FR"/>
              </w:rPr>
            </w:pPr>
            <w:r w:rsidRPr="000D00B3">
              <w:rPr>
                <w:rFonts w:ascii="Arial Narrow" w:hAnsi="Arial Narrow" w:cs="Arial"/>
                <w:sz w:val="16"/>
                <w:szCs w:val="16"/>
                <w:lang w:val="nl-NL" w:eastAsia="fr-FR"/>
              </w:rPr>
              <w:t xml:space="preserve">Gegevens van de Maas in </w:t>
            </w:r>
            <w:proofErr w:type="spellStart"/>
            <w:r w:rsidRPr="000D00B3">
              <w:rPr>
                <w:rFonts w:ascii="Arial Narrow" w:hAnsi="Arial Narrow" w:cs="Arial"/>
                <w:sz w:val="16"/>
                <w:szCs w:val="16"/>
                <w:lang w:val="nl-NL" w:eastAsia="fr-FR"/>
              </w:rPr>
              <w:t>Chooz</w:t>
            </w:r>
            <w:proofErr w:type="spellEnd"/>
            <w:r w:rsidRPr="000D00B3">
              <w:rPr>
                <w:rFonts w:ascii="Arial Narrow" w:hAnsi="Arial Narrow" w:cs="Arial"/>
                <w:sz w:val="16"/>
                <w:szCs w:val="16"/>
                <w:lang w:val="nl-NL" w:eastAsia="fr-FR"/>
              </w:rPr>
              <w:t xml:space="preserve"> afkomstig van het PPRI (Plan voor Preventie van Overstromingsrisico’s) van 28/10/1999. </w:t>
            </w:r>
          </w:p>
          <w:p w14:paraId="310E45B1" w14:textId="13A91333" w:rsidR="005C053B" w:rsidRPr="000D00B3" w:rsidRDefault="005C053B" w:rsidP="005C053B">
            <w:pPr>
              <w:jc w:val="center"/>
              <w:rPr>
                <w:rFonts w:ascii="Arial Narrow" w:hAnsi="Arial Narrow" w:cs="Arial"/>
                <w:sz w:val="16"/>
                <w:szCs w:val="16"/>
                <w:lang w:val="nl-NL" w:eastAsia="fr-FR"/>
              </w:rPr>
            </w:pPr>
            <w:r w:rsidRPr="000D00B3">
              <w:rPr>
                <w:rFonts w:ascii="Arial Narrow" w:hAnsi="Arial Narrow" w:cs="Arial"/>
                <w:sz w:val="16"/>
                <w:szCs w:val="16"/>
                <w:lang w:val="nl-NL" w:eastAsia="fr-FR"/>
              </w:rPr>
              <w:t>Proje</w:t>
            </w:r>
            <w:r w:rsidR="009E23D3" w:rsidRPr="000D00B3">
              <w:rPr>
                <w:rFonts w:ascii="Arial Narrow" w:hAnsi="Arial Narrow" w:cs="Arial"/>
                <w:sz w:val="16"/>
                <w:szCs w:val="16"/>
                <w:lang w:val="nl-NL" w:eastAsia="fr-FR"/>
              </w:rPr>
              <w:t>c</w:t>
            </w:r>
            <w:r w:rsidRPr="000D00B3">
              <w:rPr>
                <w:rFonts w:ascii="Arial Narrow" w:hAnsi="Arial Narrow" w:cs="Arial"/>
                <w:sz w:val="16"/>
                <w:szCs w:val="16"/>
                <w:lang w:val="nl-NL" w:eastAsia="fr-FR"/>
              </w:rPr>
              <w:t xml:space="preserve">t </w:t>
            </w:r>
            <w:proofErr w:type="spellStart"/>
            <w:r w:rsidRPr="000D00B3">
              <w:rPr>
                <w:rFonts w:ascii="Arial Narrow" w:hAnsi="Arial Narrow" w:cs="Arial"/>
                <w:sz w:val="16"/>
                <w:szCs w:val="16"/>
                <w:lang w:val="nl-NL" w:eastAsia="fr-FR"/>
              </w:rPr>
              <w:t>Interreg</w:t>
            </w:r>
            <w:proofErr w:type="spellEnd"/>
            <w:r w:rsidRPr="000D00B3">
              <w:rPr>
                <w:rFonts w:ascii="Arial Narrow" w:hAnsi="Arial Narrow" w:cs="Arial"/>
                <w:sz w:val="16"/>
                <w:szCs w:val="16"/>
                <w:lang w:val="nl-NL" w:eastAsia="fr-FR"/>
              </w:rPr>
              <w:t xml:space="preserve"> IV B – AMICE</w:t>
            </w:r>
          </w:p>
        </w:tc>
      </w:tr>
      <w:tr w:rsidR="005C053B" w:rsidRPr="005F73BD" w14:paraId="6E2C6DEA" w14:textId="77777777" w:rsidTr="00027D6D">
        <w:trPr>
          <w:cantSplit/>
          <w:trHeight w:val="165"/>
          <w:jc w:val="center"/>
        </w:trPr>
        <w:tc>
          <w:tcPr>
            <w:tcW w:w="1772" w:type="dxa"/>
          </w:tcPr>
          <w:p w14:paraId="55F0E457" w14:textId="77777777" w:rsidR="005C053B" w:rsidRPr="00697AD9" w:rsidRDefault="005C053B" w:rsidP="005C053B">
            <w:pPr>
              <w:rPr>
                <w:rFonts w:ascii="Arial Narrow" w:eastAsia="Calibri" w:hAnsi="Arial Narrow" w:cs="Arial"/>
                <w:sz w:val="20"/>
                <w:szCs w:val="20"/>
                <w:lang w:val="nl-NL" w:eastAsia="fr-FR"/>
              </w:rPr>
            </w:pPr>
            <w:proofErr w:type="gramStart"/>
            <w:r w:rsidRPr="00697AD9">
              <w:rPr>
                <w:rFonts w:ascii="Arial Narrow" w:eastAsia="Calibri" w:hAnsi="Arial Narrow" w:cs="Arial"/>
                <w:sz w:val="20"/>
                <w:szCs w:val="20"/>
                <w:lang w:val="nl-NL" w:eastAsia="fr-FR"/>
              </w:rPr>
              <w:t>Sambre /</w:t>
            </w:r>
            <w:proofErr w:type="gramEnd"/>
            <w:r w:rsidRPr="00697AD9">
              <w:rPr>
                <w:rFonts w:ascii="Arial Narrow" w:eastAsia="Calibri" w:hAnsi="Arial Narrow" w:cs="Arial"/>
                <w:sz w:val="20"/>
                <w:szCs w:val="20"/>
                <w:lang w:val="nl-NL" w:eastAsia="fr-FR"/>
              </w:rPr>
              <w:t xml:space="preserve"> Samber</w:t>
            </w:r>
          </w:p>
        </w:tc>
        <w:tc>
          <w:tcPr>
            <w:tcW w:w="1200" w:type="dxa"/>
          </w:tcPr>
          <w:p w14:paraId="1574B9B2" w14:textId="3734E0DD" w:rsidR="005C053B" w:rsidRPr="000D00B3" w:rsidRDefault="005C053B" w:rsidP="005C053B">
            <w:pPr>
              <w:tabs>
                <w:tab w:val="left" w:pos="4962"/>
              </w:tabs>
              <w:jc w:val="center"/>
              <w:rPr>
                <w:rFonts w:ascii="Arial Narrow" w:hAnsi="Arial Narrow" w:cs="Arial"/>
                <w:sz w:val="18"/>
                <w:szCs w:val="18"/>
                <w:lang w:val="de-DE" w:eastAsia="fr-FR"/>
              </w:rPr>
            </w:pPr>
            <w:r w:rsidRPr="000D00B3">
              <w:rPr>
                <w:rFonts w:ascii="Arial Narrow" w:hAnsi="Arial Narrow" w:cs="Arial"/>
                <w:b/>
                <w:sz w:val="18"/>
                <w:szCs w:val="18"/>
                <w:lang w:val="de-DE" w:eastAsia="fr-FR"/>
              </w:rPr>
              <w:t xml:space="preserve">FR </w:t>
            </w:r>
            <w:r w:rsidRPr="000D00B3">
              <w:rPr>
                <w:rFonts w:ascii="Arial Narrow" w:hAnsi="Arial Narrow" w:cs="Arial"/>
                <w:sz w:val="18"/>
                <w:szCs w:val="18"/>
                <w:lang w:val="de-DE" w:eastAsia="fr-FR"/>
              </w:rPr>
              <w:t xml:space="preserve">/ Station van </w:t>
            </w:r>
            <w:proofErr w:type="spellStart"/>
            <w:proofErr w:type="gramStart"/>
            <w:r w:rsidRPr="000D00B3">
              <w:rPr>
                <w:rFonts w:ascii="Arial Narrow" w:hAnsi="Arial Narrow" w:cs="Arial"/>
                <w:sz w:val="18"/>
                <w:szCs w:val="18"/>
                <w:lang w:val="de-DE" w:eastAsia="fr-FR"/>
              </w:rPr>
              <w:t>Hautmont</w:t>
            </w:r>
            <w:proofErr w:type="spellEnd"/>
            <w:r w:rsidRPr="000D00B3">
              <w:rPr>
                <w:rFonts w:ascii="Arial Narrow" w:hAnsi="Arial Narrow" w:cs="Arial"/>
                <w:sz w:val="18"/>
                <w:szCs w:val="18"/>
                <w:lang w:val="de-DE" w:eastAsia="fr-FR"/>
              </w:rPr>
              <w:t xml:space="preserve">  (</w:t>
            </w:r>
            <w:proofErr w:type="gramEnd"/>
            <w:r w:rsidRPr="000D00B3">
              <w:rPr>
                <w:rFonts w:ascii="Arial Narrow" w:hAnsi="Arial Narrow" w:cs="Arial"/>
                <w:sz w:val="18"/>
                <w:szCs w:val="18"/>
                <w:lang w:val="de-DE" w:eastAsia="fr-FR"/>
              </w:rPr>
              <w:t>Maubeuge)</w:t>
            </w:r>
          </w:p>
        </w:tc>
        <w:tc>
          <w:tcPr>
            <w:tcW w:w="1428" w:type="dxa"/>
          </w:tcPr>
          <w:p w14:paraId="3A049E35" w14:textId="629EE8CD" w:rsidR="005C053B" w:rsidRPr="00697AD9" w:rsidRDefault="005C053B" w:rsidP="005C053B">
            <w:pPr>
              <w:tabs>
                <w:tab w:val="left" w:pos="4962"/>
              </w:tabs>
              <w:jc w:val="center"/>
              <w:rPr>
                <w:rFonts w:ascii="Arial Narrow" w:hAnsi="Arial Narrow" w:cs="Arial"/>
                <w:sz w:val="18"/>
                <w:szCs w:val="18"/>
                <w:lang w:val="nl-NL" w:eastAsia="fr-FR"/>
              </w:rPr>
            </w:pPr>
            <w:proofErr w:type="gramStart"/>
            <w:r w:rsidRPr="00697AD9">
              <w:rPr>
                <w:rFonts w:ascii="Arial Narrow" w:hAnsi="Arial Narrow" w:cs="Arial"/>
                <w:b/>
                <w:sz w:val="18"/>
                <w:szCs w:val="18"/>
                <w:lang w:val="nl-NL" w:eastAsia="fr-FR"/>
              </w:rPr>
              <w:t>WL</w:t>
            </w:r>
            <w:r w:rsidRPr="00697AD9">
              <w:rPr>
                <w:rFonts w:ascii="Arial Narrow" w:hAnsi="Arial Narrow" w:cs="Arial"/>
                <w:sz w:val="18"/>
                <w:szCs w:val="18"/>
                <w:lang w:val="nl-NL" w:eastAsia="fr-FR"/>
              </w:rPr>
              <w:t xml:space="preserve"> /</w:t>
            </w:r>
            <w:proofErr w:type="gramEnd"/>
            <w:r w:rsidRPr="00697AD9">
              <w:rPr>
                <w:rFonts w:ascii="Arial Narrow" w:hAnsi="Arial Narrow" w:cs="Arial"/>
                <w:sz w:val="18"/>
                <w:szCs w:val="18"/>
                <w:lang w:val="nl-NL" w:eastAsia="fr-FR"/>
              </w:rPr>
              <w:t xml:space="preserve"> </w:t>
            </w:r>
            <w:proofErr w:type="spellStart"/>
            <w:r w:rsidRPr="00697AD9">
              <w:rPr>
                <w:rFonts w:ascii="Arial Narrow" w:hAnsi="Arial Narrow" w:cs="Arial"/>
                <w:sz w:val="18"/>
                <w:szCs w:val="18"/>
                <w:lang w:val="nl-NL" w:eastAsia="fr-FR"/>
              </w:rPr>
              <w:t>Solre</w:t>
            </w:r>
            <w:proofErr w:type="spellEnd"/>
          </w:p>
        </w:tc>
        <w:tc>
          <w:tcPr>
            <w:tcW w:w="1315" w:type="dxa"/>
          </w:tcPr>
          <w:p w14:paraId="5EAD46E8" w14:textId="0C8939A8"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tc>
        <w:tc>
          <w:tcPr>
            <w:tcW w:w="1315" w:type="dxa"/>
          </w:tcPr>
          <w:p w14:paraId="0E9958BE" w14:textId="5EF4CD03"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25</w:t>
            </w:r>
          </w:p>
        </w:tc>
        <w:tc>
          <w:tcPr>
            <w:tcW w:w="1316" w:type="dxa"/>
          </w:tcPr>
          <w:p w14:paraId="67F5AB73" w14:textId="25AF45ED"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022F8D9B" w14:textId="56F26ED0"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75582CC7" w14:textId="77777777"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N.v.t. (</w:t>
            </w:r>
            <w:proofErr w:type="spellStart"/>
            <w:r w:rsidRPr="00697AD9">
              <w:rPr>
                <w:rFonts w:ascii="Arial Narrow" w:hAnsi="Arial Narrow" w:cs="Arial"/>
                <w:sz w:val="16"/>
                <w:szCs w:val="16"/>
                <w:lang w:val="nl-NL" w:eastAsia="fr-FR"/>
              </w:rPr>
              <w:t>kartografie</w:t>
            </w:r>
            <w:proofErr w:type="spellEnd"/>
            <w:r w:rsidRPr="00697AD9">
              <w:rPr>
                <w:rFonts w:ascii="Arial Narrow" w:hAnsi="Arial Narrow" w:cs="Arial"/>
                <w:sz w:val="16"/>
                <w:szCs w:val="16"/>
                <w:lang w:val="nl-NL" w:eastAsia="fr-FR"/>
              </w:rPr>
              <w:t xml:space="preserve"> volgens </w:t>
            </w:r>
            <w:proofErr w:type="spellStart"/>
            <w:r w:rsidRPr="00697AD9">
              <w:rPr>
                <w:rFonts w:ascii="Arial Narrow" w:hAnsi="Arial Narrow" w:cs="Arial"/>
                <w:sz w:val="16"/>
                <w:szCs w:val="16"/>
                <w:lang w:val="nl-NL" w:eastAsia="fr-FR"/>
              </w:rPr>
              <w:t>Hydro</w:t>
            </w:r>
            <w:r w:rsidRPr="00697AD9">
              <w:rPr>
                <w:rFonts w:ascii="Arial Narrow" w:hAnsi="Arial Narrow" w:cs="Arial"/>
                <w:sz w:val="16"/>
                <w:szCs w:val="16"/>
                <w:lang w:val="nl-NL" w:eastAsia="fr-FR"/>
              </w:rPr>
              <w:softHyphen/>
              <w:t>morfologische</w:t>
            </w:r>
            <w:proofErr w:type="spellEnd"/>
            <w:r w:rsidRPr="00697AD9">
              <w:rPr>
                <w:rFonts w:ascii="Arial Narrow" w:hAnsi="Arial Narrow" w:cs="Arial"/>
                <w:sz w:val="16"/>
                <w:szCs w:val="16"/>
                <w:lang w:val="nl-NL" w:eastAsia="fr-FR"/>
              </w:rPr>
              <w:t xml:space="preserve"> methode)</w:t>
            </w:r>
          </w:p>
        </w:tc>
        <w:tc>
          <w:tcPr>
            <w:tcW w:w="1316" w:type="dxa"/>
          </w:tcPr>
          <w:p w14:paraId="52BAB459" w14:textId="47838220"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N.v.t. </w:t>
            </w:r>
            <w:proofErr w:type="gramStart"/>
            <w:r w:rsidR="009E23D3" w:rsidRPr="00697AD9">
              <w:rPr>
                <w:rFonts w:ascii="Arial Narrow" w:hAnsi="Arial Narrow" w:cs="Arial"/>
                <w:sz w:val="16"/>
                <w:szCs w:val="16"/>
                <w:lang w:val="nl-NL" w:eastAsia="fr-FR"/>
              </w:rPr>
              <w:t>(</w:t>
            </w:r>
            <w:r w:rsidR="009E23D3" w:rsidRPr="00697AD9">
              <w:rPr>
                <w:rFonts w:ascii="Arial Narrow" w:eastAsia="Calibri" w:hAnsi="Arial Narrow" w:cs="Arial"/>
                <w:sz w:val="16"/>
                <w:szCs w:val="16"/>
                <w:lang w:val="nl-NL" w:eastAsia="fr-FR"/>
              </w:rPr>
              <w:t xml:space="preserve"> kaart</w:t>
            </w:r>
            <w:proofErr w:type="gramEnd"/>
            <w:r w:rsidR="009E23D3" w:rsidRPr="00697AD9">
              <w:rPr>
                <w:rFonts w:ascii="Arial Narrow" w:eastAsia="Calibri" w:hAnsi="Arial Narrow" w:cs="Arial"/>
                <w:sz w:val="16"/>
                <w:szCs w:val="16"/>
                <w:lang w:val="nl-NL" w:eastAsia="fr-FR"/>
              </w:rPr>
              <w:t xml:space="preserve"> op basis van de bezetting van alluviale gronden in het Holoceen)</w:t>
            </w:r>
          </w:p>
        </w:tc>
        <w:tc>
          <w:tcPr>
            <w:tcW w:w="2046" w:type="dxa"/>
          </w:tcPr>
          <w:p w14:paraId="5FA59405" w14:textId="4084AFDF" w:rsidR="005C053B" w:rsidRPr="00697AD9" w:rsidRDefault="005C053B" w:rsidP="005C053B">
            <w:pPr>
              <w:jc w:val="center"/>
              <w:rPr>
                <w:rFonts w:ascii="Arial Narrow" w:hAnsi="Arial Narrow" w:cs="Arial"/>
                <w:sz w:val="16"/>
                <w:szCs w:val="16"/>
                <w:lang w:val="nl-NL" w:eastAsia="fr-FR"/>
              </w:rPr>
            </w:pPr>
          </w:p>
        </w:tc>
      </w:tr>
      <w:tr w:rsidR="005C053B" w:rsidRPr="005F73BD" w14:paraId="0876AB96" w14:textId="77777777" w:rsidTr="00EE00C1">
        <w:trPr>
          <w:cantSplit/>
          <w:trHeight w:val="165"/>
          <w:jc w:val="center"/>
        </w:trPr>
        <w:tc>
          <w:tcPr>
            <w:tcW w:w="1772" w:type="dxa"/>
          </w:tcPr>
          <w:p w14:paraId="086B78A3" w14:textId="023BE66C" w:rsidR="005C053B" w:rsidRPr="00697AD9" w:rsidRDefault="005C053B" w:rsidP="005C053B">
            <w:pPr>
              <w:rPr>
                <w:rFonts w:ascii="Arial Narrow" w:eastAsia="Calibri" w:hAnsi="Arial Narrow" w:cs="Arial"/>
                <w:sz w:val="20"/>
                <w:szCs w:val="20"/>
                <w:lang w:val="nl-NL" w:eastAsia="fr-FR"/>
              </w:rPr>
            </w:pPr>
            <w:proofErr w:type="spellStart"/>
            <w:r w:rsidRPr="00697AD9">
              <w:rPr>
                <w:rFonts w:ascii="Arial Narrow" w:eastAsia="Calibri" w:hAnsi="Arial Narrow" w:cs="Arial"/>
                <w:sz w:val="20"/>
                <w:szCs w:val="20"/>
                <w:lang w:val="nl-NL" w:eastAsia="fr-FR"/>
              </w:rPr>
              <w:t>Chiers</w:t>
            </w:r>
            <w:proofErr w:type="spellEnd"/>
          </w:p>
        </w:tc>
        <w:tc>
          <w:tcPr>
            <w:tcW w:w="1200" w:type="dxa"/>
          </w:tcPr>
          <w:p w14:paraId="1DFFBDCA" w14:textId="2537BC6C"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LUX</w:t>
            </w:r>
            <w:r w:rsidRPr="00697AD9" w:rsidDel="00AC00F8">
              <w:rPr>
                <w:rFonts w:ascii="Arial Narrow" w:hAnsi="Arial Narrow" w:cs="Arial"/>
                <w:b/>
                <w:sz w:val="18"/>
                <w:szCs w:val="18"/>
                <w:lang w:val="nl-NL" w:eastAsia="fr-FR"/>
              </w:rPr>
              <w:t xml:space="preserve"> </w:t>
            </w:r>
          </w:p>
        </w:tc>
        <w:tc>
          <w:tcPr>
            <w:tcW w:w="1428" w:type="dxa"/>
          </w:tcPr>
          <w:p w14:paraId="7720A72D" w14:textId="6213FE8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 xml:space="preserve">FR </w:t>
            </w:r>
          </w:p>
        </w:tc>
        <w:tc>
          <w:tcPr>
            <w:tcW w:w="1315" w:type="dxa"/>
          </w:tcPr>
          <w:p w14:paraId="3ABA5D6A" w14:textId="25A6F7AD" w:rsidR="005C053B" w:rsidRPr="00697AD9" w:rsidRDefault="00650E85"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tc>
        <w:tc>
          <w:tcPr>
            <w:tcW w:w="1315" w:type="dxa"/>
          </w:tcPr>
          <w:p w14:paraId="1A9E6CEC" w14:textId="4BA24D8F"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30</w:t>
            </w:r>
          </w:p>
        </w:tc>
        <w:tc>
          <w:tcPr>
            <w:tcW w:w="1316" w:type="dxa"/>
          </w:tcPr>
          <w:p w14:paraId="4AC5632A" w14:textId="1061C72D" w:rsidR="005C053B" w:rsidRPr="00697AD9" w:rsidRDefault="00650E85"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117A1C66" w14:textId="73A5659B"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14A03C3D" w14:textId="0EF6CFAC" w:rsidR="005C053B" w:rsidRPr="00697AD9" w:rsidRDefault="00650E85"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 xml:space="preserve">100 </w:t>
            </w:r>
            <w:r w:rsidRPr="00697AD9">
              <w:rPr>
                <w:rFonts w:ascii="Arial Narrow" w:hAnsi="Arial Narrow" w:cs="Arial"/>
                <w:sz w:val="18"/>
                <w:szCs w:val="18"/>
                <w:lang w:val="nl-NL" w:eastAsia="fr-FR"/>
              </w:rPr>
              <w:t>+</w:t>
            </w:r>
            <w:r>
              <w:rPr>
                <w:rFonts w:ascii="Arial Narrow" w:hAnsi="Arial Narrow" w:cs="Arial"/>
                <w:sz w:val="18"/>
                <w:szCs w:val="18"/>
                <w:lang w:val="nl-NL" w:eastAsia="fr-FR"/>
              </w:rPr>
              <w:t>4</w:t>
            </w:r>
            <w:r w:rsidRPr="00697AD9">
              <w:rPr>
                <w:rFonts w:ascii="Arial Narrow" w:hAnsi="Arial Narrow" w:cs="Arial"/>
                <w:sz w:val="18"/>
                <w:szCs w:val="18"/>
                <w:lang w:val="nl-NL" w:eastAsia="fr-FR"/>
              </w:rPr>
              <w:t>0%</w:t>
            </w:r>
          </w:p>
        </w:tc>
        <w:tc>
          <w:tcPr>
            <w:tcW w:w="1316" w:type="dxa"/>
          </w:tcPr>
          <w:p w14:paraId="6233B910" w14:textId="2D983E4B"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 xml:space="preserve">100 </w:t>
            </w:r>
            <w:r w:rsidRPr="00697AD9">
              <w:rPr>
                <w:rFonts w:ascii="Arial Narrow" w:hAnsi="Arial Narrow" w:cs="Arial"/>
                <w:sz w:val="18"/>
                <w:szCs w:val="18"/>
                <w:lang w:val="nl-NL" w:eastAsia="fr-FR"/>
              </w:rPr>
              <w:t>+30%</w:t>
            </w:r>
          </w:p>
        </w:tc>
        <w:tc>
          <w:tcPr>
            <w:tcW w:w="2046" w:type="dxa"/>
          </w:tcPr>
          <w:p w14:paraId="754F90E6" w14:textId="2C474FD8"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Gegevens van de </w:t>
            </w:r>
            <w:proofErr w:type="spellStart"/>
            <w:r w:rsidRPr="00697AD9">
              <w:rPr>
                <w:rFonts w:ascii="Arial Narrow" w:hAnsi="Arial Narrow" w:cs="Arial"/>
                <w:sz w:val="16"/>
                <w:szCs w:val="16"/>
                <w:lang w:val="nl-NL" w:eastAsia="fr-FR"/>
              </w:rPr>
              <w:t>Chiers</w:t>
            </w:r>
            <w:proofErr w:type="spellEnd"/>
            <w:r w:rsidRPr="00697AD9">
              <w:rPr>
                <w:rFonts w:ascii="Arial Narrow" w:hAnsi="Arial Narrow" w:cs="Arial"/>
                <w:sz w:val="16"/>
                <w:szCs w:val="16"/>
                <w:lang w:val="nl-NL" w:eastAsia="fr-FR"/>
              </w:rPr>
              <w:t xml:space="preserve"> in </w:t>
            </w:r>
            <w:proofErr w:type="spellStart"/>
            <w:r w:rsidRPr="00697AD9">
              <w:rPr>
                <w:rFonts w:ascii="Arial Narrow" w:hAnsi="Arial Narrow" w:cs="Arial"/>
                <w:sz w:val="16"/>
                <w:szCs w:val="16"/>
                <w:lang w:val="nl-NL" w:eastAsia="fr-FR"/>
              </w:rPr>
              <w:t>Longwy</w:t>
            </w:r>
            <w:proofErr w:type="spellEnd"/>
            <w:r w:rsidRPr="00697AD9">
              <w:rPr>
                <w:rFonts w:ascii="Arial Narrow" w:hAnsi="Arial Narrow" w:cs="Arial"/>
                <w:sz w:val="16"/>
                <w:szCs w:val="16"/>
                <w:lang w:val="nl-NL" w:eastAsia="fr-FR"/>
              </w:rPr>
              <w:t xml:space="preserve"> afkomstig van de atlas van overstroombare gebieden van de </w:t>
            </w:r>
            <w:proofErr w:type="spellStart"/>
            <w:r w:rsidRPr="00697AD9">
              <w:rPr>
                <w:rFonts w:ascii="Arial Narrow" w:hAnsi="Arial Narrow" w:cs="Arial"/>
                <w:sz w:val="16"/>
                <w:szCs w:val="16"/>
                <w:lang w:val="nl-NL" w:eastAsia="fr-FR"/>
              </w:rPr>
              <w:t>Chiers</w:t>
            </w:r>
            <w:proofErr w:type="spellEnd"/>
            <w:r w:rsidRPr="00697AD9">
              <w:rPr>
                <w:rFonts w:ascii="Arial Narrow" w:hAnsi="Arial Narrow" w:cs="Arial"/>
                <w:sz w:val="16"/>
                <w:szCs w:val="16"/>
                <w:lang w:val="nl-NL" w:eastAsia="fr-FR"/>
              </w:rPr>
              <w:t xml:space="preserve"> (BCEOM, 2007)</w:t>
            </w:r>
          </w:p>
        </w:tc>
      </w:tr>
      <w:tr w:rsidR="005C053B" w:rsidRPr="00B5020A" w14:paraId="0FA9C1FA" w14:textId="77777777" w:rsidTr="00027D6D">
        <w:trPr>
          <w:cantSplit/>
          <w:trHeight w:val="165"/>
          <w:jc w:val="center"/>
        </w:trPr>
        <w:tc>
          <w:tcPr>
            <w:tcW w:w="1772" w:type="dxa"/>
          </w:tcPr>
          <w:p w14:paraId="4BA15FD9" w14:textId="4B9CBA90" w:rsidR="005C053B" w:rsidRPr="00697AD9" w:rsidRDefault="005C053B" w:rsidP="005C053B">
            <w:pPr>
              <w:rPr>
                <w:rFonts w:ascii="Arial Narrow" w:eastAsia="Calibri" w:hAnsi="Arial Narrow" w:cs="Arial"/>
                <w:sz w:val="20"/>
                <w:szCs w:val="20"/>
                <w:lang w:val="nl-NL" w:eastAsia="fr-FR"/>
              </w:rPr>
            </w:pPr>
            <w:proofErr w:type="spellStart"/>
            <w:r w:rsidRPr="00697AD9">
              <w:rPr>
                <w:rFonts w:ascii="Arial Narrow" w:eastAsia="Calibri" w:hAnsi="Arial Narrow" w:cs="Arial"/>
                <w:sz w:val="20"/>
                <w:szCs w:val="20"/>
                <w:lang w:val="nl-NL" w:eastAsia="fr-FR"/>
              </w:rPr>
              <w:t>Chiers</w:t>
            </w:r>
            <w:proofErr w:type="spellEnd"/>
          </w:p>
        </w:tc>
        <w:tc>
          <w:tcPr>
            <w:tcW w:w="1200" w:type="dxa"/>
          </w:tcPr>
          <w:p w14:paraId="08E6F72E" w14:textId="7AB125F8"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WL</w:t>
            </w:r>
          </w:p>
        </w:tc>
        <w:tc>
          <w:tcPr>
            <w:tcW w:w="1428" w:type="dxa"/>
          </w:tcPr>
          <w:p w14:paraId="1FA5500B" w14:textId="338F8663"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LUX</w:t>
            </w:r>
          </w:p>
        </w:tc>
        <w:tc>
          <w:tcPr>
            <w:tcW w:w="1315" w:type="dxa"/>
          </w:tcPr>
          <w:p w14:paraId="23FC6F8B" w14:textId="6E042D1D" w:rsidR="005C053B" w:rsidRPr="00697AD9" w:rsidRDefault="00DC4609"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25</w:t>
            </w:r>
          </w:p>
        </w:tc>
        <w:tc>
          <w:tcPr>
            <w:tcW w:w="1315" w:type="dxa"/>
          </w:tcPr>
          <w:p w14:paraId="264FEE28" w14:textId="11785F5F" w:rsidR="005C053B" w:rsidRPr="00697AD9" w:rsidRDefault="00650E85"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tc>
        <w:tc>
          <w:tcPr>
            <w:tcW w:w="1316" w:type="dxa"/>
          </w:tcPr>
          <w:p w14:paraId="63703305" w14:textId="67AC12B7" w:rsidR="005C053B" w:rsidRPr="00697AD9" w:rsidRDefault="00DC4609"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62623363" w14:textId="1222B08A" w:rsidR="005C053B" w:rsidRPr="00697AD9" w:rsidRDefault="00650E85"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6C5A3E5F" w14:textId="6E4A915F"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6"/>
                <w:szCs w:val="16"/>
                <w:lang w:val="nl-NL" w:eastAsia="fr-FR"/>
              </w:rPr>
              <w:t xml:space="preserve">N.v.t. </w:t>
            </w:r>
            <w:proofErr w:type="gramStart"/>
            <w:r w:rsidR="009E23D3" w:rsidRPr="00697AD9">
              <w:rPr>
                <w:rFonts w:ascii="Arial Narrow" w:hAnsi="Arial Narrow" w:cs="Arial"/>
                <w:sz w:val="16"/>
                <w:szCs w:val="16"/>
                <w:lang w:val="nl-NL" w:eastAsia="fr-FR"/>
              </w:rPr>
              <w:t>(</w:t>
            </w:r>
            <w:r w:rsidR="009E23D3" w:rsidRPr="00697AD9">
              <w:rPr>
                <w:rFonts w:ascii="Arial Narrow" w:eastAsia="Calibri" w:hAnsi="Arial Narrow" w:cs="Arial"/>
                <w:sz w:val="16"/>
                <w:szCs w:val="16"/>
                <w:lang w:val="nl-NL" w:eastAsia="fr-FR"/>
              </w:rPr>
              <w:t xml:space="preserve"> kaart</w:t>
            </w:r>
            <w:proofErr w:type="gramEnd"/>
            <w:r w:rsidR="009E23D3" w:rsidRPr="00697AD9">
              <w:rPr>
                <w:rFonts w:ascii="Arial Narrow" w:eastAsia="Calibri" w:hAnsi="Arial Narrow" w:cs="Arial"/>
                <w:sz w:val="16"/>
                <w:szCs w:val="16"/>
                <w:lang w:val="nl-NL" w:eastAsia="fr-FR"/>
              </w:rPr>
              <w:t xml:space="preserve"> op basis van de bezetting van alluviale gronden in het Holoceen)</w:t>
            </w:r>
          </w:p>
        </w:tc>
        <w:tc>
          <w:tcPr>
            <w:tcW w:w="1316" w:type="dxa"/>
          </w:tcPr>
          <w:p w14:paraId="5D17A172" w14:textId="189A2A10" w:rsidR="005C053B" w:rsidRPr="00697AD9" w:rsidRDefault="00650E85"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 xml:space="preserve">100 </w:t>
            </w:r>
            <w:r w:rsidRPr="00697AD9">
              <w:rPr>
                <w:rFonts w:ascii="Arial Narrow" w:hAnsi="Arial Narrow" w:cs="Arial"/>
                <w:sz w:val="18"/>
                <w:szCs w:val="18"/>
                <w:lang w:val="nl-NL" w:eastAsia="fr-FR"/>
              </w:rPr>
              <w:t>+</w:t>
            </w:r>
            <w:r>
              <w:rPr>
                <w:rFonts w:ascii="Arial Narrow" w:hAnsi="Arial Narrow" w:cs="Arial"/>
                <w:sz w:val="18"/>
                <w:szCs w:val="18"/>
                <w:lang w:val="nl-NL" w:eastAsia="fr-FR"/>
              </w:rPr>
              <w:t>4</w:t>
            </w:r>
            <w:r w:rsidRPr="00697AD9">
              <w:rPr>
                <w:rFonts w:ascii="Arial Narrow" w:hAnsi="Arial Narrow" w:cs="Arial"/>
                <w:sz w:val="18"/>
                <w:szCs w:val="18"/>
                <w:lang w:val="nl-NL" w:eastAsia="fr-FR"/>
              </w:rPr>
              <w:t>0%</w:t>
            </w:r>
          </w:p>
        </w:tc>
        <w:tc>
          <w:tcPr>
            <w:tcW w:w="2046" w:type="dxa"/>
          </w:tcPr>
          <w:p w14:paraId="6E9971A5" w14:textId="77777777" w:rsidR="005C053B" w:rsidRPr="00697AD9" w:rsidRDefault="005C053B" w:rsidP="005C053B">
            <w:pPr>
              <w:jc w:val="center"/>
              <w:rPr>
                <w:rFonts w:ascii="Arial Narrow" w:hAnsi="Arial Narrow" w:cs="Arial"/>
                <w:sz w:val="16"/>
                <w:szCs w:val="16"/>
                <w:lang w:val="nl-NL" w:eastAsia="fr-FR"/>
              </w:rPr>
            </w:pPr>
          </w:p>
        </w:tc>
      </w:tr>
      <w:tr w:rsidR="005C053B" w:rsidRPr="00697AD9" w14:paraId="66C527C8" w14:textId="77777777" w:rsidTr="00641C1F">
        <w:trPr>
          <w:cantSplit/>
          <w:trHeight w:val="165"/>
          <w:jc w:val="center"/>
        </w:trPr>
        <w:tc>
          <w:tcPr>
            <w:tcW w:w="1772" w:type="dxa"/>
          </w:tcPr>
          <w:p w14:paraId="39818BA4" w14:textId="73B97A26" w:rsidR="005C053B" w:rsidRPr="00697AD9" w:rsidRDefault="005C053B" w:rsidP="005C053B">
            <w:pPr>
              <w:rPr>
                <w:rFonts w:ascii="Arial Narrow" w:hAnsi="Arial Narrow"/>
                <w:sz w:val="20"/>
                <w:szCs w:val="20"/>
                <w:lang w:val="nl-NL"/>
              </w:rPr>
            </w:pPr>
            <w:proofErr w:type="gramStart"/>
            <w:r w:rsidRPr="00697AD9">
              <w:rPr>
                <w:rFonts w:ascii="Arial Narrow" w:hAnsi="Arial Narrow"/>
                <w:sz w:val="20"/>
                <w:szCs w:val="20"/>
                <w:lang w:val="nl-NL"/>
              </w:rPr>
              <w:t>Geer /</w:t>
            </w:r>
            <w:proofErr w:type="gramEnd"/>
            <w:r w:rsidRPr="00697AD9">
              <w:rPr>
                <w:rFonts w:ascii="Arial Narrow" w:hAnsi="Arial Narrow"/>
                <w:sz w:val="20"/>
                <w:szCs w:val="20"/>
                <w:lang w:val="nl-NL"/>
              </w:rPr>
              <w:t xml:space="preserve"> </w:t>
            </w:r>
            <w:proofErr w:type="spellStart"/>
            <w:r w:rsidRPr="00697AD9">
              <w:rPr>
                <w:rFonts w:ascii="Arial Narrow" w:hAnsi="Arial Narrow"/>
                <w:sz w:val="20"/>
                <w:szCs w:val="20"/>
                <w:lang w:val="nl-NL"/>
              </w:rPr>
              <w:t>Jeker</w:t>
            </w:r>
            <w:proofErr w:type="spellEnd"/>
          </w:p>
        </w:tc>
        <w:tc>
          <w:tcPr>
            <w:tcW w:w="1200" w:type="dxa"/>
          </w:tcPr>
          <w:p w14:paraId="39D6E021" w14:textId="3387A382" w:rsidR="005C053B" w:rsidRPr="00697AD9" w:rsidRDefault="005C053B" w:rsidP="005C053B">
            <w:pPr>
              <w:tabs>
                <w:tab w:val="left" w:pos="4962"/>
              </w:tabs>
              <w:jc w:val="center"/>
              <w:rPr>
                <w:rFonts w:ascii="Arial Narrow" w:hAnsi="Arial Narrow" w:cs="Arial"/>
                <w:sz w:val="18"/>
                <w:szCs w:val="18"/>
                <w:lang w:val="nl-NL" w:eastAsia="fr-FR"/>
              </w:rPr>
            </w:pPr>
            <w:proofErr w:type="gramStart"/>
            <w:r w:rsidRPr="00697AD9">
              <w:rPr>
                <w:rFonts w:ascii="Arial Narrow" w:hAnsi="Arial Narrow" w:cs="Arial"/>
                <w:b/>
                <w:sz w:val="18"/>
                <w:szCs w:val="18"/>
                <w:lang w:val="nl-NL" w:eastAsia="fr-FR"/>
              </w:rPr>
              <w:t>WL /</w:t>
            </w:r>
            <w:proofErr w:type="gramEnd"/>
            <w:r w:rsidR="00641C1F" w:rsidRPr="00697AD9">
              <w:rPr>
                <w:rFonts w:ascii="Arial Narrow" w:hAnsi="Arial Narrow" w:cs="Arial"/>
                <w:b/>
                <w:sz w:val="18"/>
                <w:szCs w:val="18"/>
                <w:lang w:val="nl-NL" w:eastAsia="fr-FR"/>
              </w:rPr>
              <w:t xml:space="preserve"> </w:t>
            </w:r>
            <w:proofErr w:type="spellStart"/>
            <w:r w:rsidRPr="00697AD9">
              <w:rPr>
                <w:rFonts w:ascii="Arial Narrow" w:hAnsi="Arial Narrow" w:cs="Arial"/>
                <w:sz w:val="18"/>
                <w:szCs w:val="18"/>
                <w:lang w:val="nl-NL" w:eastAsia="fr-FR"/>
              </w:rPr>
              <w:t>Kanne</w:t>
            </w:r>
            <w:proofErr w:type="spellEnd"/>
          </w:p>
        </w:tc>
        <w:tc>
          <w:tcPr>
            <w:tcW w:w="1428" w:type="dxa"/>
          </w:tcPr>
          <w:p w14:paraId="03612BC2" w14:textId="7777777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VL</w:t>
            </w:r>
          </w:p>
        </w:tc>
        <w:tc>
          <w:tcPr>
            <w:tcW w:w="1315" w:type="dxa"/>
            <w:tcBorders>
              <w:bottom w:val="single" w:sz="4" w:space="0" w:color="auto"/>
            </w:tcBorders>
          </w:tcPr>
          <w:p w14:paraId="23611070" w14:textId="18F16DC2"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25</w:t>
            </w:r>
          </w:p>
        </w:tc>
        <w:tc>
          <w:tcPr>
            <w:tcW w:w="1315" w:type="dxa"/>
          </w:tcPr>
          <w:p w14:paraId="5DC06689" w14:textId="1ACADB57"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w:t>
            </w:r>
          </w:p>
        </w:tc>
        <w:tc>
          <w:tcPr>
            <w:tcW w:w="1316" w:type="dxa"/>
          </w:tcPr>
          <w:p w14:paraId="3032F55D" w14:textId="5910ABF3"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2DFBCFCC" w14:textId="7070A3A7"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w:t>
            </w:r>
          </w:p>
        </w:tc>
        <w:tc>
          <w:tcPr>
            <w:tcW w:w="1315" w:type="dxa"/>
          </w:tcPr>
          <w:p w14:paraId="305F84E0" w14:textId="29F40312"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6"/>
                <w:szCs w:val="16"/>
                <w:lang w:val="nl-NL" w:eastAsia="fr-FR"/>
              </w:rPr>
              <w:t xml:space="preserve">N.v.t. </w:t>
            </w:r>
            <w:r w:rsidR="009E23D3" w:rsidRPr="00697AD9">
              <w:rPr>
                <w:rFonts w:ascii="Arial Narrow" w:hAnsi="Arial Narrow" w:cs="Arial"/>
                <w:sz w:val="16"/>
                <w:szCs w:val="16"/>
                <w:lang w:val="nl-NL" w:eastAsia="fr-FR"/>
              </w:rPr>
              <w:t>(</w:t>
            </w:r>
            <w:r w:rsidR="009E23D3" w:rsidRPr="00010DE3">
              <w:rPr>
                <w:rFonts w:ascii="Arial Narrow" w:eastAsia="Calibri" w:hAnsi="Arial Narrow" w:cs="Arial"/>
                <w:sz w:val="16"/>
                <w:szCs w:val="16"/>
                <w:lang w:val="nl-NL" w:eastAsia="fr-FR"/>
              </w:rPr>
              <w:t>kaart</w:t>
            </w:r>
            <w:r w:rsidR="009E23D3" w:rsidRPr="00697AD9">
              <w:rPr>
                <w:rFonts w:ascii="Arial Narrow" w:eastAsia="Calibri" w:hAnsi="Arial Narrow" w:cs="Arial"/>
                <w:sz w:val="16"/>
                <w:szCs w:val="16"/>
                <w:lang w:val="nl-NL" w:eastAsia="fr-FR"/>
              </w:rPr>
              <w:t xml:space="preserve"> op basis van de bezetting van alluviale gronden in het Holoceen)</w:t>
            </w:r>
          </w:p>
        </w:tc>
        <w:tc>
          <w:tcPr>
            <w:tcW w:w="1316" w:type="dxa"/>
          </w:tcPr>
          <w:p w14:paraId="5B794EF4" w14:textId="0F9914AC"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1000</w:t>
            </w:r>
          </w:p>
        </w:tc>
        <w:tc>
          <w:tcPr>
            <w:tcW w:w="2046" w:type="dxa"/>
          </w:tcPr>
          <w:p w14:paraId="57D6CEB7" w14:textId="7F8EB95E" w:rsidR="005C053B" w:rsidRPr="00697AD9" w:rsidRDefault="005C053B" w:rsidP="005C053B">
            <w:pPr>
              <w:jc w:val="center"/>
              <w:rPr>
                <w:rFonts w:ascii="Arial Narrow" w:hAnsi="Arial Narrow" w:cs="Arial"/>
                <w:sz w:val="16"/>
                <w:szCs w:val="16"/>
                <w:lang w:val="nl-NL" w:eastAsia="fr-FR"/>
              </w:rPr>
            </w:pPr>
          </w:p>
        </w:tc>
      </w:tr>
    </w:tbl>
    <w:p w14:paraId="0A1A459A" w14:textId="77777777" w:rsidR="000D00B3" w:rsidRDefault="000D00B3">
      <w:bookmarkStart w:id="4" w:name="_Hlk19170495"/>
      <w:r>
        <w:br w:type="page"/>
      </w:r>
    </w:p>
    <w:tbl>
      <w:tblPr>
        <w:tblpPr w:leftFromText="141" w:rightFromText="141" w:vertAnchor="text" w:tblpXSpec="center" w:tblpY="-516"/>
        <w:tblW w:w="14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1772"/>
        <w:gridCol w:w="1200"/>
        <w:gridCol w:w="1428"/>
        <w:gridCol w:w="1315"/>
        <w:gridCol w:w="1315"/>
        <w:gridCol w:w="1316"/>
        <w:gridCol w:w="1315"/>
        <w:gridCol w:w="1315"/>
        <w:gridCol w:w="1316"/>
        <w:gridCol w:w="2046"/>
      </w:tblGrid>
      <w:tr w:rsidR="005C053B" w:rsidRPr="00697AD9" w14:paraId="0A090AF3" w14:textId="77777777" w:rsidTr="00641C1F">
        <w:trPr>
          <w:cantSplit/>
          <w:trHeight w:val="165"/>
          <w:jc w:val="center"/>
        </w:trPr>
        <w:tc>
          <w:tcPr>
            <w:tcW w:w="1772" w:type="dxa"/>
          </w:tcPr>
          <w:p w14:paraId="349413AD" w14:textId="640AB6F8" w:rsidR="005C053B" w:rsidRPr="00697AD9" w:rsidRDefault="005C053B" w:rsidP="005C053B">
            <w:pPr>
              <w:rPr>
                <w:rFonts w:ascii="Arial Narrow" w:hAnsi="Arial Narrow"/>
                <w:sz w:val="20"/>
                <w:szCs w:val="20"/>
                <w:lang w:val="nl-NL"/>
              </w:rPr>
            </w:pPr>
            <w:proofErr w:type="spellStart"/>
            <w:r w:rsidRPr="00697AD9">
              <w:rPr>
                <w:rFonts w:ascii="Arial Narrow" w:hAnsi="Arial Narrow" w:cs="Calibri"/>
                <w:color w:val="000000"/>
                <w:sz w:val="20"/>
                <w:szCs w:val="20"/>
                <w:lang w:val="nl-NL"/>
              </w:rPr>
              <w:lastRenderedPageBreak/>
              <w:t>Rigole</w:t>
            </w:r>
            <w:proofErr w:type="spellEnd"/>
            <w:r w:rsidRPr="00697AD9">
              <w:rPr>
                <w:rFonts w:ascii="Arial Narrow" w:hAnsi="Arial Narrow" w:cs="Calibri"/>
                <w:color w:val="000000"/>
                <w:sz w:val="20"/>
                <w:szCs w:val="20"/>
                <w:lang w:val="nl-NL"/>
              </w:rPr>
              <w:t xml:space="preserve"> </w:t>
            </w:r>
            <w:proofErr w:type="spellStart"/>
            <w:proofErr w:type="gramStart"/>
            <w:r w:rsidRPr="00697AD9">
              <w:rPr>
                <w:rFonts w:ascii="Arial Narrow" w:hAnsi="Arial Narrow" w:cs="Calibri"/>
                <w:color w:val="000000"/>
                <w:sz w:val="20"/>
                <w:szCs w:val="20"/>
                <w:lang w:val="nl-NL"/>
              </w:rPr>
              <w:t>d’Awans</w:t>
            </w:r>
            <w:proofErr w:type="spellEnd"/>
            <w:r w:rsidRPr="00697AD9">
              <w:rPr>
                <w:rFonts w:ascii="Arial Narrow" w:hAnsi="Arial Narrow" w:cs="Calibri"/>
                <w:color w:val="000000"/>
                <w:sz w:val="20"/>
                <w:szCs w:val="20"/>
                <w:lang w:val="nl-NL"/>
              </w:rPr>
              <w:t xml:space="preserve"> /</w:t>
            </w:r>
            <w:proofErr w:type="gramEnd"/>
            <w:r w:rsidRPr="00697AD9">
              <w:rPr>
                <w:rFonts w:ascii="Arial Narrow" w:hAnsi="Arial Narrow" w:cs="Calibri"/>
                <w:color w:val="000000"/>
                <w:sz w:val="20"/>
                <w:szCs w:val="20"/>
                <w:lang w:val="nl-NL"/>
              </w:rPr>
              <w:t xml:space="preserve"> Ezelbeek</w:t>
            </w:r>
          </w:p>
        </w:tc>
        <w:tc>
          <w:tcPr>
            <w:tcW w:w="1200" w:type="dxa"/>
          </w:tcPr>
          <w:p w14:paraId="2FC39C88" w14:textId="7777777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WL</w:t>
            </w:r>
          </w:p>
        </w:tc>
        <w:tc>
          <w:tcPr>
            <w:tcW w:w="1428" w:type="dxa"/>
          </w:tcPr>
          <w:p w14:paraId="7E58C839" w14:textId="7777777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VL</w:t>
            </w:r>
          </w:p>
        </w:tc>
        <w:tc>
          <w:tcPr>
            <w:tcW w:w="1315" w:type="dxa"/>
            <w:tcBorders>
              <w:tl2br w:val="single" w:sz="4" w:space="0" w:color="auto"/>
              <w:tr2bl w:val="single" w:sz="4" w:space="0" w:color="auto"/>
            </w:tcBorders>
          </w:tcPr>
          <w:p w14:paraId="2F06231A" w14:textId="77777777" w:rsidR="005C053B" w:rsidRPr="00697AD9" w:rsidRDefault="005C053B" w:rsidP="005C053B">
            <w:pPr>
              <w:jc w:val="center"/>
              <w:rPr>
                <w:rFonts w:ascii="Arial Narrow" w:hAnsi="Arial Narrow" w:cs="Arial"/>
                <w:sz w:val="18"/>
                <w:szCs w:val="18"/>
                <w:lang w:val="nl-NL" w:eastAsia="fr-FR"/>
              </w:rPr>
            </w:pPr>
          </w:p>
        </w:tc>
        <w:tc>
          <w:tcPr>
            <w:tcW w:w="1315" w:type="dxa"/>
          </w:tcPr>
          <w:p w14:paraId="197D619B" w14:textId="44A123D9"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6"/>
                <w:szCs w:val="16"/>
                <w:vertAlign w:val="subscript"/>
                <w:lang w:val="nl-NL" w:eastAsia="fr-FR"/>
              </w:rPr>
              <w:t>10</w:t>
            </w:r>
          </w:p>
        </w:tc>
        <w:tc>
          <w:tcPr>
            <w:tcW w:w="1316" w:type="dxa"/>
          </w:tcPr>
          <w:p w14:paraId="7A1643E2" w14:textId="623A02A6" w:rsidR="005C053B" w:rsidRPr="00697AD9" w:rsidRDefault="00DA632E" w:rsidP="005C053B">
            <w:pPr>
              <w:jc w:val="center"/>
              <w:rPr>
                <w:rFonts w:ascii="Arial Narrow" w:hAnsi="Arial Narrow" w:cs="Arial"/>
                <w:sz w:val="18"/>
                <w:szCs w:val="18"/>
                <w:lang w:val="nl-NL" w:eastAsia="fr-FR"/>
              </w:rPr>
            </w:pPr>
            <w:r w:rsidRPr="00DA632E">
              <w:rPr>
                <w:rFonts w:ascii="Arial Narrow" w:hAnsi="Arial Narrow" w:cs="Arial"/>
                <w:sz w:val="16"/>
                <w:szCs w:val="16"/>
                <w:lang w:val="nl-NL" w:eastAsia="fr-FR"/>
              </w:rPr>
              <w:t>N.v.t. (kaart op basis van recente alluviale afzettingen)</w:t>
            </w:r>
          </w:p>
        </w:tc>
        <w:tc>
          <w:tcPr>
            <w:tcW w:w="1315" w:type="dxa"/>
          </w:tcPr>
          <w:p w14:paraId="4337275E" w14:textId="2F1EE011"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35EE1B23" w14:textId="236DAFFF" w:rsidR="005C053B" w:rsidRPr="000D00B3" w:rsidRDefault="005C053B" w:rsidP="005C053B">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N.v.t. </w:t>
            </w:r>
            <w:r w:rsidR="009E23D3" w:rsidRPr="00697AD9">
              <w:rPr>
                <w:rFonts w:ascii="Arial Narrow" w:hAnsi="Arial Narrow" w:cs="Arial"/>
                <w:sz w:val="16"/>
                <w:szCs w:val="16"/>
                <w:lang w:val="nl-NL" w:eastAsia="fr-FR"/>
              </w:rPr>
              <w:t>(</w:t>
            </w:r>
            <w:r w:rsidR="009E23D3" w:rsidRPr="000D00B3">
              <w:rPr>
                <w:rFonts w:ascii="Arial Narrow" w:hAnsi="Arial Narrow" w:cs="Arial"/>
                <w:sz w:val="16"/>
                <w:szCs w:val="16"/>
                <w:lang w:val="nl-NL" w:eastAsia="fr-FR"/>
              </w:rPr>
              <w:t>kaart op basis van de bezetting van alluviale gronden in het Holoceen)</w:t>
            </w:r>
          </w:p>
        </w:tc>
        <w:tc>
          <w:tcPr>
            <w:tcW w:w="1316" w:type="dxa"/>
          </w:tcPr>
          <w:p w14:paraId="0A93ED54" w14:textId="267354E3"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1000</w:t>
            </w:r>
          </w:p>
        </w:tc>
        <w:tc>
          <w:tcPr>
            <w:tcW w:w="2046" w:type="dxa"/>
          </w:tcPr>
          <w:p w14:paraId="68045A4C" w14:textId="77777777"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Geen debietmeetstation</w:t>
            </w:r>
          </w:p>
        </w:tc>
      </w:tr>
      <w:bookmarkEnd w:id="4"/>
      <w:tr w:rsidR="005C053B" w:rsidRPr="00697AD9" w14:paraId="02984A76" w14:textId="77777777" w:rsidTr="00641C1F">
        <w:trPr>
          <w:cantSplit/>
          <w:trHeight w:val="165"/>
          <w:jc w:val="center"/>
        </w:trPr>
        <w:tc>
          <w:tcPr>
            <w:tcW w:w="1772" w:type="dxa"/>
          </w:tcPr>
          <w:p w14:paraId="17F5D0FD" w14:textId="250A4906" w:rsidR="005C053B" w:rsidRPr="00697AD9" w:rsidRDefault="005C053B" w:rsidP="005C053B">
            <w:pPr>
              <w:rPr>
                <w:rFonts w:ascii="Arial Narrow" w:hAnsi="Arial Narrow"/>
                <w:sz w:val="20"/>
                <w:szCs w:val="20"/>
                <w:lang w:val="nl-NL"/>
              </w:rPr>
            </w:pPr>
            <w:proofErr w:type="spellStart"/>
            <w:r w:rsidRPr="00697AD9">
              <w:rPr>
                <w:rFonts w:ascii="Arial Narrow" w:hAnsi="Arial Narrow"/>
                <w:sz w:val="20"/>
                <w:szCs w:val="20"/>
                <w:lang w:val="nl-NL"/>
              </w:rPr>
              <w:t>Exhaure</w:t>
            </w:r>
            <w:proofErr w:type="spellEnd"/>
            <w:r w:rsidRPr="00697AD9">
              <w:rPr>
                <w:rFonts w:ascii="Arial Narrow" w:hAnsi="Arial Narrow"/>
                <w:sz w:val="20"/>
                <w:szCs w:val="20"/>
                <w:lang w:val="nl-NL"/>
              </w:rPr>
              <w:t xml:space="preserve"> </w:t>
            </w:r>
            <w:proofErr w:type="spellStart"/>
            <w:proofErr w:type="gramStart"/>
            <w:r w:rsidRPr="00697AD9">
              <w:rPr>
                <w:rFonts w:ascii="Arial Narrow" w:hAnsi="Arial Narrow"/>
                <w:sz w:val="20"/>
                <w:szCs w:val="20"/>
                <w:lang w:val="nl-NL"/>
              </w:rPr>
              <w:t>d’Ans</w:t>
            </w:r>
            <w:proofErr w:type="spellEnd"/>
            <w:r w:rsidRPr="00697AD9">
              <w:rPr>
                <w:rFonts w:ascii="Arial Narrow" w:hAnsi="Arial Narrow"/>
                <w:sz w:val="20"/>
                <w:szCs w:val="20"/>
                <w:lang w:val="nl-NL"/>
              </w:rPr>
              <w:t xml:space="preserve"> /</w:t>
            </w:r>
            <w:proofErr w:type="gramEnd"/>
            <w:r w:rsidRPr="00697AD9">
              <w:rPr>
                <w:rFonts w:ascii="Arial Narrow" w:hAnsi="Arial Narrow"/>
                <w:sz w:val="20"/>
                <w:szCs w:val="20"/>
                <w:lang w:val="nl-NL"/>
              </w:rPr>
              <w:t xml:space="preserve"> Beek</w:t>
            </w:r>
            <w:r w:rsidR="002F3C2A" w:rsidRPr="00697AD9">
              <w:rPr>
                <w:rFonts w:ascii="Arial Narrow" w:hAnsi="Arial Narrow"/>
                <w:sz w:val="20"/>
                <w:szCs w:val="20"/>
                <w:lang w:val="nl-NL"/>
              </w:rPr>
              <w:t xml:space="preserve"> (*)</w:t>
            </w:r>
          </w:p>
        </w:tc>
        <w:tc>
          <w:tcPr>
            <w:tcW w:w="1200" w:type="dxa"/>
          </w:tcPr>
          <w:p w14:paraId="4C5F430A" w14:textId="7777777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WL</w:t>
            </w:r>
          </w:p>
        </w:tc>
        <w:tc>
          <w:tcPr>
            <w:tcW w:w="1428" w:type="dxa"/>
          </w:tcPr>
          <w:p w14:paraId="7D9BBB42" w14:textId="7777777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VL</w:t>
            </w:r>
          </w:p>
        </w:tc>
        <w:tc>
          <w:tcPr>
            <w:tcW w:w="1315" w:type="dxa"/>
            <w:tcBorders>
              <w:bottom w:val="single" w:sz="4" w:space="0" w:color="auto"/>
              <w:tl2br w:val="single" w:sz="4" w:space="0" w:color="auto"/>
              <w:tr2bl w:val="single" w:sz="4" w:space="0" w:color="auto"/>
            </w:tcBorders>
          </w:tcPr>
          <w:p w14:paraId="5A6BD101" w14:textId="77777777" w:rsidR="005C053B" w:rsidRPr="00697AD9" w:rsidRDefault="005C053B" w:rsidP="005C053B">
            <w:pPr>
              <w:jc w:val="center"/>
              <w:rPr>
                <w:rFonts w:ascii="Arial Narrow" w:hAnsi="Arial Narrow" w:cs="Arial"/>
                <w:sz w:val="18"/>
                <w:szCs w:val="18"/>
                <w:lang w:val="nl-NL" w:eastAsia="fr-FR"/>
              </w:rPr>
            </w:pPr>
          </w:p>
        </w:tc>
        <w:tc>
          <w:tcPr>
            <w:tcW w:w="1315" w:type="dxa"/>
          </w:tcPr>
          <w:p w14:paraId="753E0148" w14:textId="2441CF4C"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6"/>
                <w:szCs w:val="16"/>
                <w:vertAlign w:val="subscript"/>
                <w:lang w:val="nl-NL" w:eastAsia="fr-FR"/>
              </w:rPr>
              <w:t>10</w:t>
            </w:r>
          </w:p>
        </w:tc>
        <w:tc>
          <w:tcPr>
            <w:tcW w:w="1316" w:type="dxa"/>
          </w:tcPr>
          <w:p w14:paraId="66C412E7" w14:textId="2A07D2E5" w:rsidR="005C053B" w:rsidRPr="00697AD9" w:rsidRDefault="00DA632E" w:rsidP="005C053B">
            <w:pPr>
              <w:jc w:val="center"/>
              <w:rPr>
                <w:rFonts w:ascii="Arial Narrow" w:hAnsi="Arial Narrow" w:cs="Arial"/>
                <w:sz w:val="18"/>
                <w:szCs w:val="18"/>
                <w:lang w:val="nl-NL" w:eastAsia="fr-FR"/>
              </w:rPr>
            </w:pPr>
            <w:r w:rsidRPr="00DA632E">
              <w:rPr>
                <w:rFonts w:ascii="Arial Narrow" w:hAnsi="Arial Narrow" w:cs="Arial"/>
                <w:sz w:val="16"/>
                <w:szCs w:val="16"/>
                <w:lang w:val="nl-NL" w:eastAsia="fr-FR"/>
              </w:rPr>
              <w:t>N.v.t. (kaart op basis van recente alluviale afzettingen)</w:t>
            </w:r>
          </w:p>
        </w:tc>
        <w:tc>
          <w:tcPr>
            <w:tcW w:w="1315" w:type="dxa"/>
          </w:tcPr>
          <w:p w14:paraId="0B16098E" w14:textId="09760918"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677933B2" w14:textId="00E3B4D6" w:rsidR="005C053B" w:rsidRPr="000D00B3" w:rsidRDefault="005C053B" w:rsidP="005C053B">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N.v.t. </w:t>
            </w:r>
            <w:r w:rsidR="009E23D3" w:rsidRPr="000D00B3">
              <w:rPr>
                <w:rFonts w:ascii="Arial Narrow" w:hAnsi="Arial Narrow" w:cs="Arial"/>
                <w:sz w:val="16"/>
                <w:szCs w:val="16"/>
                <w:lang w:val="nl-NL" w:eastAsia="fr-FR"/>
              </w:rPr>
              <w:t xml:space="preserve"> (</w:t>
            </w:r>
            <w:proofErr w:type="gramStart"/>
            <w:r w:rsidR="009E23D3" w:rsidRPr="00697AD9">
              <w:rPr>
                <w:rFonts w:ascii="Arial Narrow" w:hAnsi="Arial Narrow" w:cs="Arial"/>
                <w:sz w:val="16"/>
                <w:szCs w:val="16"/>
                <w:lang w:val="nl-NL" w:eastAsia="fr-FR"/>
              </w:rPr>
              <w:t>kaart</w:t>
            </w:r>
            <w:proofErr w:type="gramEnd"/>
            <w:r w:rsidR="009E23D3" w:rsidRPr="00697AD9">
              <w:rPr>
                <w:rFonts w:ascii="Arial Narrow" w:hAnsi="Arial Narrow" w:cs="Arial"/>
                <w:sz w:val="16"/>
                <w:szCs w:val="16"/>
                <w:lang w:val="nl-NL" w:eastAsia="fr-FR"/>
              </w:rPr>
              <w:t xml:space="preserve"> op basis van de bezetting van alluviale gronden in het Holoceen)</w:t>
            </w:r>
          </w:p>
        </w:tc>
        <w:tc>
          <w:tcPr>
            <w:tcW w:w="1316" w:type="dxa"/>
          </w:tcPr>
          <w:p w14:paraId="2FC12CD3" w14:textId="6E70E0DD"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1000</w:t>
            </w:r>
          </w:p>
        </w:tc>
        <w:tc>
          <w:tcPr>
            <w:tcW w:w="2046" w:type="dxa"/>
          </w:tcPr>
          <w:p w14:paraId="20E1697B" w14:textId="77777777"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Geen debietmeetstation</w:t>
            </w:r>
          </w:p>
        </w:tc>
      </w:tr>
      <w:tr w:rsidR="005C053B" w:rsidRPr="00697AD9" w14:paraId="04A35FE5" w14:textId="77777777" w:rsidTr="00641C1F">
        <w:trPr>
          <w:cantSplit/>
          <w:trHeight w:val="25"/>
          <w:jc w:val="center"/>
        </w:trPr>
        <w:tc>
          <w:tcPr>
            <w:tcW w:w="1772" w:type="dxa"/>
          </w:tcPr>
          <w:p w14:paraId="276D3BE1" w14:textId="2A12867E" w:rsidR="005C053B" w:rsidRPr="00697AD9" w:rsidRDefault="005C053B" w:rsidP="005C053B">
            <w:pPr>
              <w:rPr>
                <w:rFonts w:ascii="Arial Narrow" w:hAnsi="Arial Narrow"/>
                <w:sz w:val="20"/>
                <w:szCs w:val="20"/>
                <w:lang w:val="nl-NL"/>
              </w:rPr>
            </w:pPr>
            <w:proofErr w:type="spellStart"/>
            <w:proofErr w:type="gramStart"/>
            <w:r w:rsidRPr="00697AD9">
              <w:rPr>
                <w:rFonts w:ascii="Arial Narrow" w:hAnsi="Arial Narrow"/>
                <w:sz w:val="20"/>
                <w:szCs w:val="20"/>
                <w:lang w:val="nl-NL"/>
              </w:rPr>
              <w:t>Berwinne</w:t>
            </w:r>
            <w:proofErr w:type="spellEnd"/>
            <w:r w:rsidRPr="00697AD9">
              <w:rPr>
                <w:rFonts w:ascii="Arial Narrow" w:hAnsi="Arial Narrow"/>
                <w:sz w:val="20"/>
                <w:szCs w:val="20"/>
                <w:lang w:val="nl-NL"/>
              </w:rPr>
              <w:t xml:space="preserve"> /</w:t>
            </w:r>
            <w:proofErr w:type="gramEnd"/>
            <w:r w:rsidRPr="00697AD9">
              <w:rPr>
                <w:rFonts w:ascii="Arial Narrow" w:hAnsi="Arial Narrow"/>
                <w:sz w:val="20"/>
                <w:szCs w:val="20"/>
                <w:lang w:val="nl-NL"/>
              </w:rPr>
              <w:t xml:space="preserve"> </w:t>
            </w:r>
            <w:proofErr w:type="spellStart"/>
            <w:r w:rsidRPr="00697AD9">
              <w:rPr>
                <w:rFonts w:ascii="Arial Narrow" w:hAnsi="Arial Narrow"/>
                <w:sz w:val="20"/>
                <w:szCs w:val="20"/>
                <w:lang w:val="nl-NL"/>
              </w:rPr>
              <w:t>Berwijn</w:t>
            </w:r>
            <w:proofErr w:type="spellEnd"/>
          </w:p>
        </w:tc>
        <w:tc>
          <w:tcPr>
            <w:tcW w:w="1200" w:type="dxa"/>
          </w:tcPr>
          <w:p w14:paraId="249EE442" w14:textId="4E8A4859" w:rsidR="005C053B" w:rsidRPr="00697AD9" w:rsidRDefault="005C053B" w:rsidP="005C053B">
            <w:pPr>
              <w:tabs>
                <w:tab w:val="left" w:pos="4962"/>
              </w:tabs>
              <w:jc w:val="center"/>
              <w:rPr>
                <w:rFonts w:ascii="Arial Narrow" w:hAnsi="Arial Narrow" w:cs="Arial"/>
                <w:sz w:val="18"/>
                <w:szCs w:val="18"/>
                <w:lang w:val="nl-NL" w:eastAsia="fr-FR"/>
              </w:rPr>
            </w:pPr>
            <w:proofErr w:type="gramStart"/>
            <w:r w:rsidRPr="00697AD9">
              <w:rPr>
                <w:rFonts w:ascii="Arial Narrow" w:hAnsi="Arial Narrow" w:cs="Arial"/>
                <w:b/>
                <w:sz w:val="18"/>
                <w:szCs w:val="18"/>
                <w:lang w:val="nl-NL" w:eastAsia="fr-FR"/>
              </w:rPr>
              <w:t>WL</w:t>
            </w:r>
            <w:r w:rsidRPr="00697AD9">
              <w:rPr>
                <w:rFonts w:ascii="Arial Narrow" w:hAnsi="Arial Narrow" w:cs="Arial"/>
                <w:sz w:val="18"/>
                <w:szCs w:val="18"/>
                <w:lang w:val="nl-NL" w:eastAsia="fr-FR"/>
              </w:rPr>
              <w:t xml:space="preserve"> /</w:t>
            </w:r>
            <w:proofErr w:type="gramEnd"/>
            <w:r w:rsidRPr="00697AD9">
              <w:rPr>
                <w:rFonts w:ascii="Arial Narrow" w:hAnsi="Arial Narrow" w:cs="Arial"/>
                <w:sz w:val="18"/>
                <w:szCs w:val="18"/>
                <w:lang w:val="nl-NL" w:eastAsia="fr-FR"/>
              </w:rPr>
              <w:t xml:space="preserve"> Dalhem</w:t>
            </w:r>
          </w:p>
        </w:tc>
        <w:tc>
          <w:tcPr>
            <w:tcW w:w="1428" w:type="dxa"/>
          </w:tcPr>
          <w:p w14:paraId="7EA78752" w14:textId="7777777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VL</w:t>
            </w:r>
          </w:p>
        </w:tc>
        <w:tc>
          <w:tcPr>
            <w:tcW w:w="1315" w:type="dxa"/>
            <w:tcBorders>
              <w:top w:val="single" w:sz="4" w:space="0" w:color="auto"/>
              <w:bottom w:val="single" w:sz="4" w:space="0" w:color="auto"/>
            </w:tcBorders>
          </w:tcPr>
          <w:p w14:paraId="0F7A6E6F" w14:textId="22A01399"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25</w:t>
            </w:r>
          </w:p>
        </w:tc>
        <w:tc>
          <w:tcPr>
            <w:tcW w:w="1315" w:type="dxa"/>
          </w:tcPr>
          <w:p w14:paraId="66EB401C" w14:textId="4343EF15" w:rsidR="005C053B" w:rsidRPr="00697AD9" w:rsidRDefault="00100FDD"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H</w:t>
            </w:r>
            <w:r w:rsidRPr="00697AD9">
              <w:rPr>
                <w:rFonts w:ascii="Arial Narrow" w:hAnsi="Arial Narrow" w:cs="Arial"/>
                <w:sz w:val="16"/>
                <w:szCs w:val="16"/>
                <w:vertAlign w:val="subscript"/>
                <w:lang w:val="nl-NL" w:eastAsia="fr-FR"/>
              </w:rPr>
              <w:t>10</w:t>
            </w:r>
          </w:p>
        </w:tc>
        <w:tc>
          <w:tcPr>
            <w:tcW w:w="1316" w:type="dxa"/>
          </w:tcPr>
          <w:p w14:paraId="3793E2E3" w14:textId="19EC18C3"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3F73FEF9" w14:textId="23AB23A3" w:rsidR="005C053B" w:rsidRPr="00697AD9" w:rsidRDefault="00100FDD"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w:t>
            </w:r>
          </w:p>
        </w:tc>
        <w:tc>
          <w:tcPr>
            <w:tcW w:w="1315" w:type="dxa"/>
          </w:tcPr>
          <w:p w14:paraId="60096E7F" w14:textId="25D85BA9" w:rsidR="005C053B" w:rsidRPr="000D00B3" w:rsidRDefault="005C053B" w:rsidP="005C053B">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N.v.t. </w:t>
            </w:r>
            <w:r w:rsidR="009E23D3" w:rsidRPr="00697AD9">
              <w:rPr>
                <w:rFonts w:ascii="Arial Narrow" w:hAnsi="Arial Narrow" w:cs="Arial"/>
                <w:sz w:val="16"/>
                <w:szCs w:val="16"/>
                <w:lang w:val="nl-NL" w:eastAsia="fr-FR"/>
              </w:rPr>
              <w:t>(</w:t>
            </w:r>
            <w:r w:rsidR="009E23D3" w:rsidRPr="000D00B3">
              <w:rPr>
                <w:rFonts w:ascii="Arial Narrow" w:hAnsi="Arial Narrow" w:cs="Arial"/>
                <w:sz w:val="16"/>
                <w:szCs w:val="16"/>
                <w:lang w:val="nl-NL" w:eastAsia="fr-FR"/>
              </w:rPr>
              <w:t>kaart op basis van de bezetting van alluviale gronden in het Holoceen)</w:t>
            </w:r>
          </w:p>
        </w:tc>
        <w:tc>
          <w:tcPr>
            <w:tcW w:w="1316" w:type="dxa"/>
          </w:tcPr>
          <w:p w14:paraId="64E0E862" w14:textId="38699EBB" w:rsidR="005C053B" w:rsidRPr="00697AD9" w:rsidRDefault="002D4DA1"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1000</w:t>
            </w:r>
          </w:p>
        </w:tc>
        <w:tc>
          <w:tcPr>
            <w:tcW w:w="2046" w:type="dxa"/>
          </w:tcPr>
          <w:p w14:paraId="65944837" w14:textId="663CCA8E" w:rsidR="005C053B" w:rsidRPr="00697AD9" w:rsidRDefault="005C053B" w:rsidP="005C053B">
            <w:pPr>
              <w:rPr>
                <w:rFonts w:ascii="Arial Narrow" w:hAnsi="Arial Narrow" w:cs="Arial"/>
                <w:sz w:val="16"/>
                <w:szCs w:val="16"/>
                <w:lang w:val="nl-NL" w:eastAsia="fr-FR"/>
              </w:rPr>
            </w:pPr>
          </w:p>
        </w:tc>
      </w:tr>
      <w:tr w:rsidR="005C053B" w:rsidRPr="00697AD9" w14:paraId="5E5D1684" w14:textId="77777777" w:rsidTr="00641C1F">
        <w:trPr>
          <w:cantSplit/>
          <w:trHeight w:val="165"/>
          <w:jc w:val="center"/>
        </w:trPr>
        <w:tc>
          <w:tcPr>
            <w:tcW w:w="1772" w:type="dxa"/>
          </w:tcPr>
          <w:p w14:paraId="0AA2759D" w14:textId="1CBF4163" w:rsidR="005C053B" w:rsidRPr="00697AD9" w:rsidRDefault="005C053B" w:rsidP="005C053B">
            <w:pPr>
              <w:rPr>
                <w:rFonts w:ascii="Arial Narrow" w:hAnsi="Arial Narrow"/>
                <w:sz w:val="20"/>
                <w:szCs w:val="20"/>
                <w:lang w:val="nl-NL"/>
              </w:rPr>
            </w:pPr>
            <w:proofErr w:type="spellStart"/>
            <w:proofErr w:type="gramStart"/>
            <w:r w:rsidRPr="00697AD9">
              <w:rPr>
                <w:rFonts w:ascii="Arial Narrow" w:hAnsi="Arial Narrow"/>
                <w:sz w:val="20"/>
                <w:szCs w:val="20"/>
                <w:lang w:val="nl-NL"/>
              </w:rPr>
              <w:t>Biek</w:t>
            </w:r>
            <w:proofErr w:type="spellEnd"/>
            <w:r w:rsidRPr="00697AD9">
              <w:rPr>
                <w:rFonts w:ascii="Arial Narrow" w:hAnsi="Arial Narrow"/>
                <w:sz w:val="20"/>
                <w:szCs w:val="20"/>
                <w:lang w:val="nl-NL"/>
              </w:rPr>
              <w:t xml:space="preserve"> /</w:t>
            </w:r>
            <w:proofErr w:type="gramEnd"/>
            <w:r w:rsidRPr="00697AD9">
              <w:rPr>
                <w:rFonts w:ascii="Arial Narrow" w:hAnsi="Arial Narrow"/>
                <w:sz w:val="20"/>
                <w:szCs w:val="20"/>
                <w:lang w:val="nl-NL"/>
              </w:rPr>
              <w:t xml:space="preserve"> De Beek</w:t>
            </w:r>
          </w:p>
        </w:tc>
        <w:tc>
          <w:tcPr>
            <w:tcW w:w="1200" w:type="dxa"/>
          </w:tcPr>
          <w:p w14:paraId="1586BBF7" w14:textId="7777777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WL</w:t>
            </w:r>
          </w:p>
        </w:tc>
        <w:tc>
          <w:tcPr>
            <w:tcW w:w="1428" w:type="dxa"/>
          </w:tcPr>
          <w:p w14:paraId="6CE5A17C" w14:textId="7777777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VL</w:t>
            </w:r>
          </w:p>
        </w:tc>
        <w:tc>
          <w:tcPr>
            <w:tcW w:w="1315" w:type="dxa"/>
            <w:tcBorders>
              <w:tl2br w:val="single" w:sz="4" w:space="0" w:color="auto"/>
              <w:tr2bl w:val="single" w:sz="4" w:space="0" w:color="auto"/>
            </w:tcBorders>
          </w:tcPr>
          <w:p w14:paraId="4070F913" w14:textId="77777777" w:rsidR="005C053B" w:rsidRPr="00697AD9" w:rsidRDefault="005C053B" w:rsidP="005C053B">
            <w:pPr>
              <w:jc w:val="center"/>
              <w:rPr>
                <w:rFonts w:ascii="Arial Narrow" w:hAnsi="Arial Narrow" w:cs="Arial"/>
                <w:sz w:val="18"/>
                <w:szCs w:val="18"/>
                <w:lang w:val="nl-NL" w:eastAsia="fr-FR"/>
              </w:rPr>
            </w:pPr>
          </w:p>
        </w:tc>
        <w:tc>
          <w:tcPr>
            <w:tcW w:w="1315" w:type="dxa"/>
          </w:tcPr>
          <w:p w14:paraId="49101E73" w14:textId="3CCF566B"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6"/>
                <w:szCs w:val="16"/>
                <w:vertAlign w:val="subscript"/>
                <w:lang w:val="nl-NL" w:eastAsia="fr-FR"/>
              </w:rPr>
              <w:t>10</w:t>
            </w:r>
          </w:p>
        </w:tc>
        <w:tc>
          <w:tcPr>
            <w:tcW w:w="1316" w:type="dxa"/>
          </w:tcPr>
          <w:p w14:paraId="0A6D05BC" w14:textId="40702B33" w:rsidR="005C053B" w:rsidRPr="000D00B3" w:rsidRDefault="00DA632E" w:rsidP="005C053B">
            <w:pPr>
              <w:jc w:val="center"/>
              <w:rPr>
                <w:rFonts w:ascii="Arial Narrow" w:hAnsi="Arial Narrow" w:cs="Arial"/>
                <w:sz w:val="16"/>
                <w:szCs w:val="16"/>
                <w:lang w:val="nl-NL" w:eastAsia="fr-FR"/>
              </w:rPr>
            </w:pPr>
            <w:r w:rsidRPr="00DA632E">
              <w:rPr>
                <w:rFonts w:ascii="Arial Narrow" w:hAnsi="Arial Narrow" w:cs="Arial"/>
                <w:sz w:val="16"/>
                <w:szCs w:val="16"/>
                <w:lang w:val="nl-NL" w:eastAsia="fr-FR"/>
              </w:rPr>
              <w:t>N.v.t. (kaart op basis van recente alluviale afzettingen)</w:t>
            </w:r>
          </w:p>
        </w:tc>
        <w:tc>
          <w:tcPr>
            <w:tcW w:w="1315" w:type="dxa"/>
          </w:tcPr>
          <w:p w14:paraId="1381BC9D" w14:textId="38F67DBD"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732D992A" w14:textId="3142938B" w:rsidR="005C053B" w:rsidRPr="000D00B3" w:rsidRDefault="005C053B" w:rsidP="005C053B">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N.v.t. </w:t>
            </w:r>
            <w:r w:rsidR="009E23D3" w:rsidRPr="00697AD9">
              <w:rPr>
                <w:rFonts w:ascii="Arial Narrow" w:hAnsi="Arial Narrow" w:cs="Arial"/>
                <w:sz w:val="16"/>
                <w:szCs w:val="16"/>
                <w:lang w:val="nl-NL" w:eastAsia="fr-FR"/>
              </w:rPr>
              <w:t>(</w:t>
            </w:r>
            <w:r w:rsidR="009E23D3" w:rsidRPr="000D00B3">
              <w:rPr>
                <w:rFonts w:ascii="Arial Narrow" w:hAnsi="Arial Narrow" w:cs="Arial"/>
                <w:sz w:val="16"/>
                <w:szCs w:val="16"/>
                <w:lang w:val="nl-NL" w:eastAsia="fr-FR"/>
              </w:rPr>
              <w:t>kaart op basis van de bezetting van alluviale gronden in het Holoceen)</w:t>
            </w:r>
          </w:p>
        </w:tc>
        <w:tc>
          <w:tcPr>
            <w:tcW w:w="1316" w:type="dxa"/>
          </w:tcPr>
          <w:p w14:paraId="3759E10F" w14:textId="59B2A2D3"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1000</w:t>
            </w:r>
          </w:p>
        </w:tc>
        <w:tc>
          <w:tcPr>
            <w:tcW w:w="2046" w:type="dxa"/>
          </w:tcPr>
          <w:p w14:paraId="0E1BDF95" w14:textId="77777777"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Geen debietmeetstation</w:t>
            </w:r>
          </w:p>
        </w:tc>
      </w:tr>
      <w:tr w:rsidR="005C053B" w:rsidRPr="00697AD9" w14:paraId="02E63EB7" w14:textId="77777777" w:rsidTr="00641C1F">
        <w:trPr>
          <w:cantSplit/>
          <w:trHeight w:val="165"/>
          <w:jc w:val="center"/>
        </w:trPr>
        <w:tc>
          <w:tcPr>
            <w:tcW w:w="1772" w:type="dxa"/>
          </w:tcPr>
          <w:p w14:paraId="3435B96B" w14:textId="77777777" w:rsidR="005C053B" w:rsidRPr="00697AD9" w:rsidRDefault="005C053B" w:rsidP="005C053B">
            <w:pPr>
              <w:rPr>
                <w:rFonts w:ascii="Arial Narrow" w:hAnsi="Arial Narrow"/>
                <w:sz w:val="20"/>
                <w:szCs w:val="20"/>
                <w:lang w:val="nl-NL"/>
              </w:rPr>
            </w:pPr>
            <w:r w:rsidRPr="00697AD9">
              <w:rPr>
                <w:rFonts w:ascii="Arial Narrow" w:hAnsi="Arial Narrow" w:cs="Calibri"/>
                <w:color w:val="000000"/>
                <w:sz w:val="20"/>
                <w:szCs w:val="20"/>
                <w:lang w:val="nl-NL"/>
              </w:rPr>
              <w:t>Gulp</w:t>
            </w:r>
          </w:p>
        </w:tc>
        <w:tc>
          <w:tcPr>
            <w:tcW w:w="1200" w:type="dxa"/>
          </w:tcPr>
          <w:p w14:paraId="0C171431" w14:textId="7777777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WL</w:t>
            </w:r>
          </w:p>
        </w:tc>
        <w:tc>
          <w:tcPr>
            <w:tcW w:w="1428" w:type="dxa"/>
          </w:tcPr>
          <w:p w14:paraId="6C6E58DD" w14:textId="7777777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VL</w:t>
            </w:r>
          </w:p>
        </w:tc>
        <w:tc>
          <w:tcPr>
            <w:tcW w:w="1315" w:type="dxa"/>
            <w:tcBorders>
              <w:tl2br w:val="single" w:sz="4" w:space="0" w:color="auto"/>
              <w:tr2bl w:val="single" w:sz="4" w:space="0" w:color="auto"/>
            </w:tcBorders>
          </w:tcPr>
          <w:p w14:paraId="605417E9" w14:textId="77777777" w:rsidR="005C053B" w:rsidRPr="00697AD9" w:rsidRDefault="005C053B" w:rsidP="005C053B">
            <w:pPr>
              <w:jc w:val="center"/>
              <w:rPr>
                <w:rFonts w:ascii="Arial Narrow" w:hAnsi="Arial Narrow" w:cs="Arial"/>
                <w:sz w:val="16"/>
                <w:szCs w:val="16"/>
                <w:lang w:val="nl-NL" w:eastAsia="fr-FR"/>
              </w:rPr>
            </w:pPr>
          </w:p>
        </w:tc>
        <w:tc>
          <w:tcPr>
            <w:tcW w:w="1315" w:type="dxa"/>
          </w:tcPr>
          <w:p w14:paraId="152628C7" w14:textId="0C06A5D5"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6"/>
                <w:szCs w:val="16"/>
                <w:vertAlign w:val="subscript"/>
                <w:lang w:val="nl-NL" w:eastAsia="fr-FR"/>
              </w:rPr>
              <w:t>10</w:t>
            </w:r>
          </w:p>
        </w:tc>
        <w:tc>
          <w:tcPr>
            <w:tcW w:w="1316" w:type="dxa"/>
          </w:tcPr>
          <w:p w14:paraId="73F719AE" w14:textId="3A05D201" w:rsidR="005C053B" w:rsidRPr="00697AD9" w:rsidRDefault="00DA632E" w:rsidP="005C053B">
            <w:pPr>
              <w:jc w:val="center"/>
              <w:rPr>
                <w:rFonts w:ascii="Arial Narrow" w:hAnsi="Arial Narrow" w:cs="Arial"/>
                <w:sz w:val="16"/>
                <w:szCs w:val="16"/>
                <w:lang w:val="nl-NL" w:eastAsia="fr-FR"/>
              </w:rPr>
            </w:pPr>
            <w:r w:rsidRPr="00DA632E">
              <w:rPr>
                <w:rFonts w:ascii="Arial Narrow" w:hAnsi="Arial Narrow" w:cs="Arial"/>
                <w:sz w:val="16"/>
                <w:szCs w:val="16"/>
                <w:lang w:val="nl-NL" w:eastAsia="fr-FR"/>
              </w:rPr>
              <w:t>N.v.t. (kaart op basis van recente alluviale afzettingen)</w:t>
            </w:r>
          </w:p>
        </w:tc>
        <w:tc>
          <w:tcPr>
            <w:tcW w:w="1315" w:type="dxa"/>
          </w:tcPr>
          <w:p w14:paraId="69A11BAC" w14:textId="0D0ADFCE"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64AF923D" w14:textId="4B7EBB21"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N.v.t. </w:t>
            </w:r>
            <w:r w:rsidR="009E23D3" w:rsidRPr="00697AD9">
              <w:rPr>
                <w:rFonts w:ascii="Arial Narrow" w:hAnsi="Arial Narrow" w:cs="Arial"/>
                <w:sz w:val="16"/>
                <w:szCs w:val="16"/>
                <w:lang w:val="nl-NL" w:eastAsia="fr-FR"/>
              </w:rPr>
              <w:t>(</w:t>
            </w:r>
            <w:r w:rsidR="009E23D3" w:rsidRPr="000D00B3">
              <w:rPr>
                <w:rFonts w:ascii="Arial Narrow" w:hAnsi="Arial Narrow" w:cs="Arial"/>
                <w:sz w:val="16"/>
                <w:szCs w:val="16"/>
                <w:lang w:val="nl-NL" w:eastAsia="fr-FR"/>
              </w:rPr>
              <w:t>kaart op basis van de bezetting van alluviale gronden in het Holoceen)</w:t>
            </w:r>
          </w:p>
        </w:tc>
        <w:tc>
          <w:tcPr>
            <w:tcW w:w="1316" w:type="dxa"/>
          </w:tcPr>
          <w:p w14:paraId="3E8A188F" w14:textId="42EC66AF"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1000</w:t>
            </w:r>
          </w:p>
        </w:tc>
        <w:tc>
          <w:tcPr>
            <w:tcW w:w="2046" w:type="dxa"/>
          </w:tcPr>
          <w:p w14:paraId="52DCFD17" w14:textId="13F5B6BD" w:rsidR="005C053B" w:rsidRPr="000D00B3" w:rsidRDefault="005C053B" w:rsidP="005C053B">
            <w:pPr>
              <w:jc w:val="center"/>
              <w:rPr>
                <w:rFonts w:ascii="Arial Narrow" w:hAnsi="Arial Narrow" w:cs="Arial"/>
                <w:sz w:val="16"/>
                <w:szCs w:val="16"/>
                <w:lang w:eastAsia="fr-FR"/>
              </w:rPr>
            </w:pPr>
            <w:r w:rsidRPr="000D00B3">
              <w:rPr>
                <w:rFonts w:ascii="Arial Narrow" w:hAnsi="Arial Narrow" w:cs="Arial"/>
                <w:sz w:val="16"/>
                <w:szCs w:val="16"/>
                <w:lang w:eastAsia="fr-FR"/>
              </w:rPr>
              <w:t>Pas de station de mesure de débit</w:t>
            </w:r>
          </w:p>
        </w:tc>
      </w:tr>
      <w:tr w:rsidR="005C053B" w:rsidRPr="005F73BD" w14:paraId="5C816D02" w14:textId="77777777" w:rsidTr="00E50F49">
        <w:trPr>
          <w:cantSplit/>
          <w:trHeight w:val="165"/>
          <w:jc w:val="center"/>
        </w:trPr>
        <w:tc>
          <w:tcPr>
            <w:tcW w:w="1772" w:type="dxa"/>
          </w:tcPr>
          <w:p w14:paraId="5600A069" w14:textId="77777777" w:rsidR="005C053B" w:rsidRPr="00697AD9" w:rsidRDefault="005C053B" w:rsidP="005C053B">
            <w:pPr>
              <w:rPr>
                <w:rFonts w:ascii="Arial Narrow" w:hAnsi="Arial Narrow" w:cs="Arial"/>
                <w:sz w:val="20"/>
                <w:szCs w:val="20"/>
                <w:lang w:val="nl-NL"/>
              </w:rPr>
            </w:pPr>
            <w:proofErr w:type="gramStart"/>
            <w:r w:rsidRPr="00697AD9">
              <w:rPr>
                <w:rFonts w:ascii="Arial Narrow" w:hAnsi="Arial Narrow" w:cs="Arial"/>
                <w:sz w:val="20"/>
                <w:szCs w:val="20"/>
                <w:lang w:val="nl-NL"/>
              </w:rPr>
              <w:t>Meuse /</w:t>
            </w:r>
            <w:proofErr w:type="gramEnd"/>
            <w:r w:rsidRPr="00697AD9">
              <w:rPr>
                <w:rFonts w:ascii="Arial Narrow" w:hAnsi="Arial Narrow" w:cs="Arial"/>
                <w:sz w:val="20"/>
                <w:szCs w:val="20"/>
                <w:lang w:val="nl-NL"/>
              </w:rPr>
              <w:t xml:space="preserve"> Maas</w:t>
            </w:r>
          </w:p>
        </w:tc>
        <w:tc>
          <w:tcPr>
            <w:tcW w:w="1200" w:type="dxa"/>
          </w:tcPr>
          <w:p w14:paraId="7116C33F" w14:textId="10AD7721" w:rsidR="005C053B" w:rsidRPr="00697AD9" w:rsidRDefault="005C053B" w:rsidP="005C053B">
            <w:pPr>
              <w:tabs>
                <w:tab w:val="left" w:pos="4962"/>
              </w:tabs>
              <w:jc w:val="center"/>
              <w:rPr>
                <w:rFonts w:ascii="Arial Narrow" w:hAnsi="Arial Narrow" w:cs="Arial"/>
                <w:sz w:val="18"/>
                <w:szCs w:val="18"/>
                <w:lang w:val="nl-NL" w:eastAsia="fr-FR"/>
              </w:rPr>
            </w:pPr>
            <w:proofErr w:type="gramStart"/>
            <w:r w:rsidRPr="00697AD9">
              <w:rPr>
                <w:rFonts w:ascii="Arial Narrow" w:hAnsi="Arial Narrow" w:cs="Arial"/>
                <w:b/>
                <w:sz w:val="18"/>
                <w:szCs w:val="18"/>
                <w:lang w:val="nl-NL" w:eastAsia="fr-FR"/>
              </w:rPr>
              <w:t>WL /</w:t>
            </w:r>
            <w:proofErr w:type="gramEnd"/>
            <w:r w:rsidRPr="00697AD9">
              <w:rPr>
                <w:rFonts w:ascii="Arial Narrow" w:hAnsi="Arial Narrow" w:cs="Arial"/>
                <w:sz w:val="18"/>
                <w:szCs w:val="18"/>
                <w:lang w:val="nl-NL" w:eastAsia="fr-FR"/>
              </w:rPr>
              <w:t xml:space="preserve"> </w:t>
            </w:r>
            <w:proofErr w:type="spellStart"/>
            <w:r w:rsidRPr="00697AD9">
              <w:rPr>
                <w:rFonts w:ascii="Arial Narrow" w:hAnsi="Arial Narrow" w:cs="Arial"/>
                <w:sz w:val="18"/>
                <w:szCs w:val="18"/>
                <w:lang w:val="nl-NL" w:eastAsia="fr-FR"/>
              </w:rPr>
              <w:t>Lixhe</w:t>
            </w:r>
            <w:proofErr w:type="spellEnd"/>
          </w:p>
        </w:tc>
        <w:tc>
          <w:tcPr>
            <w:tcW w:w="1428" w:type="dxa"/>
          </w:tcPr>
          <w:p w14:paraId="114D3656" w14:textId="7777777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NL</w:t>
            </w:r>
          </w:p>
        </w:tc>
        <w:tc>
          <w:tcPr>
            <w:tcW w:w="1315" w:type="dxa"/>
          </w:tcPr>
          <w:p w14:paraId="1EB9D997" w14:textId="1668F3E0"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25</w:t>
            </w:r>
          </w:p>
        </w:tc>
        <w:tc>
          <w:tcPr>
            <w:tcW w:w="1315" w:type="dxa"/>
            <w:tcBorders>
              <w:top w:val="single" w:sz="8" w:space="0" w:color="auto"/>
              <w:left w:val="nil"/>
              <w:bottom w:val="single" w:sz="8" w:space="0" w:color="auto"/>
              <w:right w:val="single" w:sz="8" w:space="0" w:color="auto"/>
            </w:tcBorders>
          </w:tcPr>
          <w:p w14:paraId="21272431" w14:textId="77777777" w:rsidR="005C053B" w:rsidRPr="00697AD9" w:rsidRDefault="005C053B" w:rsidP="005C053B">
            <w:pPr>
              <w:jc w:val="center"/>
              <w:rPr>
                <w:rFonts w:ascii="Arial Narrow" w:hAnsi="Arial Narrow"/>
                <w:sz w:val="18"/>
                <w:szCs w:val="18"/>
                <w:lang w:val="nl-NL" w:eastAsia="fr-FR"/>
              </w:rPr>
            </w:pPr>
            <w:r w:rsidRPr="00697AD9">
              <w:rPr>
                <w:rFonts w:ascii="Arial Narrow" w:hAnsi="Arial Narrow"/>
                <w:sz w:val="18"/>
                <w:szCs w:val="18"/>
                <w:lang w:val="nl-NL" w:eastAsia="fr-FR"/>
              </w:rPr>
              <w:t>Q</w:t>
            </w:r>
            <w:r w:rsidRPr="00697AD9">
              <w:rPr>
                <w:rFonts w:ascii="Arial Narrow" w:hAnsi="Arial Narrow"/>
                <w:sz w:val="18"/>
                <w:szCs w:val="18"/>
                <w:vertAlign w:val="subscript"/>
                <w:lang w:val="nl-NL" w:eastAsia="fr-FR"/>
              </w:rPr>
              <w:t>17</w:t>
            </w:r>
          </w:p>
          <w:p w14:paraId="727EA86D" w14:textId="0B6C41E7"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sz w:val="18"/>
                <w:szCs w:val="18"/>
                <w:lang w:val="nl-NL" w:eastAsia="fr-FR"/>
              </w:rPr>
              <w:t>(2500 m</w:t>
            </w:r>
            <w:r w:rsidRPr="00697AD9">
              <w:rPr>
                <w:rFonts w:ascii="Arial Narrow" w:hAnsi="Arial Narrow"/>
                <w:sz w:val="18"/>
                <w:szCs w:val="18"/>
                <w:vertAlign w:val="superscript"/>
                <w:lang w:val="nl-NL" w:eastAsia="fr-FR"/>
              </w:rPr>
              <w:t>3</w:t>
            </w:r>
            <w:r w:rsidRPr="00697AD9">
              <w:rPr>
                <w:rFonts w:ascii="Arial Narrow" w:hAnsi="Arial Narrow"/>
                <w:sz w:val="18"/>
                <w:szCs w:val="18"/>
                <w:lang w:val="nl-NL" w:eastAsia="fr-FR"/>
              </w:rPr>
              <w:t>/s)</w:t>
            </w:r>
          </w:p>
        </w:tc>
        <w:tc>
          <w:tcPr>
            <w:tcW w:w="1316" w:type="dxa"/>
          </w:tcPr>
          <w:p w14:paraId="0D7B63C7" w14:textId="14E446DB"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Borders>
              <w:top w:val="single" w:sz="8" w:space="0" w:color="auto"/>
              <w:left w:val="nil"/>
              <w:bottom w:val="single" w:sz="8" w:space="0" w:color="auto"/>
              <w:right w:val="single" w:sz="8" w:space="0" w:color="auto"/>
            </w:tcBorders>
          </w:tcPr>
          <w:p w14:paraId="4597D460" w14:textId="77777777" w:rsidR="005C053B" w:rsidRPr="00697AD9" w:rsidRDefault="005C053B" w:rsidP="005C053B">
            <w:pPr>
              <w:ind w:right="34"/>
              <w:jc w:val="center"/>
              <w:rPr>
                <w:rFonts w:ascii="Arial Narrow" w:hAnsi="Arial Narrow"/>
                <w:sz w:val="18"/>
                <w:szCs w:val="18"/>
                <w:lang w:val="nl-NL" w:eastAsia="fr-FR"/>
              </w:rPr>
            </w:pPr>
            <w:r w:rsidRPr="00697AD9">
              <w:rPr>
                <w:rFonts w:ascii="Arial Narrow" w:hAnsi="Arial Narrow"/>
                <w:sz w:val="18"/>
                <w:szCs w:val="18"/>
                <w:lang w:val="nl-NL" w:eastAsia="fr-FR"/>
              </w:rPr>
              <w:t>Q</w:t>
            </w:r>
            <w:r w:rsidRPr="00697AD9">
              <w:rPr>
                <w:rFonts w:ascii="Arial Narrow" w:hAnsi="Arial Narrow"/>
                <w:sz w:val="18"/>
                <w:szCs w:val="18"/>
                <w:vertAlign w:val="subscript"/>
                <w:lang w:val="nl-NL" w:eastAsia="fr-FR"/>
              </w:rPr>
              <w:t>95</w:t>
            </w:r>
          </w:p>
          <w:p w14:paraId="53DC9632" w14:textId="67CD3A40"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sz w:val="18"/>
                <w:szCs w:val="18"/>
                <w:lang w:val="nl-NL" w:eastAsia="fr-FR"/>
              </w:rPr>
              <w:t>(3200 m</w:t>
            </w:r>
            <w:r w:rsidRPr="00697AD9">
              <w:rPr>
                <w:rFonts w:ascii="Arial Narrow" w:hAnsi="Arial Narrow"/>
                <w:sz w:val="18"/>
                <w:szCs w:val="18"/>
                <w:vertAlign w:val="superscript"/>
                <w:lang w:val="nl-NL" w:eastAsia="fr-FR"/>
              </w:rPr>
              <w:t>3</w:t>
            </w:r>
            <w:r w:rsidRPr="00697AD9">
              <w:rPr>
                <w:rFonts w:ascii="Arial Narrow" w:hAnsi="Arial Narrow"/>
                <w:sz w:val="18"/>
                <w:szCs w:val="18"/>
                <w:lang w:val="nl-NL" w:eastAsia="fr-FR"/>
              </w:rPr>
              <w:t>/s)</w:t>
            </w:r>
          </w:p>
        </w:tc>
        <w:tc>
          <w:tcPr>
            <w:tcW w:w="1315" w:type="dxa"/>
          </w:tcPr>
          <w:p w14:paraId="507ADF72" w14:textId="72836BBF"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 xml:space="preserve">100 </w:t>
            </w:r>
            <w:r w:rsidRPr="00697AD9">
              <w:rPr>
                <w:rFonts w:ascii="Arial Narrow" w:hAnsi="Arial Narrow" w:cs="Arial"/>
                <w:sz w:val="18"/>
                <w:szCs w:val="18"/>
                <w:lang w:val="nl-NL" w:eastAsia="fr-FR"/>
              </w:rPr>
              <w:t>+30%</w:t>
            </w:r>
          </w:p>
        </w:tc>
        <w:tc>
          <w:tcPr>
            <w:tcW w:w="1316" w:type="dxa"/>
            <w:tcBorders>
              <w:top w:val="single" w:sz="8" w:space="0" w:color="auto"/>
              <w:left w:val="nil"/>
              <w:bottom w:val="single" w:sz="8" w:space="0" w:color="auto"/>
              <w:right w:val="single" w:sz="8" w:space="0" w:color="auto"/>
            </w:tcBorders>
          </w:tcPr>
          <w:p w14:paraId="585F1730" w14:textId="77777777" w:rsidR="005C053B" w:rsidRPr="00697AD9" w:rsidRDefault="005C053B" w:rsidP="005C053B">
            <w:pPr>
              <w:ind w:right="33"/>
              <w:jc w:val="center"/>
              <w:rPr>
                <w:rFonts w:ascii="Arial Narrow" w:hAnsi="Arial Narrow"/>
                <w:sz w:val="18"/>
                <w:szCs w:val="18"/>
                <w:lang w:val="nl-NL" w:eastAsia="fr-FR"/>
              </w:rPr>
            </w:pPr>
            <w:r w:rsidRPr="00697AD9">
              <w:rPr>
                <w:rFonts w:ascii="Arial Narrow" w:hAnsi="Arial Narrow"/>
                <w:sz w:val="18"/>
                <w:szCs w:val="18"/>
                <w:lang w:val="nl-NL" w:eastAsia="fr-FR"/>
              </w:rPr>
              <w:t>Q</w:t>
            </w:r>
            <w:r w:rsidRPr="00697AD9">
              <w:rPr>
                <w:rFonts w:ascii="Arial Narrow" w:hAnsi="Arial Narrow"/>
                <w:sz w:val="18"/>
                <w:szCs w:val="18"/>
                <w:vertAlign w:val="subscript"/>
                <w:lang w:val="nl-NL" w:eastAsia="fr-FR"/>
              </w:rPr>
              <w:t>2800</w:t>
            </w:r>
          </w:p>
          <w:p w14:paraId="2CAC6EE2" w14:textId="385BEEE8"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sz w:val="18"/>
                <w:szCs w:val="18"/>
                <w:lang w:val="nl-NL" w:eastAsia="fr-FR"/>
              </w:rPr>
              <w:t>(4100 m</w:t>
            </w:r>
            <w:r w:rsidRPr="00697AD9">
              <w:rPr>
                <w:rFonts w:ascii="Arial Narrow" w:hAnsi="Arial Narrow"/>
                <w:sz w:val="18"/>
                <w:szCs w:val="18"/>
                <w:vertAlign w:val="superscript"/>
                <w:lang w:val="nl-NL" w:eastAsia="fr-FR"/>
              </w:rPr>
              <w:t>3</w:t>
            </w:r>
            <w:r w:rsidRPr="00697AD9">
              <w:rPr>
                <w:rFonts w:ascii="Arial Narrow" w:hAnsi="Arial Narrow"/>
                <w:sz w:val="18"/>
                <w:szCs w:val="18"/>
                <w:lang w:val="nl-NL" w:eastAsia="fr-FR"/>
              </w:rPr>
              <w:t>/s)</w:t>
            </w:r>
          </w:p>
        </w:tc>
        <w:tc>
          <w:tcPr>
            <w:tcW w:w="2046" w:type="dxa"/>
            <w:tcBorders>
              <w:top w:val="single" w:sz="8" w:space="0" w:color="auto"/>
              <w:left w:val="nil"/>
              <w:bottom w:val="single" w:sz="8" w:space="0" w:color="auto"/>
              <w:right w:val="single" w:sz="8" w:space="0" w:color="auto"/>
            </w:tcBorders>
          </w:tcPr>
          <w:p w14:paraId="5095E17D" w14:textId="00EF8896" w:rsidR="005C053B" w:rsidRDefault="005C053B" w:rsidP="005C053B">
            <w:pPr>
              <w:jc w:val="center"/>
              <w:rPr>
                <w:rFonts w:ascii="Arial Narrow" w:hAnsi="Arial Narrow"/>
                <w:sz w:val="16"/>
                <w:szCs w:val="16"/>
                <w:lang w:val="nl-NL" w:eastAsia="fr-FR"/>
              </w:rPr>
            </w:pPr>
            <w:r w:rsidRPr="000D00B3">
              <w:rPr>
                <w:rFonts w:ascii="Arial Narrow" w:hAnsi="Arial Narrow"/>
                <w:sz w:val="16"/>
                <w:szCs w:val="16"/>
                <w:lang w:val="nl-NL" w:eastAsia="fr-FR"/>
              </w:rPr>
              <w:t>Afvoerstatistiek NL gebaseerd op wettelijk beoordelingsinstrumentarium (WBI) 2017</w:t>
            </w:r>
            <w:r w:rsidR="007A3D53">
              <w:rPr>
                <w:rFonts w:ascii="Arial Narrow" w:hAnsi="Arial Narrow"/>
                <w:sz w:val="16"/>
                <w:szCs w:val="16"/>
                <w:lang w:val="nl-NL" w:eastAsia="fr-FR"/>
              </w:rPr>
              <w:t>.</w:t>
            </w:r>
          </w:p>
          <w:p w14:paraId="3969508E" w14:textId="55741566" w:rsidR="007A3D53" w:rsidRPr="000D00B3" w:rsidRDefault="0015040C" w:rsidP="005C053B">
            <w:pPr>
              <w:jc w:val="center"/>
              <w:rPr>
                <w:rFonts w:ascii="Arial Narrow" w:hAnsi="Arial Narrow"/>
                <w:sz w:val="16"/>
                <w:szCs w:val="16"/>
                <w:lang w:val="nl-NL" w:eastAsia="fr-FR"/>
              </w:rPr>
            </w:pPr>
            <w:r w:rsidRPr="0015040C">
              <w:rPr>
                <w:rFonts w:ascii="Arial Narrow" w:hAnsi="Arial Narrow"/>
                <w:sz w:val="16"/>
                <w:szCs w:val="16"/>
                <w:lang w:val="nl-NL" w:eastAsia="fr-FR"/>
              </w:rPr>
              <w:t>Extreem scenario WL gebaseerd op</w:t>
            </w:r>
          </w:p>
          <w:p w14:paraId="6E26AB2A" w14:textId="7EDBE884" w:rsidR="005C053B" w:rsidRPr="000D00B3" w:rsidRDefault="00EC2E37" w:rsidP="005C053B">
            <w:pPr>
              <w:jc w:val="center"/>
              <w:rPr>
                <w:rFonts w:ascii="Arial Narrow" w:hAnsi="Arial Narrow" w:cs="Arial"/>
                <w:sz w:val="16"/>
                <w:szCs w:val="16"/>
                <w:lang w:val="nl-NL" w:eastAsia="fr-FR"/>
              </w:rPr>
            </w:pPr>
            <w:proofErr w:type="gramStart"/>
            <w:r>
              <w:rPr>
                <w:rFonts w:ascii="Arial Narrow" w:hAnsi="Arial Narrow" w:cs="Arial"/>
                <w:sz w:val="16"/>
                <w:szCs w:val="16"/>
                <w:lang w:val="nl-NL" w:eastAsia="fr-FR"/>
              </w:rPr>
              <w:t>p</w:t>
            </w:r>
            <w:r w:rsidR="005C053B" w:rsidRPr="000D00B3">
              <w:rPr>
                <w:rFonts w:ascii="Arial Narrow" w:hAnsi="Arial Narrow" w:cs="Arial"/>
                <w:sz w:val="16"/>
                <w:szCs w:val="16"/>
                <w:lang w:val="nl-NL" w:eastAsia="fr-FR"/>
              </w:rPr>
              <w:t>roje</w:t>
            </w:r>
            <w:r w:rsidR="009E23D3" w:rsidRPr="000D00B3">
              <w:rPr>
                <w:rFonts w:ascii="Arial Narrow" w:hAnsi="Arial Narrow" w:cs="Arial"/>
                <w:sz w:val="16"/>
                <w:szCs w:val="16"/>
                <w:lang w:val="nl-NL" w:eastAsia="fr-FR"/>
              </w:rPr>
              <w:t>c</w:t>
            </w:r>
            <w:r w:rsidR="005C053B" w:rsidRPr="000D00B3">
              <w:rPr>
                <w:rFonts w:ascii="Arial Narrow" w:hAnsi="Arial Narrow" w:cs="Arial"/>
                <w:sz w:val="16"/>
                <w:szCs w:val="16"/>
                <w:lang w:val="nl-NL" w:eastAsia="fr-FR"/>
              </w:rPr>
              <w:t>t</w:t>
            </w:r>
            <w:proofErr w:type="gramEnd"/>
            <w:r w:rsidR="005C053B" w:rsidRPr="000D00B3">
              <w:rPr>
                <w:rFonts w:ascii="Arial Narrow" w:hAnsi="Arial Narrow" w:cs="Arial"/>
                <w:sz w:val="16"/>
                <w:szCs w:val="16"/>
                <w:lang w:val="nl-NL" w:eastAsia="fr-FR"/>
              </w:rPr>
              <w:t xml:space="preserve"> </w:t>
            </w:r>
            <w:proofErr w:type="spellStart"/>
            <w:r w:rsidR="005C053B" w:rsidRPr="000D00B3">
              <w:rPr>
                <w:rFonts w:ascii="Arial Narrow" w:hAnsi="Arial Narrow" w:cs="Arial"/>
                <w:sz w:val="16"/>
                <w:szCs w:val="16"/>
                <w:lang w:val="nl-NL" w:eastAsia="fr-FR"/>
              </w:rPr>
              <w:t>Interreg</w:t>
            </w:r>
            <w:proofErr w:type="spellEnd"/>
            <w:r w:rsidR="005C053B" w:rsidRPr="000D00B3">
              <w:rPr>
                <w:rFonts w:ascii="Arial Narrow" w:hAnsi="Arial Narrow" w:cs="Arial"/>
                <w:sz w:val="16"/>
                <w:szCs w:val="16"/>
                <w:lang w:val="nl-NL" w:eastAsia="fr-FR"/>
              </w:rPr>
              <w:t xml:space="preserve"> IV B – AMICE</w:t>
            </w:r>
          </w:p>
        </w:tc>
      </w:tr>
      <w:tr w:rsidR="005C053B" w:rsidRPr="005F73BD" w14:paraId="1D2EDCA8" w14:textId="77777777" w:rsidTr="00027D6D">
        <w:trPr>
          <w:cantSplit/>
          <w:trHeight w:val="165"/>
          <w:jc w:val="center"/>
        </w:trPr>
        <w:tc>
          <w:tcPr>
            <w:tcW w:w="1772" w:type="dxa"/>
          </w:tcPr>
          <w:p w14:paraId="6C3FBE37" w14:textId="77777777" w:rsidR="005C053B" w:rsidRPr="00697AD9" w:rsidRDefault="005C053B" w:rsidP="005C053B">
            <w:pPr>
              <w:rPr>
                <w:rFonts w:ascii="Arial Narrow" w:hAnsi="Arial Narrow" w:cs="Arial"/>
                <w:sz w:val="20"/>
                <w:szCs w:val="20"/>
                <w:lang w:val="nl-NL"/>
              </w:rPr>
            </w:pPr>
            <w:proofErr w:type="spellStart"/>
            <w:proofErr w:type="gramStart"/>
            <w:r w:rsidRPr="00697AD9">
              <w:rPr>
                <w:rFonts w:ascii="Arial Narrow" w:hAnsi="Arial Narrow" w:cs="Arial"/>
                <w:sz w:val="20"/>
                <w:szCs w:val="20"/>
                <w:lang w:val="nl-NL"/>
              </w:rPr>
              <w:t>Gueule</w:t>
            </w:r>
            <w:proofErr w:type="spellEnd"/>
            <w:r w:rsidRPr="00697AD9">
              <w:rPr>
                <w:rFonts w:ascii="Arial Narrow" w:hAnsi="Arial Narrow" w:cs="Arial"/>
                <w:sz w:val="20"/>
                <w:szCs w:val="20"/>
                <w:lang w:val="nl-NL"/>
              </w:rPr>
              <w:t xml:space="preserve"> /</w:t>
            </w:r>
            <w:proofErr w:type="gramEnd"/>
            <w:r w:rsidRPr="00697AD9">
              <w:rPr>
                <w:rFonts w:ascii="Arial Narrow" w:hAnsi="Arial Narrow" w:cs="Arial"/>
                <w:sz w:val="20"/>
                <w:szCs w:val="20"/>
                <w:lang w:val="nl-NL"/>
              </w:rPr>
              <w:t xml:space="preserve"> Geul</w:t>
            </w:r>
          </w:p>
        </w:tc>
        <w:tc>
          <w:tcPr>
            <w:tcW w:w="1200" w:type="dxa"/>
          </w:tcPr>
          <w:p w14:paraId="647131AC" w14:textId="026077E8" w:rsidR="005C053B" w:rsidRPr="00697AD9" w:rsidRDefault="005C053B" w:rsidP="005C053B">
            <w:pPr>
              <w:tabs>
                <w:tab w:val="left" w:pos="4962"/>
              </w:tabs>
              <w:jc w:val="center"/>
              <w:rPr>
                <w:rFonts w:ascii="Arial Narrow" w:hAnsi="Arial Narrow" w:cs="Arial"/>
                <w:sz w:val="18"/>
                <w:szCs w:val="18"/>
                <w:lang w:val="nl-NL" w:eastAsia="fr-FR"/>
              </w:rPr>
            </w:pPr>
            <w:proofErr w:type="gramStart"/>
            <w:r w:rsidRPr="00697AD9">
              <w:rPr>
                <w:rFonts w:ascii="Arial Narrow" w:hAnsi="Arial Narrow" w:cs="Arial"/>
                <w:b/>
                <w:sz w:val="18"/>
                <w:szCs w:val="18"/>
                <w:lang w:val="nl-NL" w:eastAsia="fr-FR"/>
              </w:rPr>
              <w:t>WL</w:t>
            </w:r>
            <w:r w:rsidRPr="00697AD9">
              <w:rPr>
                <w:rFonts w:ascii="Arial Narrow" w:hAnsi="Arial Narrow" w:cs="Arial"/>
                <w:sz w:val="18"/>
                <w:szCs w:val="18"/>
                <w:lang w:val="nl-NL" w:eastAsia="fr-FR"/>
              </w:rPr>
              <w:t xml:space="preserve"> /</w:t>
            </w:r>
            <w:proofErr w:type="gramEnd"/>
            <w:r w:rsidRPr="00697AD9">
              <w:rPr>
                <w:rFonts w:ascii="Arial Narrow" w:hAnsi="Arial Narrow" w:cs="Arial"/>
                <w:sz w:val="18"/>
                <w:szCs w:val="18"/>
                <w:lang w:val="nl-NL" w:eastAsia="fr-FR"/>
              </w:rPr>
              <w:t xml:space="preserve"> </w:t>
            </w:r>
            <w:proofErr w:type="spellStart"/>
            <w:r w:rsidRPr="00697AD9">
              <w:rPr>
                <w:rFonts w:ascii="Arial Narrow" w:hAnsi="Arial Narrow" w:cs="Arial"/>
                <w:sz w:val="18"/>
                <w:szCs w:val="18"/>
                <w:lang w:val="nl-NL" w:eastAsia="fr-FR"/>
              </w:rPr>
              <w:t>Sippenaeken</w:t>
            </w:r>
            <w:proofErr w:type="spellEnd"/>
          </w:p>
        </w:tc>
        <w:tc>
          <w:tcPr>
            <w:tcW w:w="1428" w:type="dxa"/>
          </w:tcPr>
          <w:p w14:paraId="658B90B0" w14:textId="77777777" w:rsidR="005C053B" w:rsidRPr="00697AD9" w:rsidRDefault="005C053B" w:rsidP="005C053B">
            <w:pPr>
              <w:tabs>
                <w:tab w:val="left" w:pos="4962"/>
              </w:tabs>
              <w:jc w:val="center"/>
              <w:rPr>
                <w:rFonts w:ascii="Arial Narrow" w:hAnsi="Arial Narrow" w:cs="Arial"/>
                <w:sz w:val="18"/>
                <w:szCs w:val="18"/>
                <w:lang w:val="nl-NL" w:eastAsia="fr-FR"/>
              </w:rPr>
            </w:pPr>
            <w:proofErr w:type="gramStart"/>
            <w:r w:rsidRPr="00697AD9">
              <w:rPr>
                <w:rFonts w:ascii="Arial Narrow" w:hAnsi="Arial Narrow" w:cs="Arial"/>
                <w:b/>
                <w:sz w:val="18"/>
                <w:szCs w:val="18"/>
                <w:lang w:val="nl-NL" w:eastAsia="fr-FR"/>
              </w:rPr>
              <w:t>NL</w:t>
            </w:r>
            <w:r w:rsidRPr="00697AD9">
              <w:rPr>
                <w:rFonts w:ascii="Arial Narrow" w:hAnsi="Arial Narrow" w:cs="Arial"/>
                <w:sz w:val="18"/>
                <w:szCs w:val="18"/>
                <w:lang w:val="nl-NL" w:eastAsia="fr-FR"/>
              </w:rPr>
              <w:t xml:space="preserve"> /</w:t>
            </w:r>
            <w:proofErr w:type="gramEnd"/>
            <w:r w:rsidRPr="00697AD9">
              <w:rPr>
                <w:rFonts w:ascii="Arial Narrow" w:hAnsi="Arial Narrow" w:cs="Arial"/>
                <w:sz w:val="18"/>
                <w:szCs w:val="18"/>
                <w:lang w:val="nl-NL" w:eastAsia="fr-FR"/>
              </w:rPr>
              <w:t xml:space="preserve">  Cottessen</w:t>
            </w:r>
          </w:p>
        </w:tc>
        <w:tc>
          <w:tcPr>
            <w:tcW w:w="1315" w:type="dxa"/>
          </w:tcPr>
          <w:p w14:paraId="01C3E670" w14:textId="55F5FA26"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25</w:t>
            </w:r>
          </w:p>
        </w:tc>
        <w:tc>
          <w:tcPr>
            <w:tcW w:w="1315" w:type="dxa"/>
          </w:tcPr>
          <w:p w14:paraId="66ED3DEE" w14:textId="77777777"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w:t>
            </w:r>
          </w:p>
          <w:p w14:paraId="74920AA0" w14:textId="3A1C92DB"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(121,5 m)</w:t>
            </w:r>
          </w:p>
        </w:tc>
        <w:tc>
          <w:tcPr>
            <w:tcW w:w="1316" w:type="dxa"/>
          </w:tcPr>
          <w:p w14:paraId="4117E6A0" w14:textId="3F8C6E32"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2B4A767B" w14:textId="77777777" w:rsidR="005C053B" w:rsidRPr="00697AD9" w:rsidRDefault="005C053B" w:rsidP="005C053B">
            <w:pPr>
              <w:ind w:right="34"/>
              <w:jc w:val="center"/>
              <w:rPr>
                <w:rFonts w:ascii="Arial Narrow" w:hAnsi="Arial Narrow" w:cs="Arial"/>
                <w:sz w:val="18"/>
                <w:szCs w:val="18"/>
                <w:vertAlign w:val="subscript"/>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w:t>
            </w:r>
          </w:p>
          <w:p w14:paraId="62B017AF" w14:textId="77777777" w:rsidR="005C053B" w:rsidRPr="00697AD9" w:rsidRDefault="005C053B" w:rsidP="005C053B">
            <w:pPr>
              <w:ind w:right="34"/>
              <w:jc w:val="center"/>
              <w:rPr>
                <w:rFonts w:ascii="Arial Narrow" w:hAnsi="Arial Narrow" w:cs="Arial"/>
                <w:sz w:val="18"/>
                <w:szCs w:val="18"/>
                <w:lang w:val="nl-NL" w:eastAsia="fr-FR"/>
              </w:rPr>
            </w:pPr>
            <w:r w:rsidRPr="00697AD9">
              <w:rPr>
                <w:rFonts w:ascii="Arial Narrow" w:hAnsi="Arial Narrow" w:cs="Arial"/>
                <w:sz w:val="18"/>
                <w:szCs w:val="18"/>
                <w:lang w:val="nl-NL" w:eastAsia="fr-FR"/>
              </w:rPr>
              <w:t>(121,8 m)</w:t>
            </w:r>
          </w:p>
          <w:p w14:paraId="4BE5D657" w14:textId="4162E1AE" w:rsidR="005C053B" w:rsidRPr="00697AD9" w:rsidRDefault="005C053B" w:rsidP="005C053B">
            <w:pPr>
              <w:jc w:val="center"/>
              <w:rPr>
                <w:rFonts w:ascii="Arial Narrow" w:hAnsi="Arial Narrow" w:cs="Arial"/>
                <w:sz w:val="16"/>
                <w:szCs w:val="16"/>
                <w:lang w:val="nl-NL" w:eastAsia="fr-FR"/>
              </w:rPr>
            </w:pPr>
          </w:p>
        </w:tc>
        <w:tc>
          <w:tcPr>
            <w:tcW w:w="1315" w:type="dxa"/>
          </w:tcPr>
          <w:p w14:paraId="39D0196D" w14:textId="2C897184"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N.v.t. </w:t>
            </w:r>
            <w:r w:rsidR="000D00B3">
              <w:rPr>
                <w:rFonts w:ascii="Arial Narrow" w:hAnsi="Arial Narrow" w:cs="Arial"/>
                <w:sz w:val="16"/>
                <w:szCs w:val="16"/>
                <w:lang w:val="nl-NL" w:eastAsia="fr-FR"/>
              </w:rPr>
              <w:t>(</w:t>
            </w:r>
            <w:r w:rsidR="009E23D3" w:rsidRPr="00697AD9">
              <w:rPr>
                <w:rFonts w:ascii="Arial Narrow" w:eastAsia="Calibri" w:hAnsi="Arial Narrow" w:cs="Arial"/>
                <w:sz w:val="16"/>
                <w:szCs w:val="16"/>
                <w:lang w:val="nl-NL" w:eastAsia="fr-FR"/>
              </w:rPr>
              <w:t>kaart op basis van de bezetting van alluviale gronden in het Holoceen)</w:t>
            </w:r>
          </w:p>
        </w:tc>
        <w:tc>
          <w:tcPr>
            <w:tcW w:w="1316" w:type="dxa"/>
          </w:tcPr>
          <w:p w14:paraId="475FC2D3" w14:textId="77777777" w:rsidR="005C053B" w:rsidRPr="00697AD9" w:rsidRDefault="005C053B" w:rsidP="005C053B">
            <w:pPr>
              <w:jc w:val="center"/>
              <w:rPr>
                <w:rFonts w:ascii="Arial Narrow" w:hAnsi="Arial Narrow" w:cs="Arial"/>
                <w:sz w:val="18"/>
                <w:szCs w:val="18"/>
                <w:vertAlign w:val="subscript"/>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1000</w:t>
            </w:r>
          </w:p>
          <w:p w14:paraId="3FC1E71A" w14:textId="77777777"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(122,17 m)</w:t>
            </w:r>
          </w:p>
          <w:p w14:paraId="75E3C15E" w14:textId="32B17839" w:rsidR="005C053B" w:rsidRPr="00697AD9" w:rsidRDefault="005C053B" w:rsidP="005C053B">
            <w:pPr>
              <w:jc w:val="center"/>
              <w:rPr>
                <w:rFonts w:ascii="Arial Narrow" w:hAnsi="Arial Narrow" w:cs="Arial"/>
                <w:sz w:val="16"/>
                <w:szCs w:val="16"/>
                <w:lang w:val="nl-NL" w:eastAsia="fr-FR"/>
              </w:rPr>
            </w:pPr>
          </w:p>
        </w:tc>
        <w:tc>
          <w:tcPr>
            <w:tcW w:w="2046" w:type="dxa"/>
          </w:tcPr>
          <w:p w14:paraId="6AF3C93D" w14:textId="77777777" w:rsidR="005C053B" w:rsidRPr="000D00B3" w:rsidRDefault="005C053B" w:rsidP="005C053B">
            <w:pPr>
              <w:jc w:val="center"/>
              <w:rPr>
                <w:rFonts w:ascii="Arial Narrow" w:hAnsi="Arial Narrow" w:cs="Arial"/>
                <w:sz w:val="16"/>
                <w:szCs w:val="16"/>
                <w:lang w:val="nl-NL" w:eastAsia="fr-FR"/>
              </w:rPr>
            </w:pPr>
            <w:r w:rsidRPr="000D00B3">
              <w:rPr>
                <w:rFonts w:ascii="Arial Narrow" w:hAnsi="Arial Narrow" w:cs="Arial"/>
                <w:sz w:val="16"/>
                <w:szCs w:val="16"/>
                <w:lang w:val="nl-NL" w:eastAsia="fr-FR"/>
              </w:rPr>
              <w:t>Aparte modellen in NL en WL.</w:t>
            </w:r>
          </w:p>
          <w:p w14:paraId="257C197B" w14:textId="77777777" w:rsidR="005C053B" w:rsidRPr="000D00B3" w:rsidRDefault="005C053B" w:rsidP="005C053B">
            <w:pPr>
              <w:jc w:val="center"/>
              <w:rPr>
                <w:rFonts w:ascii="Arial Narrow" w:hAnsi="Arial Narrow" w:cs="Arial"/>
                <w:sz w:val="16"/>
                <w:szCs w:val="16"/>
                <w:lang w:val="nl-NL" w:eastAsia="fr-FR"/>
              </w:rPr>
            </w:pPr>
            <w:r w:rsidRPr="000D00B3">
              <w:rPr>
                <w:rFonts w:ascii="Arial Narrow" w:hAnsi="Arial Narrow" w:cs="Arial"/>
                <w:sz w:val="16"/>
                <w:szCs w:val="16"/>
                <w:lang w:val="nl-NL" w:eastAsia="fr-FR"/>
              </w:rPr>
              <w:t>Uit de Nederlandse modelberekening zijn alleen waterstanden beschikbaar.</w:t>
            </w:r>
          </w:p>
          <w:p w14:paraId="2C42E3EE" w14:textId="39F7E668" w:rsidR="005C053B" w:rsidRPr="000D00B3" w:rsidRDefault="005C053B" w:rsidP="005C053B">
            <w:pPr>
              <w:jc w:val="center"/>
              <w:rPr>
                <w:rFonts w:ascii="Arial Narrow" w:hAnsi="Arial Narrow" w:cs="Arial"/>
                <w:sz w:val="16"/>
                <w:szCs w:val="16"/>
                <w:lang w:val="nl-NL" w:eastAsia="fr-FR"/>
              </w:rPr>
            </w:pPr>
          </w:p>
        </w:tc>
      </w:tr>
      <w:tr w:rsidR="005C053B" w:rsidRPr="005F73BD" w14:paraId="531031FE" w14:textId="77777777" w:rsidTr="00027D6D">
        <w:trPr>
          <w:cantSplit/>
          <w:trHeight w:val="165"/>
          <w:jc w:val="center"/>
        </w:trPr>
        <w:tc>
          <w:tcPr>
            <w:tcW w:w="1772" w:type="dxa"/>
          </w:tcPr>
          <w:p w14:paraId="29D3DF8A" w14:textId="77777777" w:rsidR="005C053B" w:rsidRPr="00697AD9" w:rsidRDefault="005C053B" w:rsidP="005C053B">
            <w:pPr>
              <w:rPr>
                <w:rFonts w:ascii="Arial Narrow" w:hAnsi="Arial Narrow" w:cs="Arial"/>
                <w:sz w:val="20"/>
                <w:szCs w:val="20"/>
                <w:lang w:val="nl-NL"/>
              </w:rPr>
            </w:pPr>
            <w:r w:rsidRPr="00697AD9">
              <w:rPr>
                <w:rFonts w:ascii="Arial Narrow" w:hAnsi="Arial Narrow" w:cs="Arial"/>
                <w:sz w:val="20"/>
                <w:szCs w:val="20"/>
                <w:lang w:val="nl-NL"/>
              </w:rPr>
              <w:t>Gulp</w:t>
            </w:r>
          </w:p>
        </w:tc>
        <w:tc>
          <w:tcPr>
            <w:tcW w:w="1200" w:type="dxa"/>
          </w:tcPr>
          <w:p w14:paraId="4033880D" w14:textId="77777777" w:rsidR="005C053B" w:rsidRPr="00697AD9" w:rsidRDefault="005C053B" w:rsidP="005C053B">
            <w:pPr>
              <w:tabs>
                <w:tab w:val="left" w:pos="4962"/>
              </w:tabs>
              <w:jc w:val="center"/>
              <w:rPr>
                <w:rFonts w:ascii="Arial Narrow" w:hAnsi="Arial Narrow" w:cs="Arial"/>
                <w:b/>
                <w:sz w:val="18"/>
                <w:szCs w:val="18"/>
                <w:lang w:val="nl-NL" w:eastAsia="fr-FR"/>
              </w:rPr>
            </w:pPr>
            <w:proofErr w:type="spellStart"/>
            <w:r w:rsidRPr="00697AD9">
              <w:rPr>
                <w:rFonts w:ascii="Arial Narrow" w:hAnsi="Arial Narrow" w:cs="Arial"/>
                <w:b/>
                <w:sz w:val="18"/>
                <w:szCs w:val="18"/>
                <w:lang w:val="nl-NL" w:eastAsia="fr-FR"/>
              </w:rPr>
              <w:t>Vl</w:t>
            </w:r>
            <w:proofErr w:type="spellEnd"/>
          </w:p>
        </w:tc>
        <w:tc>
          <w:tcPr>
            <w:tcW w:w="1428" w:type="dxa"/>
          </w:tcPr>
          <w:p w14:paraId="13F7292D" w14:textId="7777777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NL</w:t>
            </w:r>
          </w:p>
        </w:tc>
        <w:tc>
          <w:tcPr>
            <w:tcW w:w="1315" w:type="dxa"/>
          </w:tcPr>
          <w:p w14:paraId="0BF35DA5" w14:textId="43860669"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tc>
        <w:tc>
          <w:tcPr>
            <w:tcW w:w="1315" w:type="dxa"/>
          </w:tcPr>
          <w:p w14:paraId="0152EB53" w14:textId="77777777" w:rsidR="005C053B" w:rsidRPr="00697AD9" w:rsidRDefault="005C053B" w:rsidP="005C053B">
            <w:pPr>
              <w:jc w:val="center"/>
              <w:rPr>
                <w:rFonts w:ascii="Arial Narrow" w:hAnsi="Arial Narrow" w:cs="Arial"/>
                <w:sz w:val="18"/>
                <w:szCs w:val="18"/>
                <w:vertAlign w:val="subscript"/>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w:t>
            </w:r>
          </w:p>
          <w:p w14:paraId="651A86BF" w14:textId="4F56DAE9" w:rsidR="005C053B" w:rsidRPr="00697AD9" w:rsidRDefault="005C053B" w:rsidP="005C053B">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(137,8</w:t>
            </w:r>
            <w:r w:rsidR="003D14E7" w:rsidRPr="00697AD9">
              <w:rPr>
                <w:rFonts w:ascii="Arial Narrow" w:hAnsi="Arial Narrow" w:cs="Arial"/>
                <w:sz w:val="18"/>
                <w:szCs w:val="18"/>
                <w:lang w:val="nl-NL" w:eastAsia="fr-FR"/>
              </w:rPr>
              <w:t xml:space="preserve"> m</w:t>
            </w:r>
            <w:r w:rsidRPr="00697AD9">
              <w:rPr>
                <w:rFonts w:ascii="Arial Narrow" w:hAnsi="Arial Narrow" w:cs="Arial"/>
                <w:sz w:val="18"/>
                <w:szCs w:val="18"/>
                <w:lang w:val="nl-NL" w:eastAsia="fr-FR"/>
              </w:rPr>
              <w:t>)</w:t>
            </w:r>
          </w:p>
          <w:p w14:paraId="125C428F" w14:textId="117B80BC" w:rsidR="005C053B" w:rsidRPr="00697AD9" w:rsidRDefault="005C053B" w:rsidP="005C053B">
            <w:pPr>
              <w:jc w:val="center"/>
              <w:rPr>
                <w:rFonts w:ascii="Arial Narrow" w:hAnsi="Arial Narrow" w:cs="Arial"/>
                <w:sz w:val="16"/>
                <w:szCs w:val="16"/>
                <w:lang w:val="nl-NL" w:eastAsia="fr-FR"/>
              </w:rPr>
            </w:pPr>
          </w:p>
        </w:tc>
        <w:tc>
          <w:tcPr>
            <w:tcW w:w="1316" w:type="dxa"/>
          </w:tcPr>
          <w:p w14:paraId="78722397" w14:textId="04EA8295"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2C0F13DD" w14:textId="77777777" w:rsidR="005C053B" w:rsidRPr="00697AD9" w:rsidRDefault="005C053B" w:rsidP="005C053B">
            <w:pPr>
              <w:ind w:right="34"/>
              <w:jc w:val="center"/>
              <w:rPr>
                <w:rFonts w:ascii="Arial Narrow" w:hAnsi="Arial Narrow" w:cs="Arial"/>
                <w:sz w:val="18"/>
                <w:szCs w:val="18"/>
                <w:vertAlign w:val="subscript"/>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w:t>
            </w:r>
          </w:p>
          <w:p w14:paraId="5979D2D6" w14:textId="77777777" w:rsidR="005C053B" w:rsidRPr="00697AD9" w:rsidRDefault="005C053B" w:rsidP="005C053B">
            <w:pPr>
              <w:ind w:right="34"/>
              <w:jc w:val="center"/>
              <w:rPr>
                <w:rFonts w:ascii="Arial Narrow" w:hAnsi="Arial Narrow" w:cs="Arial"/>
                <w:sz w:val="18"/>
                <w:szCs w:val="18"/>
                <w:lang w:val="nl-NL" w:eastAsia="fr-FR"/>
              </w:rPr>
            </w:pPr>
            <w:r w:rsidRPr="00697AD9">
              <w:rPr>
                <w:rFonts w:ascii="Arial Narrow" w:hAnsi="Arial Narrow" w:cs="Arial"/>
                <w:sz w:val="18"/>
                <w:szCs w:val="18"/>
                <w:lang w:val="nl-NL" w:eastAsia="fr-FR"/>
              </w:rPr>
              <w:t>(138,19 m)</w:t>
            </w:r>
          </w:p>
          <w:p w14:paraId="4DCC482C" w14:textId="1D48F324" w:rsidR="005C053B" w:rsidRPr="00697AD9" w:rsidRDefault="005C053B" w:rsidP="005C053B">
            <w:pPr>
              <w:jc w:val="center"/>
              <w:rPr>
                <w:rFonts w:ascii="Arial Narrow" w:hAnsi="Arial Narrow" w:cs="Arial"/>
                <w:sz w:val="16"/>
                <w:szCs w:val="16"/>
                <w:lang w:val="nl-NL" w:eastAsia="fr-FR"/>
              </w:rPr>
            </w:pPr>
          </w:p>
        </w:tc>
        <w:tc>
          <w:tcPr>
            <w:tcW w:w="1315" w:type="dxa"/>
          </w:tcPr>
          <w:p w14:paraId="30F9A49D" w14:textId="0C047B51"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1000</w:t>
            </w:r>
          </w:p>
        </w:tc>
        <w:tc>
          <w:tcPr>
            <w:tcW w:w="1316" w:type="dxa"/>
          </w:tcPr>
          <w:p w14:paraId="24EA41F3" w14:textId="77777777" w:rsidR="005C053B" w:rsidRPr="00697AD9" w:rsidRDefault="005C053B" w:rsidP="005C053B">
            <w:pPr>
              <w:jc w:val="center"/>
              <w:rPr>
                <w:rFonts w:ascii="Arial Narrow" w:hAnsi="Arial Narrow" w:cs="Arial"/>
                <w:sz w:val="16"/>
                <w:szCs w:val="16"/>
                <w:vertAlign w:val="subscript"/>
                <w:lang w:val="nl-NL" w:eastAsia="fr-FR"/>
              </w:rPr>
            </w:pPr>
            <w:r w:rsidRPr="00697AD9">
              <w:rPr>
                <w:rFonts w:ascii="Arial Narrow" w:hAnsi="Arial Narrow" w:cs="Arial"/>
                <w:sz w:val="16"/>
                <w:szCs w:val="16"/>
                <w:lang w:val="nl-NL" w:eastAsia="fr-FR"/>
              </w:rPr>
              <w:t>H</w:t>
            </w:r>
            <w:r w:rsidRPr="00697AD9">
              <w:rPr>
                <w:rFonts w:ascii="Arial Narrow" w:hAnsi="Arial Narrow" w:cs="Arial"/>
                <w:sz w:val="16"/>
                <w:szCs w:val="16"/>
                <w:vertAlign w:val="subscript"/>
                <w:lang w:val="nl-NL" w:eastAsia="fr-FR"/>
              </w:rPr>
              <w:t>1000</w:t>
            </w:r>
          </w:p>
          <w:p w14:paraId="742CF2B3" w14:textId="6CADA008"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(138,95</w:t>
            </w:r>
            <w:r w:rsidR="003D14E7" w:rsidRPr="00697AD9">
              <w:rPr>
                <w:rFonts w:ascii="Arial Narrow" w:hAnsi="Arial Narrow" w:cs="Arial"/>
                <w:sz w:val="18"/>
                <w:szCs w:val="18"/>
                <w:lang w:val="nl-NL" w:eastAsia="fr-FR"/>
              </w:rPr>
              <w:t xml:space="preserve"> m</w:t>
            </w:r>
            <w:r w:rsidRPr="00697AD9">
              <w:rPr>
                <w:rFonts w:ascii="Arial Narrow" w:hAnsi="Arial Narrow" w:cs="Arial"/>
                <w:sz w:val="18"/>
                <w:szCs w:val="18"/>
                <w:lang w:val="nl-NL" w:eastAsia="fr-FR"/>
              </w:rPr>
              <w:t>)</w:t>
            </w:r>
          </w:p>
        </w:tc>
        <w:tc>
          <w:tcPr>
            <w:tcW w:w="2046" w:type="dxa"/>
          </w:tcPr>
          <w:p w14:paraId="47907499" w14:textId="77777777"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Uit de Nederlandse modelberekening zijn alleen waterstanden beschikbaar.</w:t>
            </w:r>
          </w:p>
          <w:p w14:paraId="7B67AACB" w14:textId="15E00000" w:rsidR="005C053B" w:rsidRPr="00697AD9" w:rsidRDefault="005C053B" w:rsidP="005C053B">
            <w:pPr>
              <w:jc w:val="center"/>
              <w:rPr>
                <w:rFonts w:ascii="Arial Narrow" w:hAnsi="Arial Narrow" w:cs="Arial"/>
                <w:sz w:val="16"/>
                <w:szCs w:val="16"/>
                <w:lang w:val="nl-NL" w:eastAsia="fr-FR"/>
              </w:rPr>
            </w:pPr>
          </w:p>
        </w:tc>
      </w:tr>
      <w:tr w:rsidR="005C053B" w:rsidRPr="00697AD9" w14:paraId="6B732243" w14:textId="77777777" w:rsidTr="00E50F49">
        <w:trPr>
          <w:cantSplit/>
          <w:trHeight w:val="165"/>
          <w:jc w:val="center"/>
        </w:trPr>
        <w:tc>
          <w:tcPr>
            <w:tcW w:w="1772" w:type="dxa"/>
          </w:tcPr>
          <w:p w14:paraId="2F5ACE0B" w14:textId="77777777" w:rsidR="005C053B" w:rsidRPr="00697AD9" w:rsidRDefault="005C053B" w:rsidP="005C053B">
            <w:pPr>
              <w:rPr>
                <w:rFonts w:ascii="Arial Narrow" w:hAnsi="Arial Narrow" w:cs="Arial"/>
                <w:sz w:val="20"/>
                <w:szCs w:val="20"/>
                <w:lang w:val="nl-NL"/>
              </w:rPr>
            </w:pPr>
            <w:r w:rsidRPr="00697AD9">
              <w:rPr>
                <w:rFonts w:ascii="Arial Narrow" w:hAnsi="Arial Narrow" w:cs="Arial"/>
                <w:sz w:val="20"/>
                <w:szCs w:val="20"/>
                <w:lang w:val="nl-NL"/>
              </w:rPr>
              <w:t xml:space="preserve">Gemeenschappelijke </w:t>
            </w:r>
            <w:proofErr w:type="gramStart"/>
            <w:r w:rsidRPr="00697AD9">
              <w:rPr>
                <w:rFonts w:ascii="Arial Narrow" w:hAnsi="Arial Narrow" w:cs="Arial"/>
                <w:sz w:val="20"/>
                <w:szCs w:val="20"/>
                <w:lang w:val="nl-NL"/>
              </w:rPr>
              <w:t>Maas /</w:t>
            </w:r>
            <w:proofErr w:type="gramEnd"/>
            <w:r w:rsidRPr="00697AD9">
              <w:rPr>
                <w:rFonts w:ascii="Arial Narrow" w:hAnsi="Arial Narrow" w:cs="Arial"/>
                <w:sz w:val="20"/>
                <w:szCs w:val="20"/>
                <w:lang w:val="nl-NL"/>
              </w:rPr>
              <w:t xml:space="preserve"> Grensmaas</w:t>
            </w:r>
          </w:p>
        </w:tc>
        <w:tc>
          <w:tcPr>
            <w:tcW w:w="1200" w:type="dxa"/>
          </w:tcPr>
          <w:p w14:paraId="499F3DA2" w14:textId="77777777" w:rsidR="005C053B" w:rsidRPr="00697AD9" w:rsidRDefault="005C053B" w:rsidP="005C053B">
            <w:pPr>
              <w:tabs>
                <w:tab w:val="left" w:pos="4962"/>
              </w:tabs>
              <w:jc w:val="center"/>
              <w:rPr>
                <w:rFonts w:ascii="Arial Narrow" w:hAnsi="Arial Narrow" w:cs="Arial"/>
                <w:sz w:val="18"/>
                <w:szCs w:val="18"/>
                <w:lang w:val="nl-NL" w:eastAsia="fr-FR"/>
              </w:rPr>
            </w:pPr>
            <w:r w:rsidRPr="00697AD9">
              <w:rPr>
                <w:rFonts w:ascii="Arial Narrow" w:hAnsi="Arial Narrow" w:cs="Arial"/>
                <w:b/>
                <w:sz w:val="18"/>
                <w:szCs w:val="18"/>
                <w:lang w:val="nl-NL" w:eastAsia="fr-FR"/>
              </w:rPr>
              <w:t>VL</w:t>
            </w:r>
          </w:p>
        </w:tc>
        <w:tc>
          <w:tcPr>
            <w:tcW w:w="1428" w:type="dxa"/>
          </w:tcPr>
          <w:p w14:paraId="7D0C4E2F" w14:textId="1C8C1EA9" w:rsidR="005C053B" w:rsidRPr="00697AD9" w:rsidRDefault="005C053B" w:rsidP="005C053B">
            <w:pPr>
              <w:tabs>
                <w:tab w:val="left" w:pos="4962"/>
              </w:tabs>
              <w:jc w:val="center"/>
              <w:rPr>
                <w:rFonts w:ascii="Arial Narrow" w:hAnsi="Arial Narrow" w:cs="Arial"/>
                <w:sz w:val="18"/>
                <w:szCs w:val="18"/>
                <w:lang w:val="nl-NL" w:eastAsia="fr-FR"/>
              </w:rPr>
            </w:pPr>
            <w:r w:rsidRPr="00697AD9">
              <w:rPr>
                <w:rFonts w:ascii="Arial Narrow" w:hAnsi="Arial Narrow" w:cs="Arial"/>
                <w:b/>
                <w:sz w:val="18"/>
                <w:szCs w:val="18"/>
                <w:lang w:val="nl-NL" w:eastAsia="fr-FR"/>
              </w:rPr>
              <w:t xml:space="preserve">NL/ </w:t>
            </w:r>
            <w:r w:rsidRPr="00697AD9">
              <w:rPr>
                <w:rFonts w:ascii="Arial Narrow" w:hAnsi="Arial Narrow" w:cs="Arial"/>
                <w:sz w:val="18"/>
                <w:szCs w:val="18"/>
                <w:lang w:val="nl-NL" w:eastAsia="fr-FR"/>
              </w:rPr>
              <w:t>Borgharen</w:t>
            </w:r>
          </w:p>
        </w:tc>
        <w:tc>
          <w:tcPr>
            <w:tcW w:w="1315" w:type="dxa"/>
            <w:tcBorders>
              <w:top w:val="single" w:sz="8" w:space="0" w:color="auto"/>
              <w:left w:val="nil"/>
              <w:bottom w:val="single" w:sz="8" w:space="0" w:color="auto"/>
              <w:right w:val="single" w:sz="8" w:space="0" w:color="auto"/>
            </w:tcBorders>
          </w:tcPr>
          <w:p w14:paraId="0A68E055" w14:textId="77777777" w:rsidR="005C053B" w:rsidRPr="00697AD9" w:rsidRDefault="005C053B" w:rsidP="005C053B">
            <w:pPr>
              <w:jc w:val="center"/>
              <w:rPr>
                <w:rFonts w:ascii="Arial Narrow" w:hAnsi="Arial Narrow"/>
                <w:sz w:val="18"/>
                <w:szCs w:val="18"/>
                <w:vertAlign w:val="subscript"/>
                <w:lang w:val="nl-NL" w:eastAsia="fr-FR"/>
              </w:rPr>
            </w:pPr>
            <w:r w:rsidRPr="00697AD9">
              <w:rPr>
                <w:rFonts w:ascii="Arial Narrow" w:hAnsi="Arial Narrow"/>
                <w:sz w:val="18"/>
                <w:szCs w:val="18"/>
                <w:lang w:val="nl-NL" w:eastAsia="fr-FR"/>
              </w:rPr>
              <w:t>Q</w:t>
            </w:r>
            <w:r w:rsidRPr="00697AD9">
              <w:rPr>
                <w:rFonts w:ascii="Arial Narrow" w:hAnsi="Arial Narrow"/>
                <w:sz w:val="18"/>
                <w:szCs w:val="18"/>
                <w:vertAlign w:val="subscript"/>
                <w:lang w:val="nl-NL" w:eastAsia="fr-FR"/>
              </w:rPr>
              <w:t>17</w:t>
            </w:r>
          </w:p>
          <w:p w14:paraId="5F71E76F" w14:textId="040EA5C0"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sz w:val="18"/>
                <w:szCs w:val="18"/>
                <w:lang w:val="nl-NL" w:eastAsia="fr-FR"/>
              </w:rPr>
              <w:t>(2500 m</w:t>
            </w:r>
            <w:r w:rsidRPr="00697AD9">
              <w:rPr>
                <w:rFonts w:ascii="Arial Narrow" w:hAnsi="Arial Narrow"/>
                <w:sz w:val="18"/>
                <w:szCs w:val="18"/>
                <w:vertAlign w:val="superscript"/>
                <w:lang w:val="nl-NL" w:eastAsia="fr-FR"/>
              </w:rPr>
              <w:t>3</w:t>
            </w:r>
            <w:r w:rsidRPr="00697AD9">
              <w:rPr>
                <w:rFonts w:ascii="Arial Narrow" w:hAnsi="Arial Narrow"/>
                <w:sz w:val="18"/>
                <w:szCs w:val="18"/>
                <w:lang w:val="nl-NL" w:eastAsia="fr-FR"/>
              </w:rPr>
              <w:t>/s)</w:t>
            </w:r>
          </w:p>
        </w:tc>
        <w:tc>
          <w:tcPr>
            <w:tcW w:w="1315" w:type="dxa"/>
            <w:tcBorders>
              <w:top w:val="single" w:sz="8" w:space="0" w:color="auto"/>
              <w:left w:val="nil"/>
              <w:bottom w:val="single" w:sz="8" w:space="0" w:color="auto"/>
              <w:right w:val="single" w:sz="8" w:space="0" w:color="auto"/>
            </w:tcBorders>
          </w:tcPr>
          <w:p w14:paraId="75ED11EE" w14:textId="77777777" w:rsidR="005C053B" w:rsidRPr="00697AD9" w:rsidRDefault="005C053B" w:rsidP="005C053B">
            <w:pPr>
              <w:jc w:val="center"/>
              <w:rPr>
                <w:rFonts w:ascii="Arial Narrow" w:hAnsi="Arial Narrow"/>
                <w:sz w:val="18"/>
                <w:szCs w:val="18"/>
                <w:vertAlign w:val="subscript"/>
                <w:lang w:val="nl-NL" w:eastAsia="fr-FR"/>
              </w:rPr>
            </w:pPr>
            <w:r w:rsidRPr="00697AD9">
              <w:rPr>
                <w:rFonts w:ascii="Arial Narrow" w:hAnsi="Arial Narrow"/>
                <w:sz w:val="18"/>
                <w:szCs w:val="18"/>
                <w:lang w:val="nl-NL" w:eastAsia="fr-FR"/>
              </w:rPr>
              <w:t>Q</w:t>
            </w:r>
            <w:r w:rsidRPr="00697AD9">
              <w:rPr>
                <w:rFonts w:ascii="Arial Narrow" w:hAnsi="Arial Narrow"/>
                <w:sz w:val="18"/>
                <w:szCs w:val="18"/>
                <w:vertAlign w:val="subscript"/>
                <w:lang w:val="nl-NL" w:eastAsia="fr-FR"/>
              </w:rPr>
              <w:t>17</w:t>
            </w:r>
          </w:p>
          <w:p w14:paraId="22D5BC3E" w14:textId="77777777" w:rsidR="005C053B" w:rsidRPr="00697AD9" w:rsidRDefault="005C053B" w:rsidP="005C053B">
            <w:pPr>
              <w:jc w:val="center"/>
              <w:rPr>
                <w:rFonts w:ascii="Arial Narrow" w:hAnsi="Arial Narrow"/>
                <w:sz w:val="18"/>
                <w:szCs w:val="18"/>
                <w:lang w:val="nl-NL" w:eastAsia="fr-FR"/>
              </w:rPr>
            </w:pPr>
            <w:r w:rsidRPr="00697AD9">
              <w:rPr>
                <w:rFonts w:ascii="Arial Narrow" w:hAnsi="Arial Narrow"/>
                <w:sz w:val="18"/>
                <w:szCs w:val="18"/>
                <w:lang w:val="nl-NL" w:eastAsia="fr-FR"/>
              </w:rPr>
              <w:t>(2500 m</w:t>
            </w:r>
            <w:r w:rsidRPr="00697AD9">
              <w:rPr>
                <w:rFonts w:ascii="Arial Narrow" w:hAnsi="Arial Narrow"/>
                <w:sz w:val="18"/>
                <w:szCs w:val="18"/>
                <w:vertAlign w:val="superscript"/>
                <w:lang w:val="nl-NL" w:eastAsia="fr-FR"/>
              </w:rPr>
              <w:t>3</w:t>
            </w:r>
            <w:r w:rsidRPr="00697AD9">
              <w:rPr>
                <w:rFonts w:ascii="Arial Narrow" w:hAnsi="Arial Narrow"/>
                <w:sz w:val="18"/>
                <w:szCs w:val="18"/>
                <w:lang w:val="nl-NL" w:eastAsia="fr-FR"/>
              </w:rPr>
              <w:t>/s)</w:t>
            </w:r>
          </w:p>
          <w:p w14:paraId="39E1FD20" w14:textId="011299A8" w:rsidR="005C053B" w:rsidRPr="00697AD9" w:rsidRDefault="005C053B" w:rsidP="005C053B">
            <w:pPr>
              <w:jc w:val="center"/>
              <w:rPr>
                <w:rFonts w:ascii="Arial Narrow" w:hAnsi="Arial Narrow" w:cs="Arial"/>
                <w:sz w:val="16"/>
                <w:szCs w:val="16"/>
                <w:lang w:val="nl-NL" w:eastAsia="fr-FR"/>
              </w:rPr>
            </w:pPr>
          </w:p>
        </w:tc>
        <w:tc>
          <w:tcPr>
            <w:tcW w:w="1316" w:type="dxa"/>
            <w:tcBorders>
              <w:top w:val="single" w:sz="8" w:space="0" w:color="auto"/>
              <w:left w:val="nil"/>
              <w:bottom w:val="single" w:sz="8" w:space="0" w:color="auto"/>
              <w:right w:val="single" w:sz="8" w:space="0" w:color="auto"/>
            </w:tcBorders>
          </w:tcPr>
          <w:p w14:paraId="0521019A" w14:textId="77777777" w:rsidR="005C053B" w:rsidRPr="00697AD9" w:rsidRDefault="005C053B" w:rsidP="005C053B">
            <w:pPr>
              <w:ind w:right="34"/>
              <w:jc w:val="center"/>
              <w:rPr>
                <w:rFonts w:ascii="Arial Narrow" w:hAnsi="Arial Narrow"/>
                <w:sz w:val="18"/>
                <w:szCs w:val="18"/>
                <w:lang w:val="nl-NL" w:eastAsia="fr-FR"/>
              </w:rPr>
            </w:pPr>
            <w:r w:rsidRPr="00697AD9">
              <w:rPr>
                <w:rFonts w:ascii="Arial Narrow" w:hAnsi="Arial Narrow"/>
                <w:sz w:val="18"/>
                <w:szCs w:val="18"/>
                <w:lang w:val="nl-NL" w:eastAsia="fr-FR"/>
              </w:rPr>
              <w:t>Q</w:t>
            </w:r>
            <w:r w:rsidRPr="00697AD9">
              <w:rPr>
                <w:rFonts w:ascii="Arial Narrow" w:hAnsi="Arial Narrow"/>
                <w:sz w:val="18"/>
                <w:szCs w:val="18"/>
                <w:vertAlign w:val="subscript"/>
                <w:lang w:val="nl-NL" w:eastAsia="fr-FR"/>
              </w:rPr>
              <w:t>95</w:t>
            </w:r>
            <w:r w:rsidRPr="00697AD9">
              <w:rPr>
                <w:rFonts w:ascii="Arial Narrow" w:hAnsi="Arial Narrow"/>
                <w:sz w:val="18"/>
                <w:szCs w:val="18"/>
                <w:lang w:val="nl-NL" w:eastAsia="fr-FR"/>
              </w:rPr>
              <w:t xml:space="preserve"> </w:t>
            </w:r>
          </w:p>
          <w:p w14:paraId="18F9C28A" w14:textId="458CB40B"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sz w:val="18"/>
                <w:szCs w:val="18"/>
                <w:lang w:val="nl-NL" w:eastAsia="fr-FR"/>
              </w:rPr>
              <w:t>(3200 m</w:t>
            </w:r>
            <w:r w:rsidRPr="00697AD9">
              <w:rPr>
                <w:rFonts w:ascii="Arial Narrow" w:hAnsi="Arial Narrow"/>
                <w:sz w:val="18"/>
                <w:szCs w:val="18"/>
                <w:vertAlign w:val="superscript"/>
                <w:lang w:val="nl-NL" w:eastAsia="fr-FR"/>
              </w:rPr>
              <w:t>3</w:t>
            </w:r>
            <w:r w:rsidRPr="00697AD9">
              <w:rPr>
                <w:rFonts w:ascii="Arial Narrow" w:hAnsi="Arial Narrow"/>
                <w:sz w:val="18"/>
                <w:szCs w:val="18"/>
                <w:lang w:val="nl-NL" w:eastAsia="fr-FR"/>
              </w:rPr>
              <w:t>/s)</w:t>
            </w:r>
          </w:p>
        </w:tc>
        <w:tc>
          <w:tcPr>
            <w:tcW w:w="1315" w:type="dxa"/>
            <w:tcBorders>
              <w:top w:val="single" w:sz="8" w:space="0" w:color="auto"/>
              <w:left w:val="nil"/>
              <w:bottom w:val="single" w:sz="8" w:space="0" w:color="auto"/>
              <w:right w:val="single" w:sz="8" w:space="0" w:color="auto"/>
            </w:tcBorders>
          </w:tcPr>
          <w:p w14:paraId="79186796" w14:textId="77777777" w:rsidR="005C053B" w:rsidRPr="00697AD9" w:rsidRDefault="005C053B" w:rsidP="005C053B">
            <w:pPr>
              <w:ind w:right="34"/>
              <w:jc w:val="center"/>
              <w:rPr>
                <w:rFonts w:ascii="Arial Narrow" w:hAnsi="Arial Narrow"/>
                <w:sz w:val="18"/>
                <w:szCs w:val="18"/>
                <w:lang w:val="nl-NL" w:eastAsia="fr-FR"/>
              </w:rPr>
            </w:pPr>
            <w:r w:rsidRPr="00697AD9">
              <w:rPr>
                <w:rFonts w:ascii="Arial Narrow" w:hAnsi="Arial Narrow"/>
                <w:sz w:val="18"/>
                <w:szCs w:val="18"/>
                <w:lang w:val="nl-NL" w:eastAsia="fr-FR"/>
              </w:rPr>
              <w:t>Q</w:t>
            </w:r>
            <w:r w:rsidRPr="00697AD9">
              <w:rPr>
                <w:rFonts w:ascii="Arial Narrow" w:hAnsi="Arial Narrow"/>
                <w:sz w:val="18"/>
                <w:szCs w:val="18"/>
                <w:vertAlign w:val="subscript"/>
                <w:lang w:val="nl-NL" w:eastAsia="fr-FR"/>
              </w:rPr>
              <w:t>95</w:t>
            </w:r>
            <w:r w:rsidRPr="00697AD9">
              <w:rPr>
                <w:rFonts w:ascii="Arial Narrow" w:hAnsi="Arial Narrow"/>
                <w:sz w:val="18"/>
                <w:szCs w:val="18"/>
                <w:lang w:val="nl-NL" w:eastAsia="fr-FR"/>
              </w:rPr>
              <w:t xml:space="preserve"> </w:t>
            </w:r>
          </w:p>
          <w:p w14:paraId="2A6AD0EC" w14:textId="66AF7DFD"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sz w:val="18"/>
                <w:szCs w:val="18"/>
                <w:lang w:val="nl-NL" w:eastAsia="fr-FR"/>
              </w:rPr>
              <w:t>(3200 m</w:t>
            </w:r>
            <w:r w:rsidRPr="00697AD9">
              <w:rPr>
                <w:rFonts w:ascii="Arial Narrow" w:hAnsi="Arial Narrow"/>
                <w:sz w:val="18"/>
                <w:szCs w:val="18"/>
                <w:vertAlign w:val="superscript"/>
                <w:lang w:val="nl-NL" w:eastAsia="fr-FR"/>
              </w:rPr>
              <w:t>3</w:t>
            </w:r>
            <w:r w:rsidRPr="00697AD9">
              <w:rPr>
                <w:rFonts w:ascii="Arial Narrow" w:hAnsi="Arial Narrow"/>
                <w:sz w:val="18"/>
                <w:szCs w:val="18"/>
                <w:lang w:val="nl-NL" w:eastAsia="fr-FR"/>
              </w:rPr>
              <w:t>/s)</w:t>
            </w:r>
          </w:p>
        </w:tc>
        <w:tc>
          <w:tcPr>
            <w:tcW w:w="1315" w:type="dxa"/>
            <w:tcBorders>
              <w:top w:val="single" w:sz="8" w:space="0" w:color="auto"/>
              <w:left w:val="nil"/>
              <w:bottom w:val="single" w:sz="8" w:space="0" w:color="auto"/>
              <w:right w:val="single" w:sz="8" w:space="0" w:color="auto"/>
            </w:tcBorders>
          </w:tcPr>
          <w:p w14:paraId="64E6AD4B" w14:textId="77777777" w:rsidR="005C053B" w:rsidRPr="00697AD9" w:rsidRDefault="005C053B" w:rsidP="005C053B">
            <w:pPr>
              <w:ind w:right="33"/>
              <w:jc w:val="center"/>
              <w:rPr>
                <w:rFonts w:ascii="Arial Narrow" w:hAnsi="Arial Narrow"/>
                <w:sz w:val="18"/>
                <w:szCs w:val="18"/>
                <w:lang w:val="nl-NL" w:eastAsia="fr-FR"/>
              </w:rPr>
            </w:pPr>
            <w:r w:rsidRPr="00697AD9">
              <w:rPr>
                <w:rFonts w:ascii="Arial Narrow" w:hAnsi="Arial Narrow"/>
                <w:sz w:val="18"/>
                <w:szCs w:val="18"/>
                <w:lang w:val="nl-NL" w:eastAsia="fr-FR"/>
              </w:rPr>
              <w:t>Q</w:t>
            </w:r>
            <w:r w:rsidRPr="00697AD9">
              <w:rPr>
                <w:rFonts w:ascii="Arial Narrow" w:hAnsi="Arial Narrow"/>
                <w:sz w:val="18"/>
                <w:szCs w:val="18"/>
                <w:vertAlign w:val="subscript"/>
                <w:lang w:val="nl-NL" w:eastAsia="fr-FR"/>
              </w:rPr>
              <w:t>2800</w:t>
            </w:r>
          </w:p>
          <w:p w14:paraId="797B2F65" w14:textId="4B089F04"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sz w:val="18"/>
                <w:szCs w:val="18"/>
                <w:lang w:val="nl-NL" w:eastAsia="fr-FR"/>
              </w:rPr>
              <w:t>(4100 m</w:t>
            </w:r>
            <w:r w:rsidRPr="00697AD9">
              <w:rPr>
                <w:rFonts w:ascii="Arial Narrow" w:hAnsi="Arial Narrow"/>
                <w:sz w:val="18"/>
                <w:szCs w:val="18"/>
                <w:vertAlign w:val="superscript"/>
                <w:lang w:val="nl-NL" w:eastAsia="fr-FR"/>
              </w:rPr>
              <w:t>3</w:t>
            </w:r>
            <w:r w:rsidRPr="00697AD9">
              <w:rPr>
                <w:rFonts w:ascii="Arial Narrow" w:hAnsi="Arial Narrow"/>
                <w:sz w:val="18"/>
                <w:szCs w:val="18"/>
                <w:lang w:val="nl-NL" w:eastAsia="fr-FR"/>
              </w:rPr>
              <w:t>/s)</w:t>
            </w:r>
          </w:p>
        </w:tc>
        <w:tc>
          <w:tcPr>
            <w:tcW w:w="1316" w:type="dxa"/>
            <w:tcBorders>
              <w:top w:val="single" w:sz="8" w:space="0" w:color="auto"/>
              <w:left w:val="nil"/>
              <w:bottom w:val="single" w:sz="8" w:space="0" w:color="auto"/>
              <w:right w:val="single" w:sz="8" w:space="0" w:color="auto"/>
            </w:tcBorders>
          </w:tcPr>
          <w:p w14:paraId="4D26669E" w14:textId="77777777" w:rsidR="005C053B" w:rsidRPr="00697AD9" w:rsidRDefault="005C053B" w:rsidP="005C053B">
            <w:pPr>
              <w:ind w:right="33"/>
              <w:jc w:val="center"/>
              <w:rPr>
                <w:rFonts w:ascii="Arial Narrow" w:hAnsi="Arial Narrow"/>
                <w:sz w:val="18"/>
                <w:szCs w:val="18"/>
                <w:lang w:val="nl-NL" w:eastAsia="fr-FR"/>
              </w:rPr>
            </w:pPr>
            <w:r w:rsidRPr="00697AD9">
              <w:rPr>
                <w:rFonts w:ascii="Arial Narrow" w:hAnsi="Arial Narrow"/>
                <w:sz w:val="18"/>
                <w:szCs w:val="18"/>
                <w:lang w:val="nl-NL" w:eastAsia="fr-FR"/>
              </w:rPr>
              <w:t>Q</w:t>
            </w:r>
            <w:r w:rsidRPr="00697AD9">
              <w:rPr>
                <w:rFonts w:ascii="Arial Narrow" w:hAnsi="Arial Narrow"/>
                <w:sz w:val="18"/>
                <w:szCs w:val="18"/>
                <w:vertAlign w:val="subscript"/>
                <w:lang w:val="nl-NL" w:eastAsia="fr-FR"/>
              </w:rPr>
              <w:t>2800</w:t>
            </w:r>
          </w:p>
          <w:p w14:paraId="05B905B3" w14:textId="75FB4666" w:rsidR="005C053B" w:rsidRPr="00697AD9" w:rsidRDefault="005C053B" w:rsidP="005C053B">
            <w:pPr>
              <w:jc w:val="center"/>
              <w:rPr>
                <w:rFonts w:ascii="Arial Narrow" w:hAnsi="Arial Narrow" w:cs="Arial"/>
                <w:sz w:val="16"/>
                <w:szCs w:val="16"/>
                <w:lang w:val="nl-NL" w:eastAsia="fr-FR"/>
              </w:rPr>
            </w:pPr>
            <w:r w:rsidRPr="00697AD9">
              <w:rPr>
                <w:rFonts w:ascii="Arial Narrow" w:hAnsi="Arial Narrow"/>
                <w:sz w:val="18"/>
                <w:szCs w:val="18"/>
                <w:lang w:val="nl-NL" w:eastAsia="fr-FR"/>
              </w:rPr>
              <w:t>(4100 m</w:t>
            </w:r>
            <w:r w:rsidRPr="00697AD9">
              <w:rPr>
                <w:rFonts w:ascii="Arial Narrow" w:hAnsi="Arial Narrow"/>
                <w:sz w:val="18"/>
                <w:szCs w:val="18"/>
                <w:vertAlign w:val="superscript"/>
                <w:lang w:val="nl-NL" w:eastAsia="fr-FR"/>
              </w:rPr>
              <w:t>3</w:t>
            </w:r>
            <w:r w:rsidRPr="00697AD9">
              <w:rPr>
                <w:rFonts w:ascii="Arial Narrow" w:hAnsi="Arial Narrow"/>
                <w:sz w:val="18"/>
                <w:szCs w:val="18"/>
                <w:lang w:val="nl-NL" w:eastAsia="fr-FR"/>
              </w:rPr>
              <w:t>/s)</w:t>
            </w:r>
          </w:p>
        </w:tc>
        <w:tc>
          <w:tcPr>
            <w:tcW w:w="2046" w:type="dxa"/>
            <w:tcBorders>
              <w:top w:val="single" w:sz="8" w:space="0" w:color="auto"/>
              <w:left w:val="nil"/>
              <w:bottom w:val="single" w:sz="8" w:space="0" w:color="auto"/>
              <w:right w:val="single" w:sz="8" w:space="0" w:color="auto"/>
            </w:tcBorders>
          </w:tcPr>
          <w:p w14:paraId="26E2F238" w14:textId="2FD73462" w:rsidR="005C053B" w:rsidRPr="00697AD9" w:rsidRDefault="000C526A" w:rsidP="005C053B">
            <w:pPr>
              <w:jc w:val="center"/>
              <w:rPr>
                <w:rFonts w:ascii="Arial Narrow" w:hAnsi="Arial Narrow" w:cs="Arial"/>
                <w:sz w:val="16"/>
                <w:szCs w:val="16"/>
                <w:lang w:val="nl-NL" w:eastAsia="fr-FR"/>
              </w:rPr>
            </w:pPr>
            <w:r w:rsidRPr="00697AD9">
              <w:rPr>
                <w:rFonts w:ascii="Arial Narrow" w:hAnsi="Arial Narrow"/>
                <w:sz w:val="16"/>
                <w:szCs w:val="16"/>
                <w:lang w:val="nl-NL" w:eastAsia="fr-FR"/>
              </w:rPr>
              <w:t>E</w:t>
            </w:r>
            <w:r w:rsidR="004357D4" w:rsidRPr="00697AD9">
              <w:rPr>
                <w:rFonts w:ascii="Arial Narrow" w:hAnsi="Arial Narrow"/>
                <w:sz w:val="16"/>
                <w:szCs w:val="16"/>
                <w:lang w:val="nl-NL" w:eastAsia="fr-FR"/>
              </w:rPr>
              <w:t>é</w:t>
            </w:r>
            <w:r w:rsidRPr="00697AD9">
              <w:rPr>
                <w:rFonts w:ascii="Arial Narrow" w:hAnsi="Arial Narrow"/>
                <w:sz w:val="16"/>
                <w:szCs w:val="16"/>
                <w:lang w:val="nl-NL" w:eastAsia="fr-FR"/>
              </w:rPr>
              <w:t>n</w:t>
            </w:r>
            <w:r w:rsidR="005C053B" w:rsidRPr="00697AD9">
              <w:rPr>
                <w:rFonts w:ascii="Arial Narrow" w:hAnsi="Arial Narrow"/>
                <w:sz w:val="16"/>
                <w:szCs w:val="16"/>
                <w:lang w:val="nl-NL" w:eastAsia="fr-FR"/>
              </w:rPr>
              <w:t xml:space="preserve"> model gebruikt</w:t>
            </w:r>
          </w:p>
        </w:tc>
      </w:tr>
      <w:tr w:rsidR="005C053B" w:rsidRPr="00697AD9" w14:paraId="75088D71" w14:textId="77777777" w:rsidTr="00027D6D">
        <w:trPr>
          <w:cantSplit/>
          <w:trHeight w:val="140"/>
          <w:jc w:val="center"/>
        </w:trPr>
        <w:tc>
          <w:tcPr>
            <w:tcW w:w="1772" w:type="dxa"/>
          </w:tcPr>
          <w:p w14:paraId="3AF64EF7" w14:textId="470807A0" w:rsidR="005C053B" w:rsidRPr="00697AD9" w:rsidRDefault="005C053B" w:rsidP="005C053B">
            <w:pPr>
              <w:rPr>
                <w:rFonts w:ascii="Arial Narrow" w:hAnsi="Arial Narrow" w:cs="Arial"/>
                <w:sz w:val="20"/>
                <w:szCs w:val="20"/>
                <w:lang w:val="nl-NL"/>
              </w:rPr>
            </w:pPr>
            <w:r w:rsidRPr="00697AD9">
              <w:rPr>
                <w:rFonts w:ascii="Arial Narrow" w:hAnsi="Arial Narrow" w:cs="Arial"/>
                <w:sz w:val="20"/>
                <w:szCs w:val="20"/>
                <w:lang w:val="nl-NL"/>
              </w:rPr>
              <w:t>Voer</w:t>
            </w:r>
          </w:p>
        </w:tc>
        <w:tc>
          <w:tcPr>
            <w:tcW w:w="1200" w:type="dxa"/>
          </w:tcPr>
          <w:p w14:paraId="16401F7E" w14:textId="7777777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VL</w:t>
            </w:r>
          </w:p>
        </w:tc>
        <w:tc>
          <w:tcPr>
            <w:tcW w:w="1428" w:type="dxa"/>
          </w:tcPr>
          <w:p w14:paraId="3504DC5F" w14:textId="7777777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NL</w:t>
            </w:r>
          </w:p>
        </w:tc>
        <w:tc>
          <w:tcPr>
            <w:tcW w:w="1315" w:type="dxa"/>
          </w:tcPr>
          <w:p w14:paraId="1686F9D0" w14:textId="2B1E4E46" w:rsidR="005C053B" w:rsidRPr="00697AD9" w:rsidRDefault="005C053B" w:rsidP="005C053B">
            <w:pPr>
              <w:jc w:val="center"/>
              <w:rPr>
                <w:rFonts w:ascii="Arial Narrow" w:hAnsi="Arial Narrow"/>
                <w:sz w:val="16"/>
                <w:szCs w:val="16"/>
                <w:lang w:val="nl-NL"/>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w:t>
            </w:r>
          </w:p>
        </w:tc>
        <w:tc>
          <w:tcPr>
            <w:tcW w:w="1315" w:type="dxa"/>
          </w:tcPr>
          <w:p w14:paraId="532A571C" w14:textId="544B5D2A" w:rsidR="005C053B" w:rsidRPr="00697AD9" w:rsidRDefault="005C053B" w:rsidP="005C053B">
            <w:pPr>
              <w:jc w:val="center"/>
              <w:rPr>
                <w:rFonts w:ascii="Arial Narrow" w:hAnsi="Arial Narrow"/>
                <w:sz w:val="16"/>
                <w:szCs w:val="16"/>
                <w:lang w:val="nl-NL"/>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tc>
        <w:tc>
          <w:tcPr>
            <w:tcW w:w="1316" w:type="dxa"/>
          </w:tcPr>
          <w:p w14:paraId="1A5CB001" w14:textId="3B36C2CD" w:rsidR="005C053B" w:rsidRPr="00697AD9" w:rsidRDefault="005C053B" w:rsidP="005C053B">
            <w:pPr>
              <w:jc w:val="center"/>
              <w:rPr>
                <w:rFonts w:ascii="Arial Narrow" w:hAnsi="Arial Narrow"/>
                <w:sz w:val="16"/>
                <w:szCs w:val="16"/>
                <w:lang w:val="nl-NL"/>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w:t>
            </w:r>
          </w:p>
        </w:tc>
        <w:tc>
          <w:tcPr>
            <w:tcW w:w="1315" w:type="dxa"/>
          </w:tcPr>
          <w:p w14:paraId="70D8E03D" w14:textId="5755D9FA" w:rsidR="005C053B" w:rsidRPr="00697AD9" w:rsidRDefault="005C053B" w:rsidP="005C053B">
            <w:pPr>
              <w:jc w:val="center"/>
              <w:rPr>
                <w:rFonts w:ascii="Arial Narrow" w:hAnsi="Arial Narrow"/>
                <w:sz w:val="16"/>
                <w:szCs w:val="16"/>
                <w:lang w:val="nl-NL"/>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4B1F881C" w14:textId="27C58FC5" w:rsidR="005C053B" w:rsidRPr="00697AD9" w:rsidRDefault="005C053B" w:rsidP="005C053B">
            <w:pPr>
              <w:jc w:val="center"/>
              <w:rPr>
                <w:rFonts w:ascii="Arial Narrow" w:hAnsi="Arial Narrow"/>
                <w:sz w:val="16"/>
                <w:szCs w:val="16"/>
                <w:lang w:val="nl-NL"/>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1000</w:t>
            </w:r>
          </w:p>
        </w:tc>
        <w:tc>
          <w:tcPr>
            <w:tcW w:w="1316" w:type="dxa"/>
          </w:tcPr>
          <w:p w14:paraId="13B56F12" w14:textId="5CB9F3D4" w:rsidR="005C053B" w:rsidRPr="00697AD9" w:rsidRDefault="005C053B" w:rsidP="005C053B">
            <w:pPr>
              <w:jc w:val="center"/>
              <w:rPr>
                <w:rFonts w:ascii="Arial Narrow" w:hAnsi="Arial Narrow"/>
                <w:sz w:val="16"/>
                <w:szCs w:val="16"/>
                <w:lang w:val="nl-NL"/>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1000</w:t>
            </w:r>
          </w:p>
        </w:tc>
        <w:tc>
          <w:tcPr>
            <w:tcW w:w="2046" w:type="dxa"/>
          </w:tcPr>
          <w:p w14:paraId="3272B14C" w14:textId="1E675C81" w:rsidR="005C053B" w:rsidRPr="00697AD9" w:rsidRDefault="005C053B" w:rsidP="005C053B">
            <w:pPr>
              <w:jc w:val="center"/>
              <w:rPr>
                <w:rFonts w:ascii="Arial Narrow" w:hAnsi="Arial Narrow" w:cs="Arial"/>
                <w:sz w:val="16"/>
                <w:szCs w:val="16"/>
                <w:lang w:val="nl-NL" w:eastAsia="fr-FR"/>
              </w:rPr>
            </w:pPr>
          </w:p>
        </w:tc>
      </w:tr>
      <w:tr w:rsidR="005C053B" w:rsidRPr="00697AD9" w14:paraId="6B964D31" w14:textId="77777777" w:rsidTr="005714EB">
        <w:trPr>
          <w:cantSplit/>
          <w:trHeight w:val="636"/>
          <w:jc w:val="center"/>
        </w:trPr>
        <w:tc>
          <w:tcPr>
            <w:tcW w:w="1772" w:type="dxa"/>
          </w:tcPr>
          <w:p w14:paraId="64272A46" w14:textId="01078447" w:rsidR="005C053B" w:rsidRPr="00697AD9" w:rsidRDefault="005C053B" w:rsidP="005C053B">
            <w:pPr>
              <w:rPr>
                <w:rFonts w:ascii="Arial Narrow" w:hAnsi="Arial Narrow" w:cs="Arial"/>
                <w:sz w:val="20"/>
                <w:szCs w:val="20"/>
                <w:lang w:val="nl-NL"/>
              </w:rPr>
            </w:pPr>
            <w:proofErr w:type="spellStart"/>
            <w:r w:rsidRPr="00697AD9">
              <w:rPr>
                <w:rFonts w:ascii="Arial Narrow" w:hAnsi="Arial Narrow" w:cs="Arial"/>
                <w:sz w:val="20"/>
                <w:szCs w:val="20"/>
                <w:lang w:val="nl-NL"/>
              </w:rPr>
              <w:lastRenderedPageBreak/>
              <w:t>Jeker</w:t>
            </w:r>
            <w:proofErr w:type="spellEnd"/>
          </w:p>
        </w:tc>
        <w:tc>
          <w:tcPr>
            <w:tcW w:w="1200" w:type="dxa"/>
          </w:tcPr>
          <w:p w14:paraId="4D8DB3F1" w14:textId="7777777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VL</w:t>
            </w:r>
          </w:p>
        </w:tc>
        <w:tc>
          <w:tcPr>
            <w:tcW w:w="1428" w:type="dxa"/>
          </w:tcPr>
          <w:p w14:paraId="503D0FB3" w14:textId="77777777" w:rsidR="005C053B" w:rsidRPr="00697AD9" w:rsidRDefault="005C053B" w:rsidP="005C053B">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NL</w:t>
            </w:r>
          </w:p>
        </w:tc>
        <w:tc>
          <w:tcPr>
            <w:tcW w:w="1315" w:type="dxa"/>
            <w:tcBorders>
              <w:bottom w:val="single" w:sz="4" w:space="0" w:color="auto"/>
            </w:tcBorders>
          </w:tcPr>
          <w:p w14:paraId="51901620" w14:textId="7C8E7C1E" w:rsidR="005C053B" w:rsidRPr="00697AD9" w:rsidRDefault="005C053B" w:rsidP="005C053B">
            <w:pPr>
              <w:jc w:val="center"/>
              <w:rPr>
                <w:rFonts w:ascii="Arial Narrow" w:hAnsi="Arial Narrow"/>
                <w:sz w:val="16"/>
                <w:szCs w:val="16"/>
                <w:lang w:val="nl-NL"/>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tc>
        <w:tc>
          <w:tcPr>
            <w:tcW w:w="1315" w:type="dxa"/>
            <w:tcBorders>
              <w:bottom w:val="single" w:sz="4" w:space="0" w:color="auto"/>
            </w:tcBorders>
          </w:tcPr>
          <w:p w14:paraId="1FADAA23" w14:textId="080DB483" w:rsidR="005C053B" w:rsidRPr="00697AD9" w:rsidRDefault="005C053B" w:rsidP="005C053B">
            <w:pPr>
              <w:jc w:val="center"/>
              <w:rPr>
                <w:rFonts w:ascii="Arial Narrow" w:hAnsi="Arial Narrow"/>
                <w:sz w:val="16"/>
                <w:szCs w:val="16"/>
                <w:lang w:val="nl-NL"/>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tc>
        <w:tc>
          <w:tcPr>
            <w:tcW w:w="1316" w:type="dxa"/>
            <w:tcBorders>
              <w:bottom w:val="single" w:sz="4" w:space="0" w:color="auto"/>
            </w:tcBorders>
          </w:tcPr>
          <w:p w14:paraId="6464B264" w14:textId="0068AEF7" w:rsidR="005C053B" w:rsidRPr="00697AD9" w:rsidRDefault="005C053B" w:rsidP="005C053B">
            <w:pPr>
              <w:jc w:val="center"/>
              <w:rPr>
                <w:rFonts w:ascii="Arial Narrow" w:hAnsi="Arial Narrow"/>
                <w:sz w:val="16"/>
                <w:szCs w:val="16"/>
                <w:lang w:val="nl-NL"/>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Borders>
              <w:bottom w:val="single" w:sz="4" w:space="0" w:color="auto"/>
            </w:tcBorders>
          </w:tcPr>
          <w:p w14:paraId="061C9095" w14:textId="4794E748" w:rsidR="005C053B" w:rsidRPr="00697AD9" w:rsidRDefault="005C053B" w:rsidP="005C053B">
            <w:pPr>
              <w:jc w:val="center"/>
              <w:rPr>
                <w:rFonts w:ascii="Arial Narrow" w:hAnsi="Arial Narrow"/>
                <w:sz w:val="16"/>
                <w:szCs w:val="16"/>
                <w:lang w:val="nl-NL"/>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Borders>
              <w:bottom w:val="single" w:sz="4" w:space="0" w:color="auto"/>
            </w:tcBorders>
          </w:tcPr>
          <w:p w14:paraId="10E346F9" w14:textId="6E0879FB" w:rsidR="005C053B" w:rsidRPr="00697AD9" w:rsidRDefault="005C053B" w:rsidP="005C053B">
            <w:pPr>
              <w:jc w:val="center"/>
              <w:rPr>
                <w:rFonts w:ascii="Arial Narrow" w:hAnsi="Arial Narrow"/>
                <w:sz w:val="16"/>
                <w:szCs w:val="16"/>
                <w:lang w:val="nl-NL"/>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1000</w:t>
            </w:r>
          </w:p>
        </w:tc>
        <w:tc>
          <w:tcPr>
            <w:tcW w:w="1316" w:type="dxa"/>
            <w:tcBorders>
              <w:bottom w:val="single" w:sz="4" w:space="0" w:color="auto"/>
            </w:tcBorders>
          </w:tcPr>
          <w:p w14:paraId="7A2683B0" w14:textId="6CA63343" w:rsidR="005C053B" w:rsidRPr="00697AD9" w:rsidRDefault="005C053B" w:rsidP="005C053B">
            <w:pPr>
              <w:jc w:val="center"/>
              <w:rPr>
                <w:rFonts w:ascii="Arial Narrow" w:hAnsi="Arial Narrow"/>
                <w:sz w:val="16"/>
                <w:szCs w:val="16"/>
                <w:lang w:val="nl-NL"/>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1000</w:t>
            </w:r>
          </w:p>
        </w:tc>
        <w:tc>
          <w:tcPr>
            <w:tcW w:w="2046" w:type="dxa"/>
            <w:vAlign w:val="center"/>
          </w:tcPr>
          <w:p w14:paraId="63A27CB0" w14:textId="583836FC" w:rsidR="005C053B" w:rsidRPr="00697AD9" w:rsidRDefault="005C053B" w:rsidP="00355605">
            <w:pPr>
              <w:rPr>
                <w:rFonts w:ascii="Arial Narrow" w:hAnsi="Arial Narrow" w:cs="Arial"/>
                <w:sz w:val="16"/>
                <w:szCs w:val="16"/>
                <w:lang w:val="nl-NL" w:eastAsia="fr-FR"/>
              </w:rPr>
            </w:pPr>
          </w:p>
        </w:tc>
      </w:tr>
      <w:tr w:rsidR="005C053B" w:rsidRPr="005F73BD" w14:paraId="09FAB34F" w14:textId="77777777" w:rsidTr="000D00B3">
        <w:trPr>
          <w:cantSplit/>
          <w:trHeight w:val="636"/>
          <w:jc w:val="center"/>
        </w:trPr>
        <w:tc>
          <w:tcPr>
            <w:tcW w:w="1772" w:type="dxa"/>
          </w:tcPr>
          <w:p w14:paraId="46AC77DE" w14:textId="646EAAF0" w:rsidR="005C053B" w:rsidRPr="00697AD9" w:rsidRDefault="005C053B" w:rsidP="005C053B">
            <w:pPr>
              <w:rPr>
                <w:rFonts w:ascii="Arial Narrow" w:hAnsi="Arial Narrow" w:cs="Arial"/>
                <w:sz w:val="20"/>
                <w:szCs w:val="20"/>
                <w:lang w:val="nl-NL"/>
              </w:rPr>
            </w:pPr>
            <w:proofErr w:type="gramStart"/>
            <w:r w:rsidRPr="00697AD9">
              <w:rPr>
                <w:rFonts w:ascii="Arial Narrow" w:hAnsi="Arial Narrow" w:cs="Arial"/>
                <w:sz w:val="20"/>
                <w:szCs w:val="20"/>
                <w:lang w:val="nl-NL"/>
              </w:rPr>
              <w:t>Witbeek /</w:t>
            </w:r>
            <w:proofErr w:type="gramEnd"/>
            <w:r w:rsidRPr="00697AD9">
              <w:rPr>
                <w:rFonts w:ascii="Arial Narrow" w:hAnsi="Arial Narrow" w:cs="Arial"/>
                <w:sz w:val="20"/>
                <w:szCs w:val="20"/>
                <w:lang w:val="nl-NL"/>
              </w:rPr>
              <w:t xml:space="preserve"> </w:t>
            </w:r>
            <w:proofErr w:type="spellStart"/>
            <w:r w:rsidRPr="00697AD9">
              <w:rPr>
                <w:rFonts w:ascii="Arial Narrow" w:hAnsi="Arial Narrow" w:cs="Arial"/>
                <w:sz w:val="20"/>
                <w:szCs w:val="20"/>
                <w:lang w:val="nl-NL"/>
              </w:rPr>
              <w:t>Thornerbeek</w:t>
            </w:r>
            <w:proofErr w:type="spellEnd"/>
          </w:p>
        </w:tc>
        <w:tc>
          <w:tcPr>
            <w:tcW w:w="1200" w:type="dxa"/>
          </w:tcPr>
          <w:p w14:paraId="239652C8" w14:textId="2FD49A43" w:rsidR="005C053B" w:rsidRPr="00697AD9" w:rsidRDefault="005C053B" w:rsidP="000D00B3">
            <w:pPr>
              <w:tabs>
                <w:tab w:val="left" w:pos="4962"/>
              </w:tabs>
              <w:jc w:val="center"/>
              <w:rPr>
                <w:rFonts w:ascii="Arial Narrow" w:hAnsi="Arial Narrow" w:cs="Arial"/>
                <w:sz w:val="18"/>
                <w:szCs w:val="18"/>
                <w:lang w:val="nl-NL" w:eastAsia="fr-FR"/>
              </w:rPr>
            </w:pPr>
            <w:r w:rsidRPr="00697AD9">
              <w:rPr>
                <w:rFonts w:ascii="Arial Narrow" w:hAnsi="Arial Narrow" w:cs="Arial"/>
                <w:b/>
                <w:sz w:val="18"/>
                <w:szCs w:val="18"/>
                <w:lang w:val="nl-NL" w:eastAsia="fr-FR"/>
              </w:rPr>
              <w:t>VL</w:t>
            </w:r>
          </w:p>
          <w:p w14:paraId="617F4A6D" w14:textId="345E3920" w:rsidR="005C053B" w:rsidRPr="00697AD9" w:rsidRDefault="005C053B" w:rsidP="000D00B3">
            <w:pPr>
              <w:tabs>
                <w:tab w:val="left" w:pos="4962"/>
              </w:tabs>
              <w:jc w:val="center"/>
              <w:rPr>
                <w:rFonts w:ascii="Arial Narrow" w:hAnsi="Arial Narrow" w:cs="Arial"/>
                <w:b/>
                <w:sz w:val="18"/>
                <w:szCs w:val="18"/>
                <w:lang w:val="nl-NL" w:eastAsia="fr-FR"/>
              </w:rPr>
            </w:pPr>
            <w:r w:rsidRPr="00697AD9">
              <w:rPr>
                <w:rFonts w:ascii="Arial Narrow" w:hAnsi="Arial Narrow" w:cs="Arial"/>
                <w:sz w:val="18"/>
                <w:szCs w:val="18"/>
                <w:lang w:val="nl-NL" w:eastAsia="fr-FR"/>
              </w:rPr>
              <w:t>WIT012B (</w:t>
            </w:r>
            <w:proofErr w:type="spellStart"/>
            <w:r w:rsidRPr="00697AD9">
              <w:rPr>
                <w:rFonts w:ascii="Arial Narrow" w:hAnsi="Arial Narrow" w:cs="Arial"/>
                <w:sz w:val="18"/>
                <w:szCs w:val="18"/>
                <w:lang w:val="nl-NL" w:eastAsia="fr-FR"/>
              </w:rPr>
              <w:t>boundary</w:t>
            </w:r>
            <w:proofErr w:type="spellEnd"/>
            <w:r w:rsidRPr="00697AD9">
              <w:rPr>
                <w:rFonts w:ascii="Arial Narrow" w:hAnsi="Arial Narrow" w:cs="Arial"/>
                <w:sz w:val="18"/>
                <w:szCs w:val="18"/>
                <w:lang w:val="nl-NL" w:eastAsia="fr-FR"/>
              </w:rPr>
              <w:t xml:space="preserve"> node </w:t>
            </w:r>
            <w:r w:rsidR="009E23D3" w:rsidRPr="00697AD9">
              <w:rPr>
                <w:rFonts w:ascii="Arial Narrow" w:hAnsi="Arial Narrow" w:cs="Arial"/>
                <w:sz w:val="18"/>
                <w:szCs w:val="18"/>
                <w:lang w:val="nl-NL" w:eastAsia="fr-FR"/>
              </w:rPr>
              <w:t>afgeleid van het model</w:t>
            </w:r>
            <w:r w:rsidRPr="00697AD9">
              <w:rPr>
                <w:rFonts w:ascii="Arial Narrow" w:hAnsi="Arial Narrow" w:cs="Arial"/>
                <w:sz w:val="18"/>
                <w:szCs w:val="18"/>
                <w:lang w:val="nl-NL" w:eastAsia="fr-FR"/>
              </w:rPr>
              <w:t>)</w:t>
            </w:r>
          </w:p>
        </w:tc>
        <w:tc>
          <w:tcPr>
            <w:tcW w:w="1428" w:type="dxa"/>
          </w:tcPr>
          <w:p w14:paraId="6B571C13" w14:textId="27FC4253" w:rsidR="005C053B" w:rsidRPr="00697AD9" w:rsidRDefault="005C053B" w:rsidP="000D00B3">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NL</w:t>
            </w:r>
          </w:p>
        </w:tc>
        <w:tc>
          <w:tcPr>
            <w:tcW w:w="1315" w:type="dxa"/>
          </w:tcPr>
          <w:p w14:paraId="07DCF500" w14:textId="24BBA4C1" w:rsidR="005C053B" w:rsidRPr="00697AD9" w:rsidRDefault="005C053B"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w:t>
            </w:r>
          </w:p>
        </w:tc>
        <w:tc>
          <w:tcPr>
            <w:tcW w:w="1315" w:type="dxa"/>
          </w:tcPr>
          <w:p w14:paraId="3A834387" w14:textId="77777777" w:rsidR="005C053B" w:rsidRPr="00697AD9" w:rsidRDefault="005C053B" w:rsidP="000D00B3">
            <w:pPr>
              <w:jc w:val="center"/>
              <w:rPr>
                <w:rFonts w:ascii="Arial Narrow" w:hAnsi="Arial Narrow" w:cs="Arial"/>
                <w:sz w:val="18"/>
                <w:szCs w:val="18"/>
                <w:vertAlign w:val="subscript"/>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p w14:paraId="58C263F0" w14:textId="77777777" w:rsidR="005C053B" w:rsidRPr="00697AD9" w:rsidRDefault="005C053B"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(2,4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p w14:paraId="42AFAA49" w14:textId="60559E09" w:rsidR="005C053B" w:rsidRPr="00697AD9" w:rsidRDefault="005C053B" w:rsidP="000D00B3">
            <w:pPr>
              <w:jc w:val="center"/>
              <w:rPr>
                <w:rFonts w:ascii="Arial Narrow" w:hAnsi="Arial Narrow" w:cs="Arial"/>
                <w:sz w:val="16"/>
                <w:szCs w:val="16"/>
                <w:lang w:val="nl-NL" w:eastAsia="fr-FR"/>
              </w:rPr>
            </w:pPr>
          </w:p>
        </w:tc>
        <w:tc>
          <w:tcPr>
            <w:tcW w:w="1316" w:type="dxa"/>
          </w:tcPr>
          <w:p w14:paraId="68248F94" w14:textId="322DC4D9" w:rsidR="005C053B" w:rsidRPr="00697AD9" w:rsidRDefault="005C053B"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w:t>
            </w:r>
          </w:p>
        </w:tc>
        <w:tc>
          <w:tcPr>
            <w:tcW w:w="1315" w:type="dxa"/>
          </w:tcPr>
          <w:p w14:paraId="311C7799" w14:textId="77777777" w:rsidR="005C053B" w:rsidRPr="00697AD9" w:rsidRDefault="005C053B"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p w14:paraId="5DA51188" w14:textId="255E6FF6" w:rsidR="005C053B" w:rsidRPr="00697AD9" w:rsidRDefault="005C053B"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(3,4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5" w:type="dxa"/>
          </w:tcPr>
          <w:p w14:paraId="71673818" w14:textId="07589DED" w:rsidR="005C053B" w:rsidRPr="00697AD9" w:rsidRDefault="005C053B"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1000</w:t>
            </w:r>
          </w:p>
          <w:p w14:paraId="209E7669" w14:textId="77777777" w:rsidR="005C053B" w:rsidRPr="00697AD9" w:rsidRDefault="005C053B" w:rsidP="000D00B3">
            <w:pPr>
              <w:jc w:val="center"/>
              <w:rPr>
                <w:rFonts w:ascii="Arial Narrow" w:hAnsi="Arial Narrow" w:cs="Arial"/>
                <w:sz w:val="16"/>
                <w:szCs w:val="16"/>
                <w:lang w:val="nl-NL" w:eastAsia="fr-FR"/>
              </w:rPr>
            </w:pPr>
          </w:p>
        </w:tc>
        <w:tc>
          <w:tcPr>
            <w:tcW w:w="1316" w:type="dxa"/>
          </w:tcPr>
          <w:p w14:paraId="036DBE65" w14:textId="77777777" w:rsidR="005C053B" w:rsidRPr="00697AD9" w:rsidRDefault="005C053B"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1000</w:t>
            </w:r>
          </w:p>
          <w:p w14:paraId="242DC9A9" w14:textId="77777777" w:rsidR="005C053B" w:rsidRPr="00697AD9" w:rsidRDefault="005C053B"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(4,8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p w14:paraId="7A31521D" w14:textId="77777777" w:rsidR="005C053B" w:rsidRPr="00697AD9" w:rsidRDefault="005C053B" w:rsidP="000D00B3">
            <w:pPr>
              <w:jc w:val="center"/>
              <w:rPr>
                <w:rFonts w:ascii="Arial Narrow" w:hAnsi="Arial Narrow" w:cs="Arial"/>
                <w:sz w:val="16"/>
                <w:szCs w:val="16"/>
                <w:lang w:val="nl-NL" w:eastAsia="fr-FR"/>
              </w:rPr>
            </w:pPr>
          </w:p>
        </w:tc>
        <w:tc>
          <w:tcPr>
            <w:tcW w:w="2046" w:type="dxa"/>
          </w:tcPr>
          <w:p w14:paraId="512816AC" w14:textId="39F5EECA" w:rsidR="005C053B" w:rsidRPr="00697AD9" w:rsidRDefault="005C053B" w:rsidP="000D00B3">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Afstemming op basis van afvoergegevens</w:t>
            </w:r>
          </w:p>
        </w:tc>
      </w:tr>
      <w:tr w:rsidR="005C053B" w:rsidRPr="00697AD9" w14:paraId="7B49D4DA" w14:textId="77777777" w:rsidTr="000D00B3">
        <w:trPr>
          <w:cantSplit/>
          <w:trHeight w:val="752"/>
          <w:jc w:val="center"/>
        </w:trPr>
        <w:tc>
          <w:tcPr>
            <w:tcW w:w="1772" w:type="dxa"/>
          </w:tcPr>
          <w:p w14:paraId="001C482A" w14:textId="018FBDC5" w:rsidR="005C053B" w:rsidRPr="00697AD9" w:rsidRDefault="005C053B" w:rsidP="005C053B">
            <w:pPr>
              <w:rPr>
                <w:rFonts w:ascii="Arial Narrow" w:hAnsi="Arial Narrow" w:cs="Arial"/>
                <w:sz w:val="20"/>
                <w:szCs w:val="20"/>
                <w:lang w:val="nl-NL"/>
              </w:rPr>
            </w:pPr>
            <w:r w:rsidRPr="00697AD9">
              <w:rPr>
                <w:rFonts w:ascii="Arial Narrow" w:hAnsi="Arial Narrow" w:cs="Arial"/>
                <w:sz w:val="20"/>
                <w:szCs w:val="20"/>
                <w:lang w:val="nl-NL"/>
              </w:rPr>
              <w:t>Itterbeek</w:t>
            </w:r>
            <w:r w:rsidRPr="00697AD9">
              <w:rPr>
                <w:rFonts w:ascii="Arial Narrow" w:hAnsi="Arial Narrow"/>
                <w:sz w:val="20"/>
                <w:szCs w:val="20"/>
                <w:lang w:val="nl-NL"/>
              </w:rPr>
              <w:t xml:space="preserve"> </w:t>
            </w:r>
          </w:p>
        </w:tc>
        <w:tc>
          <w:tcPr>
            <w:tcW w:w="1200" w:type="dxa"/>
          </w:tcPr>
          <w:p w14:paraId="19FA6944" w14:textId="77777777" w:rsidR="005C053B" w:rsidRPr="00697AD9" w:rsidRDefault="005C053B" w:rsidP="000D00B3">
            <w:pPr>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VL</w:t>
            </w:r>
          </w:p>
          <w:p w14:paraId="742AF46E" w14:textId="026FE6EB" w:rsidR="005C053B" w:rsidRPr="00697AD9" w:rsidRDefault="005C053B" w:rsidP="000D00B3">
            <w:pPr>
              <w:tabs>
                <w:tab w:val="left" w:pos="4962"/>
              </w:tabs>
              <w:jc w:val="center"/>
              <w:rPr>
                <w:rFonts w:ascii="Arial Narrow" w:hAnsi="Arial Narrow" w:cs="Arial"/>
                <w:b/>
                <w:sz w:val="18"/>
                <w:szCs w:val="18"/>
                <w:lang w:val="nl-NL" w:eastAsia="fr-FR"/>
              </w:rPr>
            </w:pPr>
          </w:p>
        </w:tc>
        <w:tc>
          <w:tcPr>
            <w:tcW w:w="1428" w:type="dxa"/>
          </w:tcPr>
          <w:p w14:paraId="2EF018F9" w14:textId="761FC023" w:rsidR="005C053B" w:rsidRPr="00697AD9" w:rsidRDefault="005C053B" w:rsidP="000D00B3">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NL</w:t>
            </w:r>
          </w:p>
        </w:tc>
        <w:tc>
          <w:tcPr>
            <w:tcW w:w="1315" w:type="dxa"/>
          </w:tcPr>
          <w:p w14:paraId="6F0DFA37" w14:textId="762D7B73" w:rsidR="005C053B" w:rsidRPr="00697AD9" w:rsidRDefault="005C053B"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w:t>
            </w:r>
          </w:p>
        </w:tc>
        <w:tc>
          <w:tcPr>
            <w:tcW w:w="1315" w:type="dxa"/>
          </w:tcPr>
          <w:p w14:paraId="3480DC7C" w14:textId="77777777" w:rsidR="005C053B" w:rsidRPr="00697AD9" w:rsidRDefault="005C053B" w:rsidP="000D00B3">
            <w:pPr>
              <w:jc w:val="center"/>
              <w:rPr>
                <w:rFonts w:ascii="Arial Narrow" w:hAnsi="Arial Narrow" w:cs="Arial"/>
                <w:sz w:val="18"/>
                <w:szCs w:val="18"/>
                <w:vertAlign w:val="subscript"/>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p w14:paraId="4E9742E9" w14:textId="77777777" w:rsidR="005C053B" w:rsidRPr="00697AD9" w:rsidRDefault="005C053B"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(1,1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p w14:paraId="208B03D8" w14:textId="1530F504" w:rsidR="005C053B" w:rsidRPr="00697AD9" w:rsidRDefault="005C053B" w:rsidP="000D00B3">
            <w:pPr>
              <w:jc w:val="center"/>
              <w:rPr>
                <w:rFonts w:ascii="Arial Narrow" w:hAnsi="Arial Narrow" w:cs="Arial"/>
                <w:sz w:val="16"/>
                <w:szCs w:val="16"/>
                <w:lang w:val="nl-NL" w:eastAsia="fr-FR"/>
              </w:rPr>
            </w:pPr>
          </w:p>
        </w:tc>
        <w:tc>
          <w:tcPr>
            <w:tcW w:w="1316" w:type="dxa"/>
          </w:tcPr>
          <w:p w14:paraId="181EEA52" w14:textId="56F96C80" w:rsidR="005C053B" w:rsidRPr="00697AD9" w:rsidRDefault="005C053B"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w:t>
            </w:r>
          </w:p>
        </w:tc>
        <w:tc>
          <w:tcPr>
            <w:tcW w:w="1315" w:type="dxa"/>
          </w:tcPr>
          <w:p w14:paraId="21764AF2" w14:textId="77777777" w:rsidR="005C053B" w:rsidRPr="00697AD9" w:rsidRDefault="005C053B"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p w14:paraId="01A6C68B" w14:textId="5225E53A" w:rsidR="005C053B" w:rsidRPr="00697AD9" w:rsidRDefault="005C053B"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(1,5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5" w:type="dxa"/>
          </w:tcPr>
          <w:p w14:paraId="3F36F453" w14:textId="12E45DFE" w:rsidR="005C053B" w:rsidRPr="00697AD9" w:rsidRDefault="005C053B"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1000</w:t>
            </w:r>
          </w:p>
        </w:tc>
        <w:tc>
          <w:tcPr>
            <w:tcW w:w="1316" w:type="dxa"/>
          </w:tcPr>
          <w:p w14:paraId="0B9E2F3D" w14:textId="77777777" w:rsidR="005C053B" w:rsidRPr="00697AD9" w:rsidRDefault="005C053B"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1000</w:t>
            </w:r>
          </w:p>
          <w:p w14:paraId="4E86FEA4" w14:textId="77777777" w:rsidR="005C053B" w:rsidRPr="00697AD9" w:rsidRDefault="005C053B"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(2,1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p w14:paraId="0AC787D0" w14:textId="77777777" w:rsidR="005C053B" w:rsidRPr="00697AD9" w:rsidRDefault="005C053B" w:rsidP="000D00B3">
            <w:pPr>
              <w:jc w:val="center"/>
              <w:rPr>
                <w:rFonts w:ascii="Arial Narrow" w:hAnsi="Arial Narrow" w:cs="Arial"/>
                <w:sz w:val="16"/>
                <w:szCs w:val="16"/>
                <w:lang w:val="nl-NL" w:eastAsia="fr-FR"/>
              </w:rPr>
            </w:pPr>
          </w:p>
        </w:tc>
        <w:tc>
          <w:tcPr>
            <w:tcW w:w="2046" w:type="dxa"/>
          </w:tcPr>
          <w:p w14:paraId="23B1E924" w14:textId="6CDFAECD" w:rsidR="005C053B" w:rsidRPr="00697AD9" w:rsidRDefault="005C053B" w:rsidP="000D00B3">
            <w:pPr>
              <w:jc w:val="center"/>
              <w:rPr>
                <w:rFonts w:ascii="Arial Narrow" w:hAnsi="Arial Narrow" w:cs="Arial"/>
                <w:sz w:val="16"/>
                <w:szCs w:val="16"/>
                <w:lang w:val="nl-NL" w:eastAsia="fr-FR"/>
              </w:rPr>
            </w:pPr>
          </w:p>
        </w:tc>
      </w:tr>
      <w:tr w:rsidR="005C053B" w:rsidRPr="00697AD9" w14:paraId="3CDE3306" w14:textId="77777777" w:rsidTr="000D00B3">
        <w:trPr>
          <w:cantSplit/>
          <w:trHeight w:val="262"/>
          <w:jc w:val="center"/>
        </w:trPr>
        <w:tc>
          <w:tcPr>
            <w:tcW w:w="1772" w:type="dxa"/>
            <w:shd w:val="clear" w:color="auto" w:fill="FFFFFF" w:themeFill="background1"/>
          </w:tcPr>
          <w:p w14:paraId="2A907483" w14:textId="77777777" w:rsidR="005C053B" w:rsidRPr="00697AD9" w:rsidRDefault="005C053B" w:rsidP="005C053B">
            <w:pPr>
              <w:pStyle w:val="Default"/>
              <w:rPr>
                <w:rFonts w:ascii="Arial Narrow" w:hAnsi="Arial Narrow"/>
                <w:lang w:val="nl-NL"/>
              </w:rPr>
            </w:pPr>
            <w:r w:rsidRPr="00697AD9">
              <w:rPr>
                <w:rFonts w:ascii="Arial Narrow" w:hAnsi="Arial Narrow"/>
                <w:sz w:val="20"/>
                <w:szCs w:val="20"/>
                <w:lang w:val="nl-NL"/>
              </w:rPr>
              <w:t xml:space="preserve">Lossing - </w:t>
            </w:r>
            <w:proofErr w:type="spellStart"/>
            <w:proofErr w:type="gramStart"/>
            <w:r w:rsidRPr="00697AD9">
              <w:rPr>
                <w:rFonts w:ascii="Arial Narrow" w:hAnsi="Arial Narrow"/>
                <w:sz w:val="20"/>
                <w:szCs w:val="20"/>
                <w:lang w:val="nl-NL"/>
              </w:rPr>
              <w:t>Abeek</w:t>
            </w:r>
            <w:proofErr w:type="spellEnd"/>
            <w:r w:rsidRPr="00697AD9">
              <w:rPr>
                <w:rFonts w:ascii="Arial Narrow" w:hAnsi="Arial Narrow"/>
                <w:sz w:val="20"/>
                <w:szCs w:val="20"/>
                <w:lang w:val="nl-NL"/>
              </w:rPr>
              <w:t xml:space="preserve"> /</w:t>
            </w:r>
            <w:proofErr w:type="gramEnd"/>
            <w:r w:rsidRPr="00697AD9">
              <w:rPr>
                <w:rFonts w:ascii="Arial Narrow" w:hAnsi="Arial Narrow"/>
                <w:sz w:val="20"/>
                <w:szCs w:val="20"/>
                <w:lang w:val="nl-NL"/>
              </w:rPr>
              <w:t xml:space="preserve"> </w:t>
            </w:r>
            <w:proofErr w:type="spellStart"/>
            <w:r w:rsidRPr="00697AD9">
              <w:rPr>
                <w:rFonts w:ascii="Arial Narrow" w:hAnsi="Arial Narrow"/>
                <w:sz w:val="20"/>
                <w:szCs w:val="20"/>
                <w:lang w:val="nl-NL"/>
              </w:rPr>
              <w:t>Uffelsche</w:t>
            </w:r>
            <w:proofErr w:type="spellEnd"/>
            <w:r w:rsidRPr="00697AD9">
              <w:rPr>
                <w:rFonts w:ascii="Arial Narrow" w:hAnsi="Arial Narrow"/>
                <w:sz w:val="20"/>
                <w:szCs w:val="20"/>
                <w:lang w:val="nl-NL"/>
              </w:rPr>
              <w:t xml:space="preserve"> Beek</w:t>
            </w:r>
          </w:p>
          <w:p w14:paraId="3E28DB70" w14:textId="77777777" w:rsidR="005C053B" w:rsidRPr="00697AD9" w:rsidRDefault="005C053B" w:rsidP="005C053B">
            <w:pPr>
              <w:rPr>
                <w:rFonts w:ascii="Arial Narrow" w:hAnsi="Arial Narrow" w:cs="Arial"/>
                <w:sz w:val="20"/>
                <w:szCs w:val="20"/>
                <w:lang w:val="nl-NL"/>
              </w:rPr>
            </w:pPr>
          </w:p>
        </w:tc>
        <w:tc>
          <w:tcPr>
            <w:tcW w:w="1200" w:type="dxa"/>
            <w:shd w:val="clear" w:color="auto" w:fill="FFFFFF" w:themeFill="background1"/>
          </w:tcPr>
          <w:p w14:paraId="40772E4E" w14:textId="64BC9652" w:rsidR="005C053B" w:rsidRPr="00697AD9" w:rsidRDefault="005C053B" w:rsidP="000D00B3">
            <w:pPr>
              <w:tabs>
                <w:tab w:val="left" w:pos="4962"/>
              </w:tabs>
              <w:jc w:val="center"/>
              <w:rPr>
                <w:rFonts w:ascii="Arial Narrow" w:hAnsi="Arial Narrow" w:cs="Arial"/>
                <w:b/>
                <w:sz w:val="18"/>
                <w:szCs w:val="18"/>
                <w:lang w:val="nl-NL" w:eastAsia="fr-FR"/>
              </w:rPr>
            </w:pPr>
            <w:proofErr w:type="spellStart"/>
            <w:r w:rsidRPr="00697AD9">
              <w:rPr>
                <w:rFonts w:ascii="Arial Narrow" w:hAnsi="Arial Narrow" w:cs="Arial"/>
                <w:b/>
                <w:sz w:val="18"/>
                <w:szCs w:val="18"/>
                <w:lang w:val="nl-NL" w:eastAsia="fr-FR"/>
              </w:rPr>
              <w:t>Vl</w:t>
            </w:r>
            <w:proofErr w:type="spellEnd"/>
          </w:p>
        </w:tc>
        <w:tc>
          <w:tcPr>
            <w:tcW w:w="1428" w:type="dxa"/>
            <w:shd w:val="clear" w:color="auto" w:fill="FFFFFF" w:themeFill="background1"/>
          </w:tcPr>
          <w:p w14:paraId="37383F47" w14:textId="6F6496D4" w:rsidR="005C053B" w:rsidRPr="00697AD9" w:rsidRDefault="005C053B" w:rsidP="000D00B3">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NL</w:t>
            </w:r>
          </w:p>
        </w:tc>
        <w:tc>
          <w:tcPr>
            <w:tcW w:w="1315" w:type="dxa"/>
            <w:shd w:val="clear" w:color="auto" w:fill="FFFFFF" w:themeFill="background1"/>
          </w:tcPr>
          <w:p w14:paraId="03E05193" w14:textId="2C6C36CC" w:rsidR="005C053B" w:rsidRPr="00697AD9" w:rsidRDefault="005C053B"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w:t>
            </w:r>
          </w:p>
        </w:tc>
        <w:tc>
          <w:tcPr>
            <w:tcW w:w="1315" w:type="dxa"/>
            <w:shd w:val="clear" w:color="auto" w:fill="FFFFFF" w:themeFill="background1"/>
          </w:tcPr>
          <w:p w14:paraId="7A54475F" w14:textId="77777777" w:rsidR="005C053B" w:rsidRPr="00697AD9" w:rsidRDefault="005C053B" w:rsidP="000D00B3">
            <w:pPr>
              <w:jc w:val="center"/>
              <w:rPr>
                <w:rFonts w:ascii="Arial Narrow" w:hAnsi="Arial Narrow" w:cs="Arial"/>
                <w:sz w:val="18"/>
                <w:szCs w:val="18"/>
                <w:vertAlign w:val="subscript"/>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p w14:paraId="0E4309AA" w14:textId="0A2ED6DB" w:rsidR="005C053B" w:rsidRPr="00697AD9" w:rsidRDefault="005C053B"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(7,7 m³/s)</w:t>
            </w:r>
          </w:p>
          <w:p w14:paraId="4FA63284" w14:textId="08B5C5B2" w:rsidR="005C053B" w:rsidRPr="00697AD9" w:rsidRDefault="005C053B" w:rsidP="000D00B3">
            <w:pPr>
              <w:jc w:val="center"/>
              <w:rPr>
                <w:rFonts w:ascii="Arial Narrow" w:hAnsi="Arial Narrow" w:cs="Arial"/>
                <w:sz w:val="16"/>
                <w:szCs w:val="16"/>
                <w:lang w:val="nl-NL" w:eastAsia="fr-FR"/>
              </w:rPr>
            </w:pPr>
          </w:p>
        </w:tc>
        <w:tc>
          <w:tcPr>
            <w:tcW w:w="1316" w:type="dxa"/>
            <w:shd w:val="clear" w:color="auto" w:fill="FFFFFF" w:themeFill="background1"/>
          </w:tcPr>
          <w:p w14:paraId="35ECE20C" w14:textId="0719EA59" w:rsidR="005C053B" w:rsidRPr="00697AD9" w:rsidRDefault="005C053B"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w:t>
            </w:r>
          </w:p>
        </w:tc>
        <w:tc>
          <w:tcPr>
            <w:tcW w:w="1315" w:type="dxa"/>
            <w:shd w:val="clear" w:color="auto" w:fill="FFFFFF" w:themeFill="background1"/>
          </w:tcPr>
          <w:p w14:paraId="1C6D936F" w14:textId="77777777" w:rsidR="005C053B" w:rsidRPr="00697AD9" w:rsidRDefault="005C053B" w:rsidP="000D00B3">
            <w:pPr>
              <w:jc w:val="center"/>
              <w:rPr>
                <w:rFonts w:ascii="Arial Narrow" w:hAnsi="Arial Narrow" w:cs="Arial"/>
                <w:sz w:val="18"/>
                <w:szCs w:val="18"/>
                <w:vertAlign w:val="subscript"/>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p w14:paraId="32BDD022" w14:textId="41F55338" w:rsidR="005C053B" w:rsidRPr="00697AD9" w:rsidRDefault="005C053B"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(11.1 m³/s)</w:t>
            </w:r>
          </w:p>
          <w:p w14:paraId="5BA8B602" w14:textId="79E7902A" w:rsidR="005C053B" w:rsidRPr="00697AD9" w:rsidRDefault="005C053B" w:rsidP="000D00B3">
            <w:pPr>
              <w:jc w:val="center"/>
              <w:rPr>
                <w:rFonts w:ascii="Arial Narrow" w:hAnsi="Arial Narrow" w:cs="Arial"/>
                <w:sz w:val="16"/>
                <w:szCs w:val="16"/>
                <w:lang w:val="nl-NL" w:eastAsia="fr-FR"/>
              </w:rPr>
            </w:pPr>
          </w:p>
        </w:tc>
        <w:tc>
          <w:tcPr>
            <w:tcW w:w="1315" w:type="dxa"/>
            <w:shd w:val="clear" w:color="auto" w:fill="FFFFFF" w:themeFill="background1"/>
          </w:tcPr>
          <w:p w14:paraId="725B47C9" w14:textId="13CC2D9D" w:rsidR="005C053B" w:rsidRPr="00697AD9" w:rsidRDefault="005C053B"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1000</w:t>
            </w:r>
          </w:p>
        </w:tc>
        <w:tc>
          <w:tcPr>
            <w:tcW w:w="1316" w:type="dxa"/>
            <w:shd w:val="clear" w:color="auto" w:fill="FFFFFF" w:themeFill="background1"/>
          </w:tcPr>
          <w:p w14:paraId="61CEF133" w14:textId="77777777" w:rsidR="005C053B" w:rsidRPr="00697AD9" w:rsidRDefault="005C053B"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1000</w:t>
            </w:r>
          </w:p>
          <w:p w14:paraId="5B081555" w14:textId="7B866601" w:rsidR="005C053B" w:rsidRPr="00697AD9" w:rsidRDefault="005C053B"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(15,5 m³/s)</w:t>
            </w:r>
          </w:p>
          <w:p w14:paraId="32DDDACA" w14:textId="520A39B9" w:rsidR="005C053B" w:rsidRPr="00697AD9" w:rsidRDefault="005C053B" w:rsidP="000D00B3">
            <w:pPr>
              <w:jc w:val="center"/>
              <w:rPr>
                <w:rFonts w:ascii="Arial Narrow" w:hAnsi="Arial Narrow" w:cs="Arial"/>
                <w:sz w:val="16"/>
                <w:szCs w:val="16"/>
                <w:lang w:val="nl-NL" w:eastAsia="fr-FR"/>
              </w:rPr>
            </w:pPr>
          </w:p>
        </w:tc>
        <w:tc>
          <w:tcPr>
            <w:tcW w:w="2046" w:type="dxa"/>
            <w:shd w:val="clear" w:color="auto" w:fill="FFFFFF" w:themeFill="background1"/>
          </w:tcPr>
          <w:p w14:paraId="041F3919" w14:textId="77777777" w:rsidR="005C053B" w:rsidRPr="00697AD9" w:rsidRDefault="005C053B" w:rsidP="000D00B3">
            <w:pPr>
              <w:jc w:val="center"/>
              <w:rPr>
                <w:rFonts w:ascii="Arial Narrow" w:hAnsi="Arial Narrow" w:cs="Arial"/>
                <w:sz w:val="16"/>
                <w:szCs w:val="16"/>
                <w:lang w:val="nl-NL" w:eastAsia="fr-FR"/>
              </w:rPr>
            </w:pPr>
          </w:p>
        </w:tc>
      </w:tr>
      <w:tr w:rsidR="0067541C" w:rsidRPr="00697AD9" w14:paraId="5B4B954A" w14:textId="77777777" w:rsidTr="000D00B3">
        <w:trPr>
          <w:cantSplit/>
          <w:trHeight w:val="262"/>
          <w:jc w:val="center"/>
        </w:trPr>
        <w:tc>
          <w:tcPr>
            <w:tcW w:w="1772" w:type="dxa"/>
          </w:tcPr>
          <w:p w14:paraId="2213873A" w14:textId="452B8E24" w:rsidR="0067541C" w:rsidRPr="00697AD9" w:rsidRDefault="0067541C" w:rsidP="0067541C">
            <w:pPr>
              <w:pStyle w:val="Default"/>
              <w:rPr>
                <w:rFonts w:ascii="Arial Narrow" w:hAnsi="Arial Narrow"/>
                <w:sz w:val="20"/>
                <w:szCs w:val="20"/>
                <w:lang w:val="nl-NL"/>
              </w:rPr>
            </w:pPr>
            <w:proofErr w:type="spellStart"/>
            <w:r w:rsidRPr="00697AD9">
              <w:rPr>
                <w:rFonts w:ascii="Arial Narrow" w:hAnsi="Arial Narrow"/>
                <w:sz w:val="20"/>
                <w:szCs w:val="20"/>
                <w:lang w:val="nl-NL"/>
              </w:rPr>
              <w:t>Hamonterbeek</w:t>
            </w:r>
            <w:proofErr w:type="spellEnd"/>
            <w:r w:rsidRPr="00697AD9">
              <w:rPr>
                <w:rFonts w:ascii="Arial Narrow" w:hAnsi="Arial Narrow"/>
                <w:sz w:val="20"/>
                <w:szCs w:val="20"/>
                <w:lang w:val="nl-NL"/>
              </w:rPr>
              <w:t xml:space="preserve"> - </w:t>
            </w:r>
            <w:proofErr w:type="spellStart"/>
            <w:proofErr w:type="gramStart"/>
            <w:r w:rsidRPr="00697AD9">
              <w:rPr>
                <w:rFonts w:ascii="Arial Narrow" w:hAnsi="Arial Narrow"/>
                <w:sz w:val="20"/>
                <w:szCs w:val="20"/>
                <w:lang w:val="nl-NL"/>
              </w:rPr>
              <w:t>Lobeek</w:t>
            </w:r>
            <w:proofErr w:type="spellEnd"/>
            <w:r w:rsidRPr="00697AD9">
              <w:rPr>
                <w:rFonts w:ascii="Arial Narrow" w:hAnsi="Arial Narrow"/>
                <w:sz w:val="20"/>
                <w:szCs w:val="20"/>
                <w:lang w:val="nl-NL"/>
              </w:rPr>
              <w:t xml:space="preserve"> /</w:t>
            </w:r>
            <w:proofErr w:type="gramEnd"/>
            <w:r w:rsidRPr="00697AD9">
              <w:rPr>
                <w:rFonts w:ascii="Arial Narrow" w:hAnsi="Arial Narrow"/>
                <w:sz w:val="20"/>
                <w:szCs w:val="20"/>
                <w:lang w:val="nl-NL"/>
              </w:rPr>
              <w:t xml:space="preserve"> </w:t>
            </w:r>
            <w:proofErr w:type="spellStart"/>
            <w:r w:rsidRPr="00697AD9">
              <w:rPr>
                <w:rFonts w:ascii="Arial Narrow" w:hAnsi="Arial Narrow"/>
                <w:sz w:val="20"/>
                <w:szCs w:val="20"/>
                <w:lang w:val="nl-NL"/>
              </w:rPr>
              <w:t>Tungelroysebeek</w:t>
            </w:r>
            <w:proofErr w:type="spellEnd"/>
          </w:p>
        </w:tc>
        <w:tc>
          <w:tcPr>
            <w:tcW w:w="1200" w:type="dxa"/>
          </w:tcPr>
          <w:p w14:paraId="623791DD" w14:textId="0F6EC8A6" w:rsidR="0067541C" w:rsidRPr="00697AD9" w:rsidRDefault="0067541C" w:rsidP="000D00B3">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VL</w:t>
            </w:r>
          </w:p>
        </w:tc>
        <w:tc>
          <w:tcPr>
            <w:tcW w:w="1428" w:type="dxa"/>
          </w:tcPr>
          <w:p w14:paraId="08E3A44E" w14:textId="2D34A316" w:rsidR="0067541C" w:rsidRPr="00697AD9" w:rsidRDefault="0067541C" w:rsidP="000D00B3">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NL</w:t>
            </w:r>
          </w:p>
        </w:tc>
        <w:tc>
          <w:tcPr>
            <w:tcW w:w="1315" w:type="dxa"/>
            <w:shd w:val="clear" w:color="auto" w:fill="FFFFFF" w:themeFill="background1"/>
          </w:tcPr>
          <w:p w14:paraId="2022EFB9" w14:textId="5149DF2F"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w:t>
            </w:r>
          </w:p>
        </w:tc>
        <w:tc>
          <w:tcPr>
            <w:tcW w:w="1315" w:type="dxa"/>
            <w:shd w:val="clear" w:color="auto" w:fill="FFFFFF" w:themeFill="background1"/>
          </w:tcPr>
          <w:p w14:paraId="77534633" w14:textId="1A03F5DA"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w:t>
            </w:r>
          </w:p>
        </w:tc>
        <w:tc>
          <w:tcPr>
            <w:tcW w:w="1316" w:type="dxa"/>
            <w:shd w:val="clear" w:color="auto" w:fill="FFFFFF" w:themeFill="background1"/>
          </w:tcPr>
          <w:p w14:paraId="50B902FE" w14:textId="24FB75A1"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w:t>
            </w:r>
          </w:p>
        </w:tc>
        <w:tc>
          <w:tcPr>
            <w:tcW w:w="1315" w:type="dxa"/>
            <w:shd w:val="clear" w:color="auto" w:fill="FFFFFF" w:themeFill="background1"/>
          </w:tcPr>
          <w:p w14:paraId="64B4BCD6" w14:textId="5DDC5543"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w:t>
            </w:r>
          </w:p>
        </w:tc>
        <w:tc>
          <w:tcPr>
            <w:tcW w:w="1315" w:type="dxa"/>
            <w:shd w:val="clear" w:color="auto" w:fill="FFFFFF" w:themeFill="background1"/>
          </w:tcPr>
          <w:p w14:paraId="04BD5389" w14:textId="68BFD8E2"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w:t>
            </w:r>
          </w:p>
        </w:tc>
        <w:tc>
          <w:tcPr>
            <w:tcW w:w="1316" w:type="dxa"/>
            <w:shd w:val="clear" w:color="auto" w:fill="FFFFFF" w:themeFill="background1"/>
          </w:tcPr>
          <w:p w14:paraId="6E3A508F" w14:textId="22F0455F" w:rsidR="0067541C" w:rsidRPr="000D00B3" w:rsidRDefault="0067541C" w:rsidP="000D00B3">
            <w:pPr>
              <w:jc w:val="center"/>
              <w:rPr>
                <w:rFonts w:ascii="Arial Narrow" w:hAnsi="Arial Narrow" w:cs="Arial"/>
                <w:sz w:val="16"/>
                <w:szCs w:val="16"/>
                <w:lang w:val="nl-NL" w:eastAsia="fr-FR"/>
              </w:rPr>
            </w:pPr>
            <w:r w:rsidRPr="000D00B3">
              <w:rPr>
                <w:rFonts w:ascii="Arial Narrow" w:hAnsi="Arial Narrow" w:cs="Arial"/>
                <w:sz w:val="18"/>
                <w:szCs w:val="18"/>
                <w:lang w:val="nl-NL" w:eastAsia="fr-FR"/>
              </w:rPr>
              <w:t>/</w:t>
            </w:r>
          </w:p>
        </w:tc>
        <w:tc>
          <w:tcPr>
            <w:tcW w:w="2046" w:type="dxa"/>
            <w:shd w:val="clear" w:color="auto" w:fill="FFFFFF" w:themeFill="background1"/>
          </w:tcPr>
          <w:p w14:paraId="4E317B14" w14:textId="2D089664" w:rsidR="0067541C" w:rsidRPr="000D00B3" w:rsidRDefault="009E23D3" w:rsidP="000D00B3">
            <w:pPr>
              <w:jc w:val="center"/>
              <w:rPr>
                <w:rFonts w:ascii="Arial Narrow" w:hAnsi="Arial Narrow" w:cs="Arial"/>
                <w:sz w:val="16"/>
                <w:szCs w:val="16"/>
                <w:lang w:val="nl-NL" w:eastAsia="fr-FR"/>
              </w:rPr>
            </w:pPr>
            <w:r w:rsidRPr="000D00B3">
              <w:rPr>
                <w:rFonts w:ascii="Arial Narrow" w:hAnsi="Arial Narrow" w:cs="Arial"/>
                <w:sz w:val="16"/>
                <w:szCs w:val="16"/>
                <w:lang w:val="nl-NL" w:eastAsia="fr-FR"/>
              </w:rPr>
              <w:t>Geen gegevens beschikbaar</w:t>
            </w:r>
          </w:p>
        </w:tc>
      </w:tr>
      <w:tr w:rsidR="0067541C" w:rsidRPr="00697AD9" w14:paraId="76B64CA0" w14:textId="77777777" w:rsidTr="000D00B3">
        <w:trPr>
          <w:cantSplit/>
          <w:trHeight w:val="262"/>
          <w:jc w:val="center"/>
        </w:trPr>
        <w:tc>
          <w:tcPr>
            <w:tcW w:w="1772" w:type="dxa"/>
            <w:tcBorders>
              <w:top w:val="nil"/>
              <w:left w:val="single" w:sz="8" w:space="0" w:color="auto"/>
            </w:tcBorders>
            <w:vAlign w:val="center"/>
          </w:tcPr>
          <w:p w14:paraId="7DAB2EB7" w14:textId="4A648962" w:rsidR="0067541C" w:rsidRPr="00697AD9" w:rsidRDefault="0067541C" w:rsidP="0067541C">
            <w:pPr>
              <w:pStyle w:val="Default"/>
              <w:rPr>
                <w:rFonts w:ascii="Arial Narrow" w:hAnsi="Arial Narrow"/>
                <w:sz w:val="20"/>
                <w:szCs w:val="20"/>
                <w:lang w:val="nl-NL"/>
              </w:rPr>
            </w:pPr>
            <w:r w:rsidRPr="00697AD9">
              <w:rPr>
                <w:rFonts w:ascii="Arial Narrow" w:hAnsi="Arial Narrow"/>
                <w:sz w:val="20"/>
                <w:szCs w:val="20"/>
                <w:lang w:val="nl-NL"/>
              </w:rPr>
              <w:t>Dommel</w:t>
            </w:r>
          </w:p>
        </w:tc>
        <w:tc>
          <w:tcPr>
            <w:tcW w:w="1200" w:type="dxa"/>
          </w:tcPr>
          <w:p w14:paraId="2B2C25D5" w14:textId="62A32111" w:rsidR="0067541C" w:rsidRPr="00697AD9" w:rsidRDefault="0067541C" w:rsidP="000D00B3">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VL</w:t>
            </w:r>
          </w:p>
        </w:tc>
        <w:tc>
          <w:tcPr>
            <w:tcW w:w="1428" w:type="dxa"/>
          </w:tcPr>
          <w:p w14:paraId="57B41FE3" w14:textId="3C93FB96" w:rsidR="0067541C" w:rsidRPr="00697AD9" w:rsidRDefault="0067541C" w:rsidP="000D00B3">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NL</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tcPr>
          <w:p w14:paraId="34383A8E" w14:textId="60C8025E"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w:t>
            </w:r>
          </w:p>
        </w:tc>
        <w:tc>
          <w:tcPr>
            <w:tcW w:w="1315" w:type="dxa"/>
            <w:shd w:val="clear" w:color="auto" w:fill="FFFFFF"/>
          </w:tcPr>
          <w:p w14:paraId="3CD685DE"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T</w:t>
            </w:r>
            <w:r w:rsidRPr="00697AD9">
              <w:rPr>
                <w:rFonts w:ascii="Arial Narrow" w:hAnsi="Arial Narrow" w:cs="Arial"/>
                <w:sz w:val="18"/>
                <w:szCs w:val="18"/>
                <w:vertAlign w:val="subscript"/>
                <w:lang w:val="nl-NL" w:eastAsia="fr-FR"/>
              </w:rPr>
              <w:t>10</w:t>
            </w:r>
          </w:p>
          <w:p w14:paraId="6C2B336C" w14:textId="0CDA5797"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(12,8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tcPr>
          <w:p w14:paraId="5060AE45" w14:textId="684047FD"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w:t>
            </w:r>
          </w:p>
        </w:tc>
        <w:tc>
          <w:tcPr>
            <w:tcW w:w="1315" w:type="dxa"/>
            <w:shd w:val="clear" w:color="auto" w:fill="FFFFFF"/>
          </w:tcPr>
          <w:p w14:paraId="36E674C8"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T</w:t>
            </w:r>
            <w:r w:rsidRPr="00697AD9">
              <w:rPr>
                <w:rFonts w:ascii="Arial Narrow" w:hAnsi="Arial Narrow" w:cs="Arial"/>
                <w:sz w:val="18"/>
                <w:szCs w:val="18"/>
                <w:vertAlign w:val="subscript"/>
                <w:lang w:val="nl-NL" w:eastAsia="fr-FR"/>
              </w:rPr>
              <w:t>100</w:t>
            </w:r>
          </w:p>
          <w:p w14:paraId="280A669C" w14:textId="421ADA9F"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(17,8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tcPr>
          <w:p w14:paraId="320F2479" w14:textId="4B059013"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1000</w:t>
            </w:r>
          </w:p>
        </w:tc>
        <w:tc>
          <w:tcPr>
            <w:tcW w:w="1316" w:type="dxa"/>
            <w:shd w:val="clear" w:color="auto" w:fill="FFFFFF" w:themeFill="background1"/>
          </w:tcPr>
          <w:p w14:paraId="09F6F979" w14:textId="6027359E"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w:t>
            </w:r>
          </w:p>
        </w:tc>
        <w:tc>
          <w:tcPr>
            <w:tcW w:w="2046" w:type="dxa"/>
            <w:shd w:val="clear" w:color="auto" w:fill="FFFFFF" w:themeFill="background1"/>
          </w:tcPr>
          <w:p w14:paraId="62CD3D52" w14:textId="3953CAB8" w:rsidR="0067541C" w:rsidRPr="00697AD9" w:rsidRDefault="0067541C" w:rsidP="000D00B3">
            <w:pPr>
              <w:jc w:val="center"/>
              <w:rPr>
                <w:rFonts w:ascii="Arial Narrow" w:hAnsi="Arial Narrow" w:cs="Arial"/>
                <w:sz w:val="16"/>
                <w:szCs w:val="16"/>
                <w:lang w:val="nl-NL" w:eastAsia="fr-FR"/>
              </w:rPr>
            </w:pPr>
          </w:p>
        </w:tc>
      </w:tr>
      <w:tr w:rsidR="0067541C" w:rsidRPr="00697AD9" w14:paraId="1682BC6C" w14:textId="77777777" w:rsidTr="000D00B3">
        <w:trPr>
          <w:cantSplit/>
          <w:trHeight w:val="262"/>
          <w:jc w:val="center"/>
        </w:trPr>
        <w:tc>
          <w:tcPr>
            <w:tcW w:w="1772" w:type="dxa"/>
            <w:tcBorders>
              <w:top w:val="nil"/>
              <w:left w:val="single" w:sz="8" w:space="0" w:color="auto"/>
            </w:tcBorders>
            <w:vAlign w:val="center"/>
          </w:tcPr>
          <w:p w14:paraId="4AA68E29" w14:textId="4AC3A71A" w:rsidR="0067541C" w:rsidRPr="00697AD9" w:rsidRDefault="0067541C" w:rsidP="0067541C">
            <w:pPr>
              <w:pStyle w:val="Default"/>
              <w:rPr>
                <w:rFonts w:ascii="Arial Narrow" w:hAnsi="Arial Narrow"/>
                <w:sz w:val="20"/>
                <w:szCs w:val="20"/>
                <w:lang w:val="nl-NL"/>
              </w:rPr>
            </w:pPr>
            <w:proofErr w:type="gramStart"/>
            <w:r w:rsidRPr="00697AD9">
              <w:rPr>
                <w:rFonts w:ascii="Arial Narrow" w:hAnsi="Arial Narrow"/>
                <w:sz w:val="20"/>
                <w:szCs w:val="20"/>
                <w:lang w:val="nl-NL"/>
              </w:rPr>
              <w:t>Mark /</w:t>
            </w:r>
            <w:proofErr w:type="gramEnd"/>
            <w:r w:rsidRPr="00697AD9">
              <w:rPr>
                <w:rFonts w:ascii="Arial Narrow" w:hAnsi="Arial Narrow"/>
                <w:sz w:val="20"/>
                <w:szCs w:val="20"/>
                <w:lang w:val="nl-NL"/>
              </w:rPr>
              <w:t xml:space="preserve"> Boven Mark </w:t>
            </w:r>
          </w:p>
        </w:tc>
        <w:tc>
          <w:tcPr>
            <w:tcW w:w="1200" w:type="dxa"/>
          </w:tcPr>
          <w:p w14:paraId="72A8946E" w14:textId="2D0871D4" w:rsidR="0067541C" w:rsidRPr="00697AD9" w:rsidRDefault="0067541C" w:rsidP="000D00B3">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VL</w:t>
            </w:r>
          </w:p>
        </w:tc>
        <w:tc>
          <w:tcPr>
            <w:tcW w:w="1428" w:type="dxa"/>
          </w:tcPr>
          <w:p w14:paraId="4853427C" w14:textId="7E5DD3D1" w:rsidR="0067541C" w:rsidRPr="00697AD9" w:rsidRDefault="0067541C" w:rsidP="000D00B3">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NL</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tcPr>
          <w:p w14:paraId="3D2A7912" w14:textId="740FAA0F"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w:t>
            </w:r>
          </w:p>
        </w:tc>
        <w:tc>
          <w:tcPr>
            <w:tcW w:w="1315" w:type="dxa"/>
            <w:shd w:val="clear" w:color="auto" w:fill="FFFFFF"/>
          </w:tcPr>
          <w:p w14:paraId="2F5EE957"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T</w:t>
            </w:r>
            <w:r w:rsidRPr="00697AD9">
              <w:rPr>
                <w:rFonts w:ascii="Arial Narrow" w:hAnsi="Arial Narrow" w:cs="Arial"/>
                <w:sz w:val="18"/>
                <w:szCs w:val="18"/>
                <w:vertAlign w:val="subscript"/>
                <w:lang w:val="nl-NL" w:eastAsia="fr-FR"/>
              </w:rPr>
              <w:t>10</w:t>
            </w:r>
          </w:p>
          <w:p w14:paraId="21738234" w14:textId="672A6BE5"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(34,1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tcPr>
          <w:p w14:paraId="6756D67C" w14:textId="0516A109"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w:t>
            </w:r>
          </w:p>
        </w:tc>
        <w:tc>
          <w:tcPr>
            <w:tcW w:w="1315" w:type="dxa"/>
            <w:shd w:val="clear" w:color="auto" w:fill="FFFFFF"/>
          </w:tcPr>
          <w:p w14:paraId="1B41E7EC"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T</w:t>
            </w:r>
            <w:r w:rsidRPr="00697AD9">
              <w:rPr>
                <w:rFonts w:ascii="Arial Narrow" w:hAnsi="Arial Narrow" w:cs="Arial"/>
                <w:sz w:val="18"/>
                <w:szCs w:val="18"/>
                <w:vertAlign w:val="subscript"/>
                <w:lang w:val="nl-NL" w:eastAsia="fr-FR"/>
              </w:rPr>
              <w:t>100</w:t>
            </w:r>
          </w:p>
          <w:p w14:paraId="096F4BD6" w14:textId="4A6AFA43"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(46,6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tcPr>
          <w:p w14:paraId="0DBCFCBA" w14:textId="2F751420"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1000</w:t>
            </w:r>
          </w:p>
        </w:tc>
        <w:tc>
          <w:tcPr>
            <w:tcW w:w="1316" w:type="dxa"/>
            <w:shd w:val="clear" w:color="auto" w:fill="FFFFFF" w:themeFill="background1"/>
          </w:tcPr>
          <w:p w14:paraId="263836F3" w14:textId="5B40E323"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w:t>
            </w:r>
          </w:p>
        </w:tc>
        <w:tc>
          <w:tcPr>
            <w:tcW w:w="2046" w:type="dxa"/>
            <w:shd w:val="clear" w:color="auto" w:fill="FFFFFF" w:themeFill="background1"/>
          </w:tcPr>
          <w:p w14:paraId="55A0D7C6" w14:textId="5E94C58A" w:rsidR="0067541C" w:rsidRPr="00697AD9" w:rsidRDefault="0067541C" w:rsidP="000D00B3">
            <w:pPr>
              <w:jc w:val="center"/>
              <w:rPr>
                <w:rFonts w:ascii="Arial Narrow" w:hAnsi="Arial Narrow" w:cs="Arial"/>
                <w:sz w:val="16"/>
                <w:szCs w:val="16"/>
                <w:lang w:val="nl-NL" w:eastAsia="fr-FR"/>
              </w:rPr>
            </w:pPr>
          </w:p>
        </w:tc>
      </w:tr>
      <w:tr w:rsidR="0067541C" w:rsidRPr="00697AD9" w14:paraId="6DE32518" w14:textId="77777777" w:rsidTr="000D00B3">
        <w:trPr>
          <w:cantSplit/>
          <w:trHeight w:val="262"/>
          <w:jc w:val="center"/>
        </w:trPr>
        <w:tc>
          <w:tcPr>
            <w:tcW w:w="1772" w:type="dxa"/>
            <w:tcBorders>
              <w:left w:val="single" w:sz="8" w:space="0" w:color="auto"/>
            </w:tcBorders>
            <w:vAlign w:val="center"/>
          </w:tcPr>
          <w:p w14:paraId="30832785" w14:textId="75791360" w:rsidR="0067541C" w:rsidRPr="00697AD9" w:rsidRDefault="0067541C" w:rsidP="0067541C">
            <w:pPr>
              <w:pStyle w:val="Default"/>
              <w:rPr>
                <w:rFonts w:ascii="Arial Narrow" w:hAnsi="Arial Narrow"/>
                <w:sz w:val="20"/>
                <w:szCs w:val="20"/>
                <w:lang w:val="nl-NL"/>
              </w:rPr>
            </w:pPr>
            <w:proofErr w:type="spellStart"/>
            <w:r w:rsidRPr="00697AD9">
              <w:rPr>
                <w:rFonts w:ascii="Arial Narrow" w:hAnsi="Arial Narrow"/>
                <w:sz w:val="20"/>
                <w:szCs w:val="20"/>
                <w:lang w:val="nl-NL"/>
              </w:rPr>
              <w:t>Merkske</w:t>
            </w:r>
            <w:proofErr w:type="spellEnd"/>
          </w:p>
        </w:tc>
        <w:tc>
          <w:tcPr>
            <w:tcW w:w="1200" w:type="dxa"/>
          </w:tcPr>
          <w:p w14:paraId="328FDA35" w14:textId="4CC6A150" w:rsidR="0067541C" w:rsidRPr="00697AD9" w:rsidRDefault="0067541C" w:rsidP="000D00B3">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VL</w:t>
            </w:r>
          </w:p>
        </w:tc>
        <w:tc>
          <w:tcPr>
            <w:tcW w:w="1428" w:type="dxa"/>
          </w:tcPr>
          <w:p w14:paraId="53B2E245" w14:textId="2CA58F4B" w:rsidR="0067541C" w:rsidRPr="00697AD9" w:rsidRDefault="0067541C" w:rsidP="000D00B3">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NL</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tcPr>
          <w:p w14:paraId="109F41B1" w14:textId="17FC0075"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w:t>
            </w:r>
          </w:p>
        </w:tc>
        <w:tc>
          <w:tcPr>
            <w:tcW w:w="1315" w:type="dxa"/>
            <w:shd w:val="clear" w:color="auto" w:fill="FFFFFF"/>
          </w:tcPr>
          <w:p w14:paraId="617A205B"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T</w:t>
            </w:r>
            <w:r w:rsidRPr="00697AD9">
              <w:rPr>
                <w:rFonts w:ascii="Arial Narrow" w:hAnsi="Arial Narrow" w:cs="Arial"/>
                <w:sz w:val="18"/>
                <w:szCs w:val="18"/>
                <w:vertAlign w:val="subscript"/>
                <w:lang w:val="nl-NL" w:eastAsia="fr-FR"/>
              </w:rPr>
              <w:t>10</w:t>
            </w:r>
          </w:p>
          <w:p w14:paraId="48A7E7DC" w14:textId="2538400A"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(6,8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tcPr>
          <w:p w14:paraId="6C76C47A" w14:textId="502C8DDE"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w:t>
            </w:r>
          </w:p>
        </w:tc>
        <w:tc>
          <w:tcPr>
            <w:tcW w:w="1315" w:type="dxa"/>
            <w:shd w:val="clear" w:color="auto" w:fill="FFFFFF"/>
          </w:tcPr>
          <w:p w14:paraId="050FB8A8"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T</w:t>
            </w:r>
            <w:r w:rsidRPr="00697AD9">
              <w:rPr>
                <w:rFonts w:ascii="Arial Narrow" w:hAnsi="Arial Narrow" w:cs="Arial"/>
                <w:sz w:val="18"/>
                <w:szCs w:val="18"/>
                <w:vertAlign w:val="subscript"/>
                <w:lang w:val="nl-NL" w:eastAsia="fr-FR"/>
              </w:rPr>
              <w:t>100</w:t>
            </w:r>
          </w:p>
          <w:p w14:paraId="235C6931" w14:textId="472BB01D"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(8,7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tcPr>
          <w:p w14:paraId="2B3C53CB" w14:textId="3991E6B1"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1000</w:t>
            </w:r>
          </w:p>
        </w:tc>
        <w:tc>
          <w:tcPr>
            <w:tcW w:w="1316" w:type="dxa"/>
            <w:shd w:val="clear" w:color="auto" w:fill="FFFFFF" w:themeFill="background1"/>
          </w:tcPr>
          <w:p w14:paraId="4467682A" w14:textId="63568F67"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w:t>
            </w:r>
          </w:p>
        </w:tc>
        <w:tc>
          <w:tcPr>
            <w:tcW w:w="2046" w:type="dxa"/>
            <w:shd w:val="clear" w:color="auto" w:fill="FFFFFF" w:themeFill="background1"/>
          </w:tcPr>
          <w:p w14:paraId="4E13EFCB" w14:textId="0C6B3107" w:rsidR="0067541C" w:rsidRPr="00697AD9" w:rsidRDefault="0067541C" w:rsidP="000D00B3">
            <w:pPr>
              <w:jc w:val="center"/>
              <w:rPr>
                <w:rFonts w:ascii="Arial Narrow" w:hAnsi="Arial Narrow" w:cs="Arial"/>
                <w:sz w:val="16"/>
                <w:szCs w:val="16"/>
                <w:lang w:val="nl-NL" w:eastAsia="fr-FR"/>
              </w:rPr>
            </w:pPr>
          </w:p>
        </w:tc>
      </w:tr>
      <w:tr w:rsidR="0067541C" w:rsidRPr="00697AD9" w14:paraId="22BB33CA" w14:textId="77777777" w:rsidTr="000D00B3">
        <w:trPr>
          <w:cantSplit/>
          <w:trHeight w:val="262"/>
          <w:jc w:val="center"/>
        </w:trPr>
        <w:tc>
          <w:tcPr>
            <w:tcW w:w="1772" w:type="dxa"/>
            <w:tcBorders>
              <w:top w:val="nil"/>
              <w:left w:val="single" w:sz="8" w:space="0" w:color="auto"/>
            </w:tcBorders>
            <w:vAlign w:val="center"/>
          </w:tcPr>
          <w:p w14:paraId="3E130E91" w14:textId="7CF66040" w:rsidR="0067541C" w:rsidRPr="00697AD9" w:rsidRDefault="0067541C" w:rsidP="0067541C">
            <w:pPr>
              <w:pStyle w:val="Default"/>
              <w:rPr>
                <w:rFonts w:ascii="Arial Narrow" w:hAnsi="Arial Narrow"/>
                <w:sz w:val="20"/>
                <w:szCs w:val="20"/>
                <w:lang w:val="nl-NL"/>
              </w:rPr>
            </w:pPr>
            <w:r w:rsidRPr="00697AD9">
              <w:rPr>
                <w:rFonts w:ascii="Arial Narrow" w:hAnsi="Arial Narrow"/>
                <w:sz w:val="20"/>
                <w:szCs w:val="20"/>
                <w:lang w:val="nl-NL"/>
              </w:rPr>
              <w:t xml:space="preserve">Kleine Aa - </w:t>
            </w:r>
            <w:proofErr w:type="spellStart"/>
            <w:proofErr w:type="gramStart"/>
            <w:r w:rsidRPr="00697AD9">
              <w:rPr>
                <w:rFonts w:ascii="Arial Narrow" w:hAnsi="Arial Narrow"/>
                <w:sz w:val="20"/>
                <w:szCs w:val="20"/>
                <w:lang w:val="nl-NL"/>
              </w:rPr>
              <w:t>Weerijsbeek</w:t>
            </w:r>
            <w:proofErr w:type="spellEnd"/>
            <w:r w:rsidRPr="00697AD9">
              <w:rPr>
                <w:rFonts w:ascii="Arial Narrow" w:hAnsi="Arial Narrow"/>
                <w:sz w:val="20"/>
                <w:szCs w:val="20"/>
                <w:lang w:val="nl-NL"/>
              </w:rPr>
              <w:t xml:space="preserve"> /</w:t>
            </w:r>
            <w:proofErr w:type="gramEnd"/>
            <w:r w:rsidRPr="00697AD9">
              <w:rPr>
                <w:rFonts w:ascii="Arial Narrow" w:hAnsi="Arial Narrow"/>
                <w:sz w:val="20"/>
                <w:szCs w:val="20"/>
                <w:lang w:val="nl-NL"/>
              </w:rPr>
              <w:t xml:space="preserve"> Aa of </w:t>
            </w:r>
            <w:proofErr w:type="spellStart"/>
            <w:r w:rsidRPr="00697AD9">
              <w:rPr>
                <w:rFonts w:ascii="Arial Narrow" w:hAnsi="Arial Narrow"/>
                <w:sz w:val="20"/>
                <w:szCs w:val="20"/>
                <w:lang w:val="nl-NL"/>
              </w:rPr>
              <w:t>Weerijs</w:t>
            </w:r>
            <w:proofErr w:type="spellEnd"/>
          </w:p>
        </w:tc>
        <w:tc>
          <w:tcPr>
            <w:tcW w:w="1200" w:type="dxa"/>
          </w:tcPr>
          <w:p w14:paraId="7C22AC76" w14:textId="6F64AB01" w:rsidR="0067541C" w:rsidRPr="00697AD9" w:rsidRDefault="0067541C" w:rsidP="000D00B3">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VL</w:t>
            </w:r>
          </w:p>
        </w:tc>
        <w:tc>
          <w:tcPr>
            <w:tcW w:w="1428" w:type="dxa"/>
          </w:tcPr>
          <w:p w14:paraId="593F1843" w14:textId="3F8900D7" w:rsidR="0067541C" w:rsidRPr="00697AD9" w:rsidRDefault="0067541C" w:rsidP="000D00B3">
            <w:pPr>
              <w:tabs>
                <w:tab w:val="left" w:pos="4962"/>
              </w:tabs>
              <w:jc w:val="center"/>
              <w:rPr>
                <w:rFonts w:ascii="Arial Narrow" w:hAnsi="Arial Narrow" w:cs="Arial"/>
                <w:b/>
                <w:sz w:val="18"/>
                <w:szCs w:val="18"/>
                <w:lang w:val="nl-NL" w:eastAsia="fr-FR"/>
              </w:rPr>
            </w:pPr>
            <w:r w:rsidRPr="00697AD9">
              <w:rPr>
                <w:rFonts w:ascii="Arial Narrow" w:hAnsi="Arial Narrow" w:cs="Arial"/>
                <w:b/>
                <w:sz w:val="18"/>
                <w:szCs w:val="18"/>
                <w:lang w:val="nl-NL" w:eastAsia="fr-FR"/>
              </w:rPr>
              <w:t>NL</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2A3AB" w14:textId="39AA377C"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w:t>
            </w:r>
          </w:p>
        </w:tc>
        <w:tc>
          <w:tcPr>
            <w:tcW w:w="1315" w:type="dxa"/>
            <w:shd w:val="clear" w:color="auto" w:fill="FFFFFF"/>
          </w:tcPr>
          <w:p w14:paraId="79FD9892"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T</w:t>
            </w:r>
            <w:r w:rsidRPr="00697AD9">
              <w:rPr>
                <w:rFonts w:ascii="Arial Narrow" w:hAnsi="Arial Narrow" w:cs="Arial"/>
                <w:sz w:val="18"/>
                <w:szCs w:val="18"/>
                <w:vertAlign w:val="subscript"/>
                <w:lang w:val="nl-NL" w:eastAsia="fr-FR"/>
              </w:rPr>
              <w:t>25</w:t>
            </w:r>
          </w:p>
          <w:p w14:paraId="10D30A2F"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(17,6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p w14:paraId="689DD573" w14:textId="77777777" w:rsidR="0067541C" w:rsidRPr="00697AD9" w:rsidRDefault="0067541C" w:rsidP="000D00B3">
            <w:pPr>
              <w:jc w:val="center"/>
              <w:rPr>
                <w:rFonts w:ascii="Arial Narrow" w:hAnsi="Arial Narrow" w:cs="Arial"/>
                <w:sz w:val="16"/>
                <w:szCs w:val="16"/>
                <w:lang w:val="nl-NL" w:eastAsia="fr-FR"/>
              </w:rPr>
            </w:pP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tcPr>
          <w:p w14:paraId="0A128010" w14:textId="584B4EF2"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w:t>
            </w:r>
          </w:p>
        </w:tc>
        <w:tc>
          <w:tcPr>
            <w:tcW w:w="1315" w:type="dxa"/>
            <w:shd w:val="clear" w:color="auto" w:fill="FFFFFF"/>
          </w:tcPr>
          <w:p w14:paraId="72103361"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T</w:t>
            </w:r>
            <w:r w:rsidRPr="00697AD9">
              <w:rPr>
                <w:rFonts w:ascii="Arial Narrow" w:hAnsi="Arial Narrow" w:cs="Arial"/>
                <w:sz w:val="18"/>
                <w:szCs w:val="18"/>
                <w:vertAlign w:val="subscript"/>
                <w:lang w:val="nl-NL" w:eastAsia="fr-FR"/>
              </w:rPr>
              <w:t>100</w:t>
            </w:r>
          </w:p>
          <w:p w14:paraId="02C78CC7" w14:textId="72901130"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(21,3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tcPr>
          <w:p w14:paraId="3C707327" w14:textId="2D4BF0B0"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1000</w:t>
            </w:r>
          </w:p>
        </w:tc>
        <w:tc>
          <w:tcPr>
            <w:tcW w:w="1316" w:type="dxa"/>
            <w:shd w:val="clear" w:color="auto" w:fill="FFFFFF" w:themeFill="background1"/>
          </w:tcPr>
          <w:p w14:paraId="40FE763D" w14:textId="0AC84C85"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w:t>
            </w:r>
          </w:p>
        </w:tc>
        <w:tc>
          <w:tcPr>
            <w:tcW w:w="2046" w:type="dxa"/>
            <w:shd w:val="clear" w:color="auto" w:fill="FFFFFF" w:themeFill="background1"/>
          </w:tcPr>
          <w:p w14:paraId="7D0ACF2F" w14:textId="0744909E" w:rsidR="0067541C" w:rsidRPr="00697AD9" w:rsidRDefault="0067541C" w:rsidP="000D00B3">
            <w:pPr>
              <w:jc w:val="center"/>
              <w:rPr>
                <w:rFonts w:ascii="Arial Narrow" w:hAnsi="Arial Narrow" w:cs="Arial"/>
                <w:sz w:val="16"/>
                <w:szCs w:val="16"/>
                <w:lang w:val="nl-NL" w:eastAsia="fr-FR"/>
              </w:rPr>
            </w:pPr>
          </w:p>
        </w:tc>
      </w:tr>
      <w:tr w:rsidR="0067541C" w:rsidRPr="00697AD9" w14:paraId="2F7DA856" w14:textId="77777777" w:rsidTr="000D00B3">
        <w:trPr>
          <w:cantSplit/>
          <w:trHeight w:val="262"/>
          <w:jc w:val="center"/>
        </w:trPr>
        <w:tc>
          <w:tcPr>
            <w:tcW w:w="1772" w:type="dxa"/>
            <w:tcBorders>
              <w:top w:val="nil"/>
              <w:left w:val="single" w:sz="8" w:space="0" w:color="auto"/>
            </w:tcBorders>
            <w:vAlign w:val="center"/>
          </w:tcPr>
          <w:p w14:paraId="02BE8DA6" w14:textId="320369F5" w:rsidR="0067541C" w:rsidRPr="00697AD9" w:rsidRDefault="0067541C" w:rsidP="0067541C">
            <w:pPr>
              <w:pStyle w:val="Default"/>
              <w:rPr>
                <w:rFonts w:ascii="Arial Narrow" w:hAnsi="Arial Narrow"/>
                <w:sz w:val="20"/>
                <w:szCs w:val="20"/>
                <w:lang w:val="nl-NL"/>
              </w:rPr>
            </w:pPr>
            <w:proofErr w:type="gramStart"/>
            <w:r w:rsidRPr="00697AD9">
              <w:rPr>
                <w:rFonts w:ascii="Arial Narrow" w:hAnsi="Arial Narrow"/>
                <w:sz w:val="20"/>
                <w:szCs w:val="20"/>
                <w:lang w:val="nl-NL"/>
              </w:rPr>
              <w:t>Warmbeek /</w:t>
            </w:r>
            <w:proofErr w:type="gramEnd"/>
            <w:r w:rsidRPr="00697AD9">
              <w:rPr>
                <w:rFonts w:ascii="Arial Narrow" w:hAnsi="Arial Narrow"/>
                <w:sz w:val="20"/>
                <w:szCs w:val="20"/>
                <w:lang w:val="nl-NL"/>
              </w:rPr>
              <w:t xml:space="preserve"> Tongelreep</w:t>
            </w:r>
          </w:p>
        </w:tc>
        <w:tc>
          <w:tcPr>
            <w:tcW w:w="1200" w:type="dxa"/>
          </w:tcPr>
          <w:p w14:paraId="634CD4CC" w14:textId="7864C9C4" w:rsidR="0067541C" w:rsidRPr="00697AD9" w:rsidRDefault="0067541C" w:rsidP="000D00B3">
            <w:pPr>
              <w:tabs>
                <w:tab w:val="left" w:pos="4962"/>
              </w:tabs>
              <w:jc w:val="center"/>
              <w:rPr>
                <w:rFonts w:ascii="Arial Narrow" w:hAnsi="Arial Narrow" w:cs="Arial"/>
                <w:b/>
                <w:sz w:val="16"/>
                <w:szCs w:val="16"/>
                <w:lang w:val="nl-NL" w:eastAsia="fr-FR"/>
              </w:rPr>
            </w:pPr>
            <w:r w:rsidRPr="00697AD9">
              <w:rPr>
                <w:rFonts w:ascii="Arial Narrow" w:hAnsi="Arial Narrow" w:cs="Arial"/>
                <w:b/>
                <w:sz w:val="18"/>
                <w:szCs w:val="18"/>
                <w:lang w:val="nl-NL" w:eastAsia="fr-FR"/>
              </w:rPr>
              <w:t>VL</w:t>
            </w:r>
          </w:p>
        </w:tc>
        <w:tc>
          <w:tcPr>
            <w:tcW w:w="1428" w:type="dxa"/>
          </w:tcPr>
          <w:p w14:paraId="158C787F" w14:textId="295B6487" w:rsidR="0067541C" w:rsidRPr="00697AD9" w:rsidRDefault="0067541C" w:rsidP="000D00B3">
            <w:pPr>
              <w:tabs>
                <w:tab w:val="left" w:pos="4962"/>
              </w:tabs>
              <w:jc w:val="center"/>
              <w:rPr>
                <w:rFonts w:ascii="Arial Narrow" w:hAnsi="Arial Narrow" w:cs="Arial"/>
                <w:b/>
                <w:sz w:val="16"/>
                <w:szCs w:val="16"/>
                <w:lang w:val="nl-NL" w:eastAsia="fr-FR"/>
              </w:rPr>
            </w:pPr>
            <w:r w:rsidRPr="00697AD9">
              <w:rPr>
                <w:rFonts w:ascii="Arial Narrow" w:hAnsi="Arial Narrow" w:cs="Arial"/>
                <w:b/>
                <w:sz w:val="18"/>
                <w:szCs w:val="18"/>
                <w:lang w:val="nl-NL" w:eastAsia="fr-FR"/>
              </w:rPr>
              <w:t>NL</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tcPr>
          <w:p w14:paraId="48F75735" w14:textId="521F659D"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w:t>
            </w:r>
          </w:p>
        </w:tc>
        <w:tc>
          <w:tcPr>
            <w:tcW w:w="1315" w:type="dxa"/>
            <w:shd w:val="clear" w:color="auto" w:fill="FFFFFF"/>
          </w:tcPr>
          <w:p w14:paraId="0B3A6B58"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T</w:t>
            </w:r>
            <w:r w:rsidRPr="00697AD9">
              <w:rPr>
                <w:rFonts w:ascii="Arial Narrow" w:hAnsi="Arial Narrow" w:cs="Arial"/>
                <w:sz w:val="18"/>
                <w:szCs w:val="18"/>
                <w:vertAlign w:val="subscript"/>
                <w:lang w:val="nl-NL" w:eastAsia="fr-FR"/>
              </w:rPr>
              <w:t>10</w:t>
            </w:r>
          </w:p>
          <w:p w14:paraId="53D97980" w14:textId="5B34C045"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(7,7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tcPr>
          <w:p w14:paraId="5916F6E5" w14:textId="5C2076D3"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w:t>
            </w:r>
          </w:p>
        </w:tc>
        <w:tc>
          <w:tcPr>
            <w:tcW w:w="1315" w:type="dxa"/>
            <w:shd w:val="clear" w:color="auto" w:fill="FFFFFF"/>
          </w:tcPr>
          <w:p w14:paraId="1BF04F82"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T</w:t>
            </w:r>
            <w:r w:rsidRPr="00697AD9">
              <w:rPr>
                <w:rFonts w:ascii="Arial Narrow" w:hAnsi="Arial Narrow" w:cs="Arial"/>
                <w:sz w:val="18"/>
                <w:szCs w:val="18"/>
                <w:vertAlign w:val="subscript"/>
                <w:lang w:val="nl-NL" w:eastAsia="fr-FR"/>
              </w:rPr>
              <w:t>100</w:t>
            </w:r>
          </w:p>
          <w:p w14:paraId="610A8F66" w14:textId="6D26E572"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(10,5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tcPr>
          <w:p w14:paraId="6D2C1E95" w14:textId="555D685A"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1000</w:t>
            </w:r>
          </w:p>
        </w:tc>
        <w:tc>
          <w:tcPr>
            <w:tcW w:w="1316" w:type="dxa"/>
            <w:shd w:val="clear" w:color="auto" w:fill="FFFFFF" w:themeFill="background1"/>
          </w:tcPr>
          <w:p w14:paraId="509E34DC" w14:textId="412C4596"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w:t>
            </w:r>
          </w:p>
        </w:tc>
        <w:tc>
          <w:tcPr>
            <w:tcW w:w="2046" w:type="dxa"/>
            <w:shd w:val="clear" w:color="auto" w:fill="FFFFFF" w:themeFill="background1"/>
          </w:tcPr>
          <w:p w14:paraId="605ECA24" w14:textId="6C6CC447" w:rsidR="0067541C" w:rsidRPr="00697AD9" w:rsidRDefault="0067541C" w:rsidP="000D00B3">
            <w:pPr>
              <w:jc w:val="center"/>
              <w:rPr>
                <w:rFonts w:ascii="Arial Narrow" w:hAnsi="Arial Narrow" w:cs="Arial"/>
                <w:sz w:val="16"/>
                <w:szCs w:val="16"/>
                <w:lang w:val="nl-NL" w:eastAsia="fr-FR"/>
              </w:rPr>
            </w:pPr>
          </w:p>
        </w:tc>
      </w:tr>
      <w:tr w:rsidR="0067541C" w:rsidRPr="00697AD9" w14:paraId="4867681E" w14:textId="77777777" w:rsidTr="000D00B3">
        <w:trPr>
          <w:cantSplit/>
          <w:trHeight w:val="262"/>
          <w:jc w:val="center"/>
        </w:trPr>
        <w:tc>
          <w:tcPr>
            <w:tcW w:w="1772" w:type="dxa"/>
            <w:tcBorders>
              <w:top w:val="nil"/>
              <w:left w:val="single" w:sz="8" w:space="0" w:color="auto"/>
            </w:tcBorders>
            <w:vAlign w:val="center"/>
          </w:tcPr>
          <w:p w14:paraId="02AFBC3E" w14:textId="6B64A76B" w:rsidR="0067541C" w:rsidRPr="00697AD9" w:rsidRDefault="0067541C" w:rsidP="0067541C">
            <w:pPr>
              <w:pStyle w:val="Default"/>
              <w:rPr>
                <w:rFonts w:ascii="Arial Narrow" w:hAnsi="Arial Narrow"/>
                <w:sz w:val="20"/>
                <w:szCs w:val="20"/>
                <w:lang w:val="nl-NL"/>
              </w:rPr>
            </w:pPr>
            <w:r w:rsidRPr="00697AD9">
              <w:rPr>
                <w:rFonts w:ascii="Arial Narrow" w:hAnsi="Arial Narrow"/>
                <w:sz w:val="20"/>
                <w:szCs w:val="20"/>
                <w:lang w:val="nl-NL"/>
              </w:rPr>
              <w:t xml:space="preserve">De </w:t>
            </w:r>
            <w:proofErr w:type="gramStart"/>
            <w:r w:rsidRPr="00697AD9">
              <w:rPr>
                <w:rFonts w:ascii="Arial Narrow" w:hAnsi="Arial Narrow"/>
                <w:sz w:val="20"/>
                <w:szCs w:val="20"/>
                <w:lang w:val="nl-NL"/>
              </w:rPr>
              <w:t>Aa /</w:t>
            </w:r>
            <w:proofErr w:type="gramEnd"/>
            <w:r w:rsidRPr="00697AD9">
              <w:rPr>
                <w:rFonts w:ascii="Arial Narrow" w:hAnsi="Arial Narrow"/>
                <w:sz w:val="20"/>
                <w:szCs w:val="20"/>
                <w:lang w:val="nl-NL"/>
              </w:rPr>
              <w:t xml:space="preserve"> </w:t>
            </w:r>
            <w:proofErr w:type="spellStart"/>
            <w:r w:rsidRPr="00697AD9">
              <w:rPr>
                <w:rFonts w:ascii="Arial Narrow" w:hAnsi="Arial Narrow"/>
                <w:sz w:val="20"/>
                <w:szCs w:val="20"/>
                <w:lang w:val="nl-NL"/>
              </w:rPr>
              <w:t>Rovertsche</w:t>
            </w:r>
            <w:proofErr w:type="spellEnd"/>
            <w:r w:rsidRPr="00697AD9">
              <w:rPr>
                <w:rFonts w:ascii="Arial Narrow" w:hAnsi="Arial Narrow"/>
                <w:sz w:val="20"/>
                <w:szCs w:val="20"/>
                <w:lang w:val="nl-NL"/>
              </w:rPr>
              <w:t xml:space="preserve"> Leij – De Aa</w:t>
            </w:r>
          </w:p>
        </w:tc>
        <w:tc>
          <w:tcPr>
            <w:tcW w:w="1200" w:type="dxa"/>
          </w:tcPr>
          <w:p w14:paraId="2AD55790" w14:textId="7E2FEF7A" w:rsidR="0067541C" w:rsidRPr="00697AD9" w:rsidRDefault="0067541C" w:rsidP="000D00B3">
            <w:pPr>
              <w:tabs>
                <w:tab w:val="left" w:pos="4962"/>
              </w:tabs>
              <w:jc w:val="center"/>
              <w:rPr>
                <w:rFonts w:ascii="Arial Narrow" w:hAnsi="Arial Narrow" w:cs="Arial"/>
                <w:b/>
                <w:sz w:val="16"/>
                <w:szCs w:val="16"/>
                <w:lang w:val="nl-NL" w:eastAsia="fr-FR"/>
              </w:rPr>
            </w:pPr>
            <w:r w:rsidRPr="00697AD9">
              <w:rPr>
                <w:rFonts w:ascii="Arial Narrow" w:hAnsi="Arial Narrow" w:cs="Arial"/>
                <w:b/>
                <w:sz w:val="18"/>
                <w:szCs w:val="18"/>
                <w:lang w:val="nl-NL" w:eastAsia="fr-FR"/>
              </w:rPr>
              <w:t>VL</w:t>
            </w:r>
          </w:p>
        </w:tc>
        <w:tc>
          <w:tcPr>
            <w:tcW w:w="1428" w:type="dxa"/>
          </w:tcPr>
          <w:p w14:paraId="558CFC44" w14:textId="60C566B3" w:rsidR="0067541C" w:rsidRPr="00697AD9" w:rsidRDefault="0067541C" w:rsidP="000D00B3">
            <w:pPr>
              <w:tabs>
                <w:tab w:val="left" w:pos="4962"/>
              </w:tabs>
              <w:jc w:val="center"/>
              <w:rPr>
                <w:rFonts w:ascii="Arial Narrow" w:hAnsi="Arial Narrow" w:cs="Arial"/>
                <w:b/>
                <w:sz w:val="16"/>
                <w:szCs w:val="16"/>
                <w:lang w:val="nl-NL" w:eastAsia="fr-FR"/>
              </w:rPr>
            </w:pPr>
            <w:r w:rsidRPr="00697AD9">
              <w:rPr>
                <w:rFonts w:ascii="Arial Narrow" w:hAnsi="Arial Narrow" w:cs="Arial"/>
                <w:b/>
                <w:sz w:val="18"/>
                <w:szCs w:val="18"/>
                <w:lang w:val="nl-NL" w:eastAsia="fr-FR"/>
              </w:rPr>
              <w:t>NL</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tcPr>
          <w:p w14:paraId="1CB69C17" w14:textId="198A2283"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w:t>
            </w:r>
          </w:p>
        </w:tc>
        <w:tc>
          <w:tcPr>
            <w:tcW w:w="1315" w:type="dxa"/>
            <w:shd w:val="clear" w:color="auto" w:fill="FFFFFF"/>
          </w:tcPr>
          <w:p w14:paraId="11C104D7"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T</w:t>
            </w:r>
            <w:r w:rsidRPr="00697AD9">
              <w:rPr>
                <w:rFonts w:ascii="Arial Narrow" w:hAnsi="Arial Narrow" w:cs="Arial"/>
                <w:sz w:val="18"/>
                <w:szCs w:val="18"/>
                <w:vertAlign w:val="subscript"/>
                <w:lang w:val="nl-NL" w:eastAsia="fr-FR"/>
              </w:rPr>
              <w:t>10</w:t>
            </w:r>
          </w:p>
          <w:p w14:paraId="248EDA9A" w14:textId="34E3638E"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(7,2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tcPr>
          <w:p w14:paraId="1764FAEC" w14:textId="647B5F7B"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w:t>
            </w:r>
          </w:p>
        </w:tc>
        <w:tc>
          <w:tcPr>
            <w:tcW w:w="1315" w:type="dxa"/>
            <w:shd w:val="clear" w:color="auto" w:fill="FFFFFF"/>
          </w:tcPr>
          <w:p w14:paraId="083D419A"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T</w:t>
            </w:r>
            <w:r w:rsidRPr="00697AD9">
              <w:rPr>
                <w:rFonts w:ascii="Arial Narrow" w:hAnsi="Arial Narrow" w:cs="Arial"/>
                <w:sz w:val="18"/>
                <w:szCs w:val="18"/>
                <w:vertAlign w:val="subscript"/>
                <w:lang w:val="nl-NL" w:eastAsia="fr-FR"/>
              </w:rPr>
              <w:t>100</w:t>
            </w:r>
          </w:p>
          <w:p w14:paraId="17FAF353" w14:textId="310A55BD"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(9,9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tcPr>
          <w:p w14:paraId="1155647D" w14:textId="7B792B6B"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1000</w:t>
            </w:r>
          </w:p>
        </w:tc>
        <w:tc>
          <w:tcPr>
            <w:tcW w:w="1316" w:type="dxa"/>
            <w:shd w:val="clear" w:color="auto" w:fill="FFFFFF" w:themeFill="background1"/>
          </w:tcPr>
          <w:p w14:paraId="13FCBEC5" w14:textId="5A7658F7"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w:t>
            </w:r>
          </w:p>
        </w:tc>
        <w:tc>
          <w:tcPr>
            <w:tcW w:w="2046" w:type="dxa"/>
            <w:shd w:val="clear" w:color="auto" w:fill="FFFFFF" w:themeFill="background1"/>
          </w:tcPr>
          <w:p w14:paraId="622F373F" w14:textId="23B2D18E" w:rsidR="0067541C" w:rsidRPr="00697AD9" w:rsidRDefault="0067541C" w:rsidP="000D00B3">
            <w:pPr>
              <w:jc w:val="center"/>
              <w:rPr>
                <w:rFonts w:ascii="Arial Narrow" w:hAnsi="Arial Narrow" w:cs="Arial"/>
                <w:sz w:val="16"/>
                <w:szCs w:val="16"/>
                <w:lang w:val="nl-NL" w:eastAsia="fr-FR"/>
              </w:rPr>
            </w:pPr>
          </w:p>
        </w:tc>
      </w:tr>
      <w:tr w:rsidR="0067541C" w:rsidRPr="00697AD9" w14:paraId="44D0A1DC" w14:textId="77777777" w:rsidTr="000D00B3">
        <w:trPr>
          <w:cantSplit/>
          <w:trHeight w:val="262"/>
          <w:jc w:val="center"/>
        </w:trPr>
        <w:tc>
          <w:tcPr>
            <w:tcW w:w="1772" w:type="dxa"/>
            <w:tcBorders>
              <w:top w:val="nil"/>
              <w:left w:val="single" w:sz="8" w:space="0" w:color="auto"/>
            </w:tcBorders>
            <w:vAlign w:val="center"/>
          </w:tcPr>
          <w:p w14:paraId="421226E2" w14:textId="31169E08" w:rsidR="0067541C" w:rsidRPr="00697AD9" w:rsidRDefault="0067541C" w:rsidP="0067541C">
            <w:pPr>
              <w:pStyle w:val="Default"/>
              <w:rPr>
                <w:rFonts w:ascii="Arial Narrow" w:hAnsi="Arial Narrow"/>
                <w:sz w:val="20"/>
                <w:szCs w:val="20"/>
                <w:lang w:val="nl-NL"/>
              </w:rPr>
            </w:pPr>
            <w:proofErr w:type="spellStart"/>
            <w:proofErr w:type="gramStart"/>
            <w:r w:rsidRPr="00697AD9">
              <w:rPr>
                <w:rFonts w:ascii="Arial Narrow" w:hAnsi="Arial Narrow"/>
                <w:sz w:val="20"/>
                <w:szCs w:val="20"/>
                <w:lang w:val="nl-NL"/>
              </w:rPr>
              <w:t>Leyloop</w:t>
            </w:r>
            <w:proofErr w:type="spellEnd"/>
            <w:r w:rsidRPr="00697AD9">
              <w:rPr>
                <w:rFonts w:ascii="Arial Narrow" w:hAnsi="Arial Narrow"/>
                <w:sz w:val="20"/>
                <w:szCs w:val="20"/>
                <w:lang w:val="nl-NL"/>
              </w:rPr>
              <w:t xml:space="preserve"> /</w:t>
            </w:r>
            <w:proofErr w:type="gramEnd"/>
            <w:r w:rsidRPr="00697AD9">
              <w:rPr>
                <w:rFonts w:ascii="Arial Narrow" w:hAnsi="Arial Narrow"/>
                <w:sz w:val="20"/>
                <w:szCs w:val="20"/>
                <w:lang w:val="nl-NL"/>
              </w:rPr>
              <w:t xml:space="preserve"> </w:t>
            </w:r>
            <w:proofErr w:type="spellStart"/>
            <w:r w:rsidRPr="00697AD9">
              <w:rPr>
                <w:rFonts w:ascii="Arial Narrow" w:hAnsi="Arial Narrow"/>
                <w:sz w:val="20"/>
                <w:szCs w:val="20"/>
                <w:lang w:val="nl-NL"/>
              </w:rPr>
              <w:t>Poppelsche</w:t>
            </w:r>
            <w:proofErr w:type="spellEnd"/>
            <w:r w:rsidRPr="00697AD9">
              <w:rPr>
                <w:rFonts w:ascii="Arial Narrow" w:hAnsi="Arial Narrow"/>
                <w:sz w:val="20"/>
                <w:szCs w:val="20"/>
                <w:lang w:val="nl-NL"/>
              </w:rPr>
              <w:t xml:space="preserve"> Leij</w:t>
            </w:r>
          </w:p>
        </w:tc>
        <w:tc>
          <w:tcPr>
            <w:tcW w:w="1200" w:type="dxa"/>
          </w:tcPr>
          <w:p w14:paraId="4D6A79BA" w14:textId="23A7C43E" w:rsidR="0067541C" w:rsidRPr="00697AD9" w:rsidRDefault="0067541C" w:rsidP="000D00B3">
            <w:pPr>
              <w:tabs>
                <w:tab w:val="left" w:pos="4962"/>
              </w:tabs>
              <w:jc w:val="center"/>
              <w:rPr>
                <w:rFonts w:ascii="Arial Narrow" w:hAnsi="Arial Narrow" w:cs="Arial"/>
                <w:b/>
                <w:sz w:val="16"/>
                <w:szCs w:val="16"/>
                <w:lang w:val="nl-NL" w:eastAsia="fr-FR"/>
              </w:rPr>
            </w:pPr>
            <w:r w:rsidRPr="00697AD9">
              <w:rPr>
                <w:rFonts w:ascii="Arial Narrow" w:hAnsi="Arial Narrow" w:cs="Arial"/>
                <w:b/>
                <w:sz w:val="18"/>
                <w:szCs w:val="18"/>
                <w:lang w:val="nl-NL" w:eastAsia="fr-FR"/>
              </w:rPr>
              <w:t>VL</w:t>
            </w:r>
          </w:p>
        </w:tc>
        <w:tc>
          <w:tcPr>
            <w:tcW w:w="1428" w:type="dxa"/>
          </w:tcPr>
          <w:p w14:paraId="08CCB54E" w14:textId="4FB472EF" w:rsidR="0067541C" w:rsidRPr="00697AD9" w:rsidRDefault="0067541C" w:rsidP="000D00B3">
            <w:pPr>
              <w:tabs>
                <w:tab w:val="left" w:pos="4962"/>
              </w:tabs>
              <w:jc w:val="center"/>
              <w:rPr>
                <w:rFonts w:ascii="Arial Narrow" w:hAnsi="Arial Narrow" w:cs="Arial"/>
                <w:b/>
                <w:sz w:val="16"/>
                <w:szCs w:val="16"/>
                <w:lang w:val="nl-NL" w:eastAsia="fr-FR"/>
              </w:rPr>
            </w:pPr>
            <w:r w:rsidRPr="00697AD9">
              <w:rPr>
                <w:rFonts w:ascii="Arial Narrow" w:hAnsi="Arial Narrow" w:cs="Arial"/>
                <w:b/>
                <w:sz w:val="18"/>
                <w:szCs w:val="18"/>
                <w:lang w:val="nl-NL" w:eastAsia="fr-FR"/>
              </w:rPr>
              <w:t>NL</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tcPr>
          <w:p w14:paraId="305437EB" w14:textId="635AB356"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w:t>
            </w:r>
          </w:p>
        </w:tc>
        <w:tc>
          <w:tcPr>
            <w:tcW w:w="1315" w:type="dxa"/>
            <w:shd w:val="clear" w:color="auto" w:fill="FFFFFF"/>
          </w:tcPr>
          <w:p w14:paraId="126F01F3"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T</w:t>
            </w:r>
            <w:r w:rsidRPr="00697AD9">
              <w:rPr>
                <w:rFonts w:ascii="Arial Narrow" w:hAnsi="Arial Narrow" w:cs="Arial"/>
                <w:sz w:val="18"/>
                <w:szCs w:val="18"/>
                <w:vertAlign w:val="subscript"/>
                <w:lang w:val="nl-NL" w:eastAsia="fr-FR"/>
              </w:rPr>
              <w:t>10</w:t>
            </w:r>
          </w:p>
          <w:p w14:paraId="29F21042" w14:textId="47AA8611"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(1,9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tcPr>
          <w:p w14:paraId="46667E4E" w14:textId="6C0AE1EC"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w:t>
            </w:r>
          </w:p>
        </w:tc>
        <w:tc>
          <w:tcPr>
            <w:tcW w:w="1315" w:type="dxa"/>
            <w:shd w:val="clear" w:color="auto" w:fill="FFFFFF"/>
          </w:tcPr>
          <w:p w14:paraId="7487EE40"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T</w:t>
            </w:r>
            <w:r w:rsidRPr="00697AD9">
              <w:rPr>
                <w:rFonts w:ascii="Arial Narrow" w:hAnsi="Arial Narrow" w:cs="Arial"/>
                <w:sz w:val="18"/>
                <w:szCs w:val="18"/>
                <w:vertAlign w:val="subscript"/>
                <w:lang w:val="nl-NL" w:eastAsia="fr-FR"/>
              </w:rPr>
              <w:t>100</w:t>
            </w:r>
          </w:p>
          <w:p w14:paraId="6508575E" w14:textId="1DCC0F1A"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(2,6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tcPr>
          <w:p w14:paraId="0C0C939C" w14:textId="7283A932"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1000</w:t>
            </w:r>
          </w:p>
        </w:tc>
        <w:tc>
          <w:tcPr>
            <w:tcW w:w="1316" w:type="dxa"/>
            <w:shd w:val="clear" w:color="auto" w:fill="FFFFFF" w:themeFill="background1"/>
          </w:tcPr>
          <w:p w14:paraId="59876EB5" w14:textId="093FF4E5"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w:t>
            </w:r>
          </w:p>
        </w:tc>
        <w:tc>
          <w:tcPr>
            <w:tcW w:w="2046" w:type="dxa"/>
            <w:shd w:val="clear" w:color="auto" w:fill="FFFFFF" w:themeFill="background1"/>
          </w:tcPr>
          <w:p w14:paraId="3BAF07F2" w14:textId="1E1DEE82" w:rsidR="0067541C" w:rsidRPr="00697AD9" w:rsidRDefault="0067541C" w:rsidP="000D00B3">
            <w:pPr>
              <w:jc w:val="center"/>
              <w:rPr>
                <w:rFonts w:ascii="Arial Narrow" w:hAnsi="Arial Narrow" w:cs="Arial"/>
                <w:sz w:val="16"/>
                <w:szCs w:val="16"/>
                <w:lang w:val="nl-NL" w:eastAsia="fr-FR"/>
              </w:rPr>
            </w:pPr>
          </w:p>
        </w:tc>
      </w:tr>
      <w:tr w:rsidR="0067541C" w:rsidRPr="00697AD9" w14:paraId="579C9E3D" w14:textId="77777777" w:rsidTr="000D00B3">
        <w:trPr>
          <w:cantSplit/>
          <w:trHeight w:val="262"/>
          <w:jc w:val="center"/>
        </w:trPr>
        <w:tc>
          <w:tcPr>
            <w:tcW w:w="1772" w:type="dxa"/>
            <w:tcBorders>
              <w:left w:val="single" w:sz="8" w:space="0" w:color="auto"/>
            </w:tcBorders>
            <w:vAlign w:val="center"/>
          </w:tcPr>
          <w:p w14:paraId="12DE51B0" w14:textId="10C7C558" w:rsidR="0067541C" w:rsidRPr="00697AD9" w:rsidRDefault="0067541C" w:rsidP="0067541C">
            <w:pPr>
              <w:pStyle w:val="Default"/>
              <w:rPr>
                <w:rFonts w:ascii="Arial Narrow" w:hAnsi="Arial Narrow"/>
                <w:sz w:val="20"/>
                <w:szCs w:val="20"/>
                <w:lang w:val="nl-NL"/>
              </w:rPr>
            </w:pPr>
            <w:r w:rsidRPr="00697AD9">
              <w:rPr>
                <w:rFonts w:ascii="Arial Narrow" w:hAnsi="Arial Narrow"/>
                <w:sz w:val="20"/>
                <w:szCs w:val="20"/>
                <w:lang w:val="nl-NL"/>
              </w:rPr>
              <w:t xml:space="preserve">Kleine Aa - </w:t>
            </w:r>
            <w:proofErr w:type="spellStart"/>
            <w:r w:rsidRPr="00697AD9">
              <w:rPr>
                <w:rFonts w:ascii="Arial Narrow" w:hAnsi="Arial Narrow"/>
                <w:sz w:val="20"/>
                <w:szCs w:val="20"/>
                <w:lang w:val="nl-NL"/>
              </w:rPr>
              <w:t>Wildertsche</w:t>
            </w:r>
            <w:proofErr w:type="spellEnd"/>
            <w:r w:rsidRPr="00697AD9">
              <w:rPr>
                <w:rFonts w:ascii="Arial Narrow" w:hAnsi="Arial Narrow"/>
                <w:sz w:val="20"/>
                <w:szCs w:val="20"/>
                <w:lang w:val="nl-NL"/>
              </w:rPr>
              <w:t xml:space="preserve"> </w:t>
            </w:r>
            <w:proofErr w:type="gramStart"/>
            <w:r w:rsidRPr="00697AD9">
              <w:rPr>
                <w:rFonts w:ascii="Arial Narrow" w:hAnsi="Arial Narrow"/>
                <w:sz w:val="20"/>
                <w:szCs w:val="20"/>
                <w:lang w:val="nl-NL"/>
              </w:rPr>
              <w:t>beek /</w:t>
            </w:r>
            <w:proofErr w:type="gramEnd"/>
            <w:r w:rsidRPr="00697AD9">
              <w:rPr>
                <w:rFonts w:ascii="Arial Narrow" w:hAnsi="Arial Narrow"/>
                <w:sz w:val="20"/>
                <w:szCs w:val="20"/>
                <w:lang w:val="nl-NL"/>
              </w:rPr>
              <w:t xml:space="preserve"> Molenbeek</w:t>
            </w:r>
          </w:p>
        </w:tc>
        <w:tc>
          <w:tcPr>
            <w:tcW w:w="1200" w:type="dxa"/>
          </w:tcPr>
          <w:p w14:paraId="75F07B77" w14:textId="7302E2BC" w:rsidR="0067541C" w:rsidRPr="00697AD9" w:rsidRDefault="0067541C" w:rsidP="000D00B3">
            <w:pPr>
              <w:tabs>
                <w:tab w:val="left" w:pos="4962"/>
              </w:tabs>
              <w:jc w:val="center"/>
              <w:rPr>
                <w:rFonts w:ascii="Arial Narrow" w:hAnsi="Arial Narrow" w:cs="Arial"/>
                <w:b/>
                <w:bCs/>
                <w:sz w:val="16"/>
                <w:szCs w:val="16"/>
                <w:lang w:val="nl-NL" w:eastAsia="fr-FR"/>
              </w:rPr>
            </w:pPr>
            <w:r w:rsidRPr="00697AD9">
              <w:rPr>
                <w:rFonts w:ascii="Arial Narrow" w:hAnsi="Arial Narrow" w:cs="Arial"/>
                <w:b/>
                <w:bCs/>
                <w:sz w:val="18"/>
                <w:szCs w:val="18"/>
                <w:lang w:val="nl-NL" w:eastAsia="fr-FR"/>
              </w:rPr>
              <w:t>VL</w:t>
            </w:r>
          </w:p>
        </w:tc>
        <w:tc>
          <w:tcPr>
            <w:tcW w:w="1428" w:type="dxa"/>
          </w:tcPr>
          <w:p w14:paraId="25BD7CB8" w14:textId="1EB2512B" w:rsidR="0067541C" w:rsidRPr="00697AD9" w:rsidRDefault="0067541C" w:rsidP="000D00B3">
            <w:pPr>
              <w:tabs>
                <w:tab w:val="left" w:pos="4962"/>
              </w:tabs>
              <w:jc w:val="center"/>
              <w:rPr>
                <w:rFonts w:ascii="Arial Narrow" w:hAnsi="Arial Narrow" w:cs="Arial"/>
                <w:b/>
                <w:bCs/>
                <w:sz w:val="16"/>
                <w:szCs w:val="16"/>
                <w:lang w:val="nl-NL" w:eastAsia="fr-FR"/>
              </w:rPr>
            </w:pPr>
            <w:r w:rsidRPr="00697AD9">
              <w:rPr>
                <w:rFonts w:ascii="Arial Narrow" w:hAnsi="Arial Narrow" w:cs="Arial"/>
                <w:b/>
                <w:bCs/>
                <w:sz w:val="18"/>
                <w:szCs w:val="18"/>
                <w:lang w:val="nl-NL" w:eastAsia="fr-FR"/>
              </w:rPr>
              <w:t>NL</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tcPr>
          <w:p w14:paraId="71665550" w14:textId="299EC97A"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w:t>
            </w:r>
          </w:p>
        </w:tc>
        <w:tc>
          <w:tcPr>
            <w:tcW w:w="1315" w:type="dxa"/>
            <w:shd w:val="clear" w:color="auto" w:fill="FFFFFF"/>
          </w:tcPr>
          <w:p w14:paraId="73E61C41"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T</w:t>
            </w:r>
            <w:r w:rsidRPr="00697AD9">
              <w:rPr>
                <w:rFonts w:ascii="Arial Narrow" w:hAnsi="Arial Narrow" w:cs="Arial"/>
                <w:sz w:val="18"/>
                <w:szCs w:val="18"/>
                <w:vertAlign w:val="subscript"/>
                <w:lang w:val="nl-NL" w:eastAsia="fr-FR"/>
              </w:rPr>
              <w:t>10</w:t>
            </w:r>
          </w:p>
          <w:p w14:paraId="7DE3E049" w14:textId="5DD6E0E6"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(3,4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6" w:type="dxa"/>
            <w:tcBorders>
              <w:top w:val="single" w:sz="4" w:space="0" w:color="auto"/>
              <w:left w:val="single" w:sz="4" w:space="0" w:color="auto"/>
              <w:bottom w:val="single" w:sz="4" w:space="0" w:color="auto"/>
              <w:right w:val="single" w:sz="4" w:space="0" w:color="auto"/>
            </w:tcBorders>
            <w:shd w:val="clear" w:color="auto" w:fill="FFFFFF" w:themeFill="background1"/>
          </w:tcPr>
          <w:p w14:paraId="2A204509" w14:textId="788A1EAE"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w:t>
            </w:r>
          </w:p>
        </w:tc>
        <w:tc>
          <w:tcPr>
            <w:tcW w:w="1315" w:type="dxa"/>
            <w:shd w:val="clear" w:color="auto" w:fill="FFFFFF"/>
          </w:tcPr>
          <w:p w14:paraId="386C2A0B"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T</w:t>
            </w:r>
            <w:r w:rsidRPr="00697AD9">
              <w:rPr>
                <w:rFonts w:ascii="Arial Narrow" w:hAnsi="Arial Narrow" w:cs="Arial"/>
                <w:sz w:val="18"/>
                <w:szCs w:val="18"/>
                <w:vertAlign w:val="subscript"/>
                <w:lang w:val="nl-NL" w:eastAsia="fr-FR"/>
              </w:rPr>
              <w:t>100</w:t>
            </w:r>
          </w:p>
          <w:p w14:paraId="33052F21" w14:textId="2895BA6B"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(6,2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tcPr>
          <w:p w14:paraId="68EDDC0E" w14:textId="3FFED0C9"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w:t>
            </w:r>
            <w:r w:rsidRPr="00697AD9">
              <w:rPr>
                <w:rFonts w:ascii="Arial Narrow" w:hAnsi="Arial Narrow" w:cs="Arial"/>
                <w:sz w:val="18"/>
                <w:szCs w:val="18"/>
                <w:vertAlign w:val="subscript"/>
                <w:lang w:val="nl-NL" w:eastAsia="fr-FR"/>
              </w:rPr>
              <w:t>1000</w:t>
            </w:r>
          </w:p>
        </w:tc>
        <w:tc>
          <w:tcPr>
            <w:tcW w:w="1316" w:type="dxa"/>
            <w:shd w:val="clear" w:color="auto" w:fill="FFFFFF" w:themeFill="background1"/>
          </w:tcPr>
          <w:p w14:paraId="081FE17A" w14:textId="75A29DA6"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w:t>
            </w:r>
          </w:p>
        </w:tc>
        <w:tc>
          <w:tcPr>
            <w:tcW w:w="2046" w:type="dxa"/>
            <w:shd w:val="clear" w:color="auto" w:fill="FFFFFF" w:themeFill="background1"/>
          </w:tcPr>
          <w:p w14:paraId="4A19B75F" w14:textId="7D53B45C" w:rsidR="0067541C" w:rsidRPr="00697AD9" w:rsidRDefault="0067541C" w:rsidP="000D00B3">
            <w:pPr>
              <w:jc w:val="center"/>
              <w:rPr>
                <w:rFonts w:ascii="Arial Narrow" w:hAnsi="Arial Narrow" w:cs="Arial"/>
                <w:sz w:val="16"/>
                <w:szCs w:val="16"/>
                <w:lang w:val="nl-NL" w:eastAsia="fr-FR"/>
              </w:rPr>
            </w:pPr>
          </w:p>
        </w:tc>
      </w:tr>
      <w:tr w:rsidR="0067541C" w:rsidRPr="005F73BD" w14:paraId="789F4948" w14:textId="77777777" w:rsidTr="000D00B3">
        <w:trPr>
          <w:cantSplit/>
          <w:trHeight w:val="560"/>
          <w:jc w:val="center"/>
        </w:trPr>
        <w:tc>
          <w:tcPr>
            <w:tcW w:w="1772" w:type="dxa"/>
          </w:tcPr>
          <w:p w14:paraId="335836D6" w14:textId="77777777" w:rsidR="0067541C" w:rsidRPr="00697AD9" w:rsidRDefault="0067541C" w:rsidP="0067541C">
            <w:pPr>
              <w:rPr>
                <w:rFonts w:ascii="Arial Narrow" w:hAnsi="Arial Narrow" w:cs="Arial"/>
                <w:sz w:val="20"/>
                <w:szCs w:val="20"/>
                <w:lang w:val="nl-NL"/>
              </w:rPr>
            </w:pPr>
            <w:proofErr w:type="gramStart"/>
            <w:r w:rsidRPr="00697AD9">
              <w:rPr>
                <w:rFonts w:ascii="Arial Narrow" w:hAnsi="Arial Narrow" w:cs="Arial"/>
                <w:sz w:val="20"/>
                <w:szCs w:val="20"/>
                <w:lang w:val="nl-NL"/>
              </w:rPr>
              <w:lastRenderedPageBreak/>
              <w:t>Wurm /</w:t>
            </w:r>
            <w:proofErr w:type="gramEnd"/>
            <w:r w:rsidRPr="00697AD9">
              <w:rPr>
                <w:rFonts w:ascii="Arial Narrow" w:hAnsi="Arial Narrow" w:cs="Arial"/>
                <w:sz w:val="20"/>
                <w:szCs w:val="20"/>
                <w:lang w:val="nl-NL"/>
              </w:rPr>
              <w:t xml:space="preserve"> Worm</w:t>
            </w:r>
          </w:p>
        </w:tc>
        <w:tc>
          <w:tcPr>
            <w:tcW w:w="1200" w:type="dxa"/>
          </w:tcPr>
          <w:p w14:paraId="5A3C786C" w14:textId="6E042C52" w:rsidR="0067541C" w:rsidRPr="00697AD9" w:rsidRDefault="0067541C" w:rsidP="000D00B3">
            <w:pPr>
              <w:tabs>
                <w:tab w:val="left" w:pos="4962"/>
              </w:tabs>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Grensovergang </w:t>
            </w:r>
            <w:r w:rsidRPr="00697AD9">
              <w:rPr>
                <w:rFonts w:ascii="Arial Narrow" w:hAnsi="Arial Narrow" w:cs="Arial"/>
                <w:b/>
                <w:sz w:val="18"/>
                <w:szCs w:val="18"/>
                <w:lang w:val="nl-NL" w:eastAsia="fr-FR"/>
              </w:rPr>
              <w:t>DE-NL</w:t>
            </w:r>
          </w:p>
        </w:tc>
        <w:tc>
          <w:tcPr>
            <w:tcW w:w="1428" w:type="dxa"/>
          </w:tcPr>
          <w:p w14:paraId="44C3652D" w14:textId="31253EA6" w:rsidR="0067541C" w:rsidRPr="00697AD9" w:rsidRDefault="0067541C" w:rsidP="000D00B3">
            <w:pPr>
              <w:tabs>
                <w:tab w:val="left" w:pos="4962"/>
              </w:tabs>
              <w:jc w:val="center"/>
              <w:rPr>
                <w:rFonts w:ascii="Arial Narrow" w:hAnsi="Arial Narrow" w:cs="Arial"/>
                <w:sz w:val="16"/>
                <w:szCs w:val="16"/>
                <w:lang w:val="nl-NL" w:eastAsia="fr-FR"/>
              </w:rPr>
            </w:pPr>
            <w:r w:rsidRPr="00697AD9">
              <w:rPr>
                <w:rFonts w:ascii="Arial Narrow" w:hAnsi="Arial Narrow" w:cs="Arial"/>
                <w:sz w:val="16"/>
                <w:szCs w:val="16"/>
                <w:lang w:val="nl-NL" w:eastAsia="fr-FR"/>
              </w:rPr>
              <w:t>Grensovergang</w:t>
            </w:r>
          </w:p>
          <w:p w14:paraId="5CE4A86A" w14:textId="7CE13FB1" w:rsidR="0067541C" w:rsidRPr="00697AD9" w:rsidRDefault="0067541C" w:rsidP="000D00B3">
            <w:pPr>
              <w:tabs>
                <w:tab w:val="left" w:pos="4962"/>
              </w:tabs>
              <w:jc w:val="center"/>
              <w:rPr>
                <w:rFonts w:ascii="Arial Narrow" w:hAnsi="Arial Narrow" w:cs="Arial"/>
                <w:sz w:val="16"/>
                <w:szCs w:val="16"/>
                <w:lang w:val="nl-NL" w:eastAsia="fr-FR"/>
              </w:rPr>
            </w:pPr>
            <w:r w:rsidRPr="00697AD9">
              <w:rPr>
                <w:rFonts w:ascii="Arial Narrow" w:hAnsi="Arial Narrow" w:cs="Arial"/>
                <w:b/>
                <w:sz w:val="18"/>
                <w:szCs w:val="18"/>
                <w:lang w:val="nl-NL" w:eastAsia="fr-FR"/>
              </w:rPr>
              <w:t>DE-NL</w:t>
            </w:r>
          </w:p>
        </w:tc>
        <w:tc>
          <w:tcPr>
            <w:tcW w:w="1315" w:type="dxa"/>
          </w:tcPr>
          <w:p w14:paraId="4B1DDAE6" w14:textId="624E064E" w:rsidR="0067541C" w:rsidRPr="00697AD9" w:rsidRDefault="0067541C" w:rsidP="000D00B3">
            <w:pPr>
              <w:ind w:right="-18"/>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20</w:t>
            </w:r>
          </w:p>
        </w:tc>
        <w:tc>
          <w:tcPr>
            <w:tcW w:w="1315" w:type="dxa"/>
          </w:tcPr>
          <w:p w14:paraId="53639513" w14:textId="5F8B7595" w:rsidR="0067541C" w:rsidRPr="00697AD9" w:rsidRDefault="0067541C" w:rsidP="000D00B3">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20</w:t>
            </w:r>
          </w:p>
        </w:tc>
        <w:tc>
          <w:tcPr>
            <w:tcW w:w="1316" w:type="dxa"/>
          </w:tcPr>
          <w:p w14:paraId="2E5AECD8" w14:textId="75112B8E" w:rsidR="0067541C" w:rsidRPr="00697AD9" w:rsidRDefault="0067541C" w:rsidP="000D00B3">
            <w:pPr>
              <w:tabs>
                <w:tab w:val="left" w:pos="1088"/>
              </w:tabs>
              <w:ind w:right="38"/>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2EC0E059" w14:textId="77777777"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p w14:paraId="485EA46D" w14:textId="77777777" w:rsidR="0067541C" w:rsidRPr="00697AD9" w:rsidRDefault="0067541C" w:rsidP="000D00B3">
            <w:pPr>
              <w:jc w:val="center"/>
              <w:rPr>
                <w:rFonts w:ascii="Arial Narrow" w:hAnsi="Arial Narrow" w:cs="Arial"/>
                <w:sz w:val="16"/>
                <w:szCs w:val="16"/>
                <w:lang w:val="nl-NL" w:eastAsia="fr-FR"/>
              </w:rPr>
            </w:pPr>
          </w:p>
        </w:tc>
        <w:tc>
          <w:tcPr>
            <w:tcW w:w="1315" w:type="dxa"/>
          </w:tcPr>
          <w:p w14:paraId="71D6C23C" w14:textId="0BC134C9" w:rsidR="0067541C" w:rsidRPr="00697AD9" w:rsidRDefault="0067541C" w:rsidP="000D00B3">
            <w:pPr>
              <w:jc w:val="center"/>
              <w:rPr>
                <w:rFonts w:ascii="Arial Narrow" w:hAnsi="Arial Narrow"/>
                <w:sz w:val="18"/>
                <w:szCs w:val="18"/>
                <w:lang w:val="nl-NL"/>
              </w:rPr>
            </w:pPr>
            <w:proofErr w:type="spellStart"/>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extreem</w:t>
            </w:r>
            <w:proofErr w:type="spellEnd"/>
          </w:p>
        </w:tc>
        <w:tc>
          <w:tcPr>
            <w:tcW w:w="1316" w:type="dxa"/>
          </w:tcPr>
          <w:p w14:paraId="56E6736D" w14:textId="68555DE3" w:rsidR="0067541C" w:rsidRPr="00697AD9" w:rsidRDefault="0067541C" w:rsidP="000D00B3">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1000</w:t>
            </w:r>
          </w:p>
        </w:tc>
        <w:tc>
          <w:tcPr>
            <w:tcW w:w="2046" w:type="dxa"/>
          </w:tcPr>
          <w:p w14:paraId="61E711B5" w14:textId="2DFFBF95" w:rsidR="0067541C" w:rsidRPr="00697AD9" w:rsidRDefault="0067541C" w:rsidP="000D00B3">
            <w:pPr>
              <w:jc w:val="center"/>
              <w:rPr>
                <w:lang w:val="nl-NL"/>
              </w:rPr>
            </w:pPr>
            <w:r w:rsidRPr="00697AD9">
              <w:rPr>
                <w:rFonts w:ascii="Arial Narrow" w:hAnsi="Arial Narrow" w:cs="Arial"/>
                <w:sz w:val="16"/>
                <w:szCs w:val="16"/>
                <w:lang w:val="nl-NL" w:eastAsia="fr-FR"/>
              </w:rPr>
              <w:t>Eén model gebruikt en gezamenlijke grensover</w:t>
            </w:r>
            <w:r w:rsidRPr="00697AD9">
              <w:rPr>
                <w:rFonts w:ascii="Arial Narrow" w:hAnsi="Arial Narrow" w:cs="Arial"/>
                <w:sz w:val="16"/>
                <w:szCs w:val="16"/>
                <w:lang w:val="nl-NL" w:eastAsia="fr-FR"/>
              </w:rPr>
              <w:softHyphen/>
              <w:t>schrijdende kaart gemaakt.</w:t>
            </w:r>
          </w:p>
        </w:tc>
      </w:tr>
      <w:tr w:rsidR="0067541C" w:rsidRPr="005F73BD" w14:paraId="7BF63AA3" w14:textId="77777777" w:rsidTr="00027D6D">
        <w:trPr>
          <w:cantSplit/>
          <w:trHeight w:val="539"/>
          <w:jc w:val="center"/>
        </w:trPr>
        <w:tc>
          <w:tcPr>
            <w:tcW w:w="1772" w:type="dxa"/>
          </w:tcPr>
          <w:p w14:paraId="11CB4B04" w14:textId="77777777" w:rsidR="0067541C" w:rsidRPr="00697AD9" w:rsidRDefault="0067541C" w:rsidP="0067541C">
            <w:pPr>
              <w:rPr>
                <w:rFonts w:ascii="Arial Narrow" w:hAnsi="Arial Narrow" w:cs="Arial"/>
                <w:sz w:val="20"/>
                <w:szCs w:val="20"/>
                <w:lang w:val="nl-NL"/>
              </w:rPr>
            </w:pPr>
            <w:proofErr w:type="spellStart"/>
            <w:proofErr w:type="gramStart"/>
            <w:r w:rsidRPr="00697AD9">
              <w:rPr>
                <w:rFonts w:ascii="Arial Narrow" w:hAnsi="Arial Narrow" w:cs="Arial"/>
                <w:sz w:val="20"/>
                <w:szCs w:val="20"/>
                <w:lang w:val="nl-NL"/>
              </w:rPr>
              <w:t>Rodebach</w:t>
            </w:r>
            <w:proofErr w:type="spellEnd"/>
            <w:r w:rsidRPr="00697AD9">
              <w:rPr>
                <w:rFonts w:ascii="Arial Narrow" w:hAnsi="Arial Narrow" w:cs="Arial"/>
                <w:sz w:val="20"/>
                <w:szCs w:val="20"/>
                <w:lang w:val="nl-NL"/>
              </w:rPr>
              <w:t xml:space="preserve"> /</w:t>
            </w:r>
            <w:proofErr w:type="gramEnd"/>
            <w:r w:rsidRPr="00697AD9">
              <w:rPr>
                <w:rFonts w:ascii="Arial Narrow" w:hAnsi="Arial Narrow" w:cs="Arial"/>
                <w:sz w:val="20"/>
                <w:szCs w:val="20"/>
                <w:lang w:val="nl-NL"/>
              </w:rPr>
              <w:t xml:space="preserve"> Roode Beek</w:t>
            </w:r>
          </w:p>
        </w:tc>
        <w:tc>
          <w:tcPr>
            <w:tcW w:w="1200" w:type="dxa"/>
          </w:tcPr>
          <w:p w14:paraId="3F0995AC" w14:textId="40E00E61" w:rsidR="0067541C" w:rsidRPr="00697AD9" w:rsidRDefault="0067541C" w:rsidP="0067541C">
            <w:pPr>
              <w:tabs>
                <w:tab w:val="left" w:pos="4962"/>
              </w:tabs>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Grensovergang </w:t>
            </w:r>
            <w:r w:rsidRPr="00697AD9">
              <w:rPr>
                <w:rFonts w:ascii="Arial Narrow" w:hAnsi="Arial Narrow" w:cs="Arial"/>
                <w:b/>
                <w:sz w:val="18"/>
                <w:szCs w:val="18"/>
                <w:lang w:val="nl-NL" w:eastAsia="fr-FR"/>
              </w:rPr>
              <w:t>DE-NL</w:t>
            </w:r>
            <w:r w:rsidRPr="00697AD9">
              <w:rPr>
                <w:rFonts w:ascii="Arial Narrow" w:hAnsi="Arial Narrow" w:cs="Arial"/>
                <w:sz w:val="18"/>
                <w:szCs w:val="18"/>
                <w:lang w:val="nl-NL" w:eastAsia="fr-FR"/>
              </w:rPr>
              <w:t xml:space="preserve"> </w:t>
            </w:r>
          </w:p>
        </w:tc>
        <w:tc>
          <w:tcPr>
            <w:tcW w:w="1428" w:type="dxa"/>
          </w:tcPr>
          <w:p w14:paraId="6DBFAA51" w14:textId="77777777" w:rsidR="0067541C" w:rsidRPr="00697AD9" w:rsidRDefault="0067541C" w:rsidP="0067541C">
            <w:pPr>
              <w:tabs>
                <w:tab w:val="left" w:pos="4962"/>
              </w:tabs>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Grensovergang </w:t>
            </w:r>
            <w:r w:rsidRPr="00697AD9">
              <w:rPr>
                <w:rFonts w:ascii="Arial Narrow" w:hAnsi="Arial Narrow" w:cs="Arial"/>
                <w:b/>
                <w:sz w:val="16"/>
                <w:szCs w:val="16"/>
                <w:lang w:val="nl-NL" w:eastAsia="fr-FR"/>
              </w:rPr>
              <w:t>DE-NL</w:t>
            </w:r>
            <w:r w:rsidRPr="00697AD9">
              <w:rPr>
                <w:rFonts w:ascii="Arial Narrow" w:hAnsi="Arial Narrow" w:cs="Arial"/>
                <w:sz w:val="16"/>
                <w:szCs w:val="16"/>
                <w:lang w:val="nl-NL" w:eastAsia="fr-FR"/>
              </w:rPr>
              <w:t xml:space="preserve"> </w:t>
            </w:r>
          </w:p>
        </w:tc>
        <w:tc>
          <w:tcPr>
            <w:tcW w:w="1315" w:type="dxa"/>
          </w:tcPr>
          <w:p w14:paraId="0CBE30C1" w14:textId="77777777" w:rsidR="0067541C" w:rsidRPr="00697AD9" w:rsidRDefault="0067541C" w:rsidP="0067541C">
            <w:pPr>
              <w:ind w:right="-18"/>
              <w:jc w:val="center"/>
              <w:rPr>
                <w:rFonts w:ascii="Arial Narrow" w:hAnsi="Arial Narrow" w:cs="Arial"/>
                <w:sz w:val="18"/>
                <w:szCs w:val="18"/>
                <w:vertAlign w:val="subscript"/>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20</w:t>
            </w:r>
          </w:p>
          <w:p w14:paraId="6CF5E686" w14:textId="386B7041" w:rsidR="0067541C" w:rsidRPr="00697AD9" w:rsidRDefault="0067541C" w:rsidP="006017A1">
            <w:pPr>
              <w:ind w:right="-18"/>
              <w:rPr>
                <w:rFonts w:ascii="Arial Narrow" w:hAnsi="Arial Narrow" w:cs="Arial"/>
                <w:sz w:val="16"/>
                <w:szCs w:val="16"/>
                <w:lang w:val="nl-NL" w:eastAsia="fr-FR"/>
              </w:rPr>
            </w:pPr>
          </w:p>
        </w:tc>
        <w:tc>
          <w:tcPr>
            <w:tcW w:w="1315" w:type="dxa"/>
          </w:tcPr>
          <w:p w14:paraId="3099A1AF" w14:textId="2B005394" w:rsidR="0067541C" w:rsidRPr="00697AD9" w:rsidRDefault="0067541C" w:rsidP="0067541C">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tc>
        <w:tc>
          <w:tcPr>
            <w:tcW w:w="1316" w:type="dxa"/>
          </w:tcPr>
          <w:p w14:paraId="10DC8BEC" w14:textId="1658EE87" w:rsidR="0067541C" w:rsidRPr="00697AD9" w:rsidRDefault="0067541C" w:rsidP="0067541C">
            <w:pPr>
              <w:tabs>
                <w:tab w:val="left" w:pos="1088"/>
              </w:tabs>
              <w:ind w:right="38"/>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77F08BF0" w14:textId="214CD8F6" w:rsidR="0067541C" w:rsidRPr="00697AD9" w:rsidRDefault="0067541C" w:rsidP="0067541C">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623560A9" w14:textId="547AC0D8" w:rsidR="0067541C" w:rsidRPr="00697AD9" w:rsidRDefault="0067541C" w:rsidP="0067541C">
            <w:pPr>
              <w:jc w:val="center"/>
              <w:rPr>
                <w:rFonts w:ascii="Arial Narrow" w:hAnsi="Arial Narrow"/>
                <w:sz w:val="18"/>
                <w:szCs w:val="18"/>
                <w:lang w:val="nl-NL"/>
              </w:rPr>
            </w:pPr>
            <w:proofErr w:type="spellStart"/>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extreem</w:t>
            </w:r>
            <w:proofErr w:type="spellEnd"/>
          </w:p>
        </w:tc>
        <w:tc>
          <w:tcPr>
            <w:tcW w:w="1316" w:type="dxa"/>
          </w:tcPr>
          <w:p w14:paraId="34CA1195" w14:textId="2D0C85EE" w:rsidR="0067541C" w:rsidRPr="00697AD9" w:rsidRDefault="0067541C" w:rsidP="0067541C">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1000</w:t>
            </w:r>
          </w:p>
        </w:tc>
        <w:tc>
          <w:tcPr>
            <w:tcW w:w="2046" w:type="dxa"/>
          </w:tcPr>
          <w:p w14:paraId="471140F8" w14:textId="55201089" w:rsidR="0067541C" w:rsidRPr="00697AD9" w:rsidRDefault="0067541C" w:rsidP="0067541C">
            <w:pPr>
              <w:jc w:val="center"/>
              <w:rPr>
                <w:lang w:val="nl-NL"/>
              </w:rPr>
            </w:pPr>
            <w:bookmarkStart w:id="5" w:name="_Hlk19888461"/>
            <w:r w:rsidRPr="00697AD9">
              <w:rPr>
                <w:rFonts w:ascii="Arial Narrow" w:hAnsi="Arial Narrow" w:cs="Arial"/>
                <w:sz w:val="16"/>
                <w:szCs w:val="16"/>
                <w:lang w:val="nl-NL" w:eastAsia="fr-FR"/>
              </w:rPr>
              <w:t>Eén grensoverschrijdend model gebruikt en gezamenlijke grensoverschrijdende kaart gemaakt.</w:t>
            </w:r>
            <w:bookmarkEnd w:id="5"/>
          </w:p>
        </w:tc>
      </w:tr>
      <w:tr w:rsidR="0067541C" w:rsidRPr="005F73BD" w14:paraId="7DB81164" w14:textId="77777777" w:rsidTr="00027D6D">
        <w:trPr>
          <w:cantSplit/>
          <w:trHeight w:val="422"/>
          <w:jc w:val="center"/>
        </w:trPr>
        <w:tc>
          <w:tcPr>
            <w:tcW w:w="1772" w:type="dxa"/>
          </w:tcPr>
          <w:p w14:paraId="30348989" w14:textId="6621DA98" w:rsidR="0067541C" w:rsidRPr="00697AD9" w:rsidRDefault="0067541C" w:rsidP="0067541C">
            <w:pPr>
              <w:rPr>
                <w:rFonts w:ascii="Arial Narrow" w:hAnsi="Arial Narrow" w:cs="Arial"/>
                <w:sz w:val="20"/>
                <w:szCs w:val="20"/>
                <w:lang w:val="nl-NL"/>
              </w:rPr>
            </w:pPr>
            <w:proofErr w:type="gramStart"/>
            <w:r w:rsidRPr="00697AD9">
              <w:rPr>
                <w:rFonts w:ascii="Arial Narrow" w:hAnsi="Arial Narrow" w:cs="Arial"/>
                <w:sz w:val="20"/>
                <w:szCs w:val="20"/>
                <w:lang w:val="nl-NL"/>
              </w:rPr>
              <w:t>Kitschbach /</w:t>
            </w:r>
            <w:proofErr w:type="gramEnd"/>
            <w:r w:rsidRPr="00697AD9">
              <w:rPr>
                <w:rFonts w:ascii="Arial Narrow" w:hAnsi="Arial Narrow" w:cs="Arial"/>
                <w:sz w:val="20"/>
                <w:szCs w:val="20"/>
                <w:lang w:val="nl-NL"/>
              </w:rPr>
              <w:t xml:space="preserve"> Vlootbeek-</w:t>
            </w:r>
            <w:proofErr w:type="spellStart"/>
            <w:r w:rsidRPr="00697AD9">
              <w:rPr>
                <w:rFonts w:ascii="Arial Narrow" w:hAnsi="Arial Narrow" w:cs="Arial"/>
                <w:sz w:val="20"/>
                <w:szCs w:val="20"/>
                <w:lang w:val="nl-NL"/>
              </w:rPr>
              <w:t>Schaafbach</w:t>
            </w:r>
            <w:proofErr w:type="spellEnd"/>
          </w:p>
        </w:tc>
        <w:tc>
          <w:tcPr>
            <w:tcW w:w="1200" w:type="dxa"/>
          </w:tcPr>
          <w:p w14:paraId="6A8D0C3B" w14:textId="50EA4674" w:rsidR="0067541C" w:rsidRPr="00697AD9" w:rsidRDefault="0067541C" w:rsidP="0067541C">
            <w:pPr>
              <w:tabs>
                <w:tab w:val="left" w:pos="4962"/>
              </w:tabs>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Grensovergang </w:t>
            </w:r>
            <w:r w:rsidRPr="00697AD9">
              <w:rPr>
                <w:rFonts w:ascii="Arial Narrow" w:hAnsi="Arial Narrow" w:cs="Arial"/>
                <w:b/>
                <w:sz w:val="18"/>
                <w:szCs w:val="18"/>
                <w:lang w:val="nl-NL" w:eastAsia="fr-FR"/>
              </w:rPr>
              <w:t>DE-NL</w:t>
            </w:r>
            <w:r w:rsidRPr="00697AD9">
              <w:rPr>
                <w:rFonts w:ascii="Arial Narrow" w:hAnsi="Arial Narrow" w:cs="Arial"/>
                <w:sz w:val="18"/>
                <w:szCs w:val="18"/>
                <w:lang w:val="nl-NL" w:eastAsia="fr-FR"/>
              </w:rPr>
              <w:t xml:space="preserve"> </w:t>
            </w:r>
          </w:p>
        </w:tc>
        <w:tc>
          <w:tcPr>
            <w:tcW w:w="1428" w:type="dxa"/>
          </w:tcPr>
          <w:p w14:paraId="401B2DDE" w14:textId="77777777" w:rsidR="0067541C" w:rsidRPr="00697AD9" w:rsidRDefault="0067541C" w:rsidP="0067541C">
            <w:pPr>
              <w:tabs>
                <w:tab w:val="left" w:pos="4962"/>
              </w:tabs>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Grensovergang </w:t>
            </w:r>
            <w:r w:rsidRPr="00697AD9">
              <w:rPr>
                <w:rFonts w:ascii="Arial Narrow" w:hAnsi="Arial Narrow" w:cs="Arial"/>
                <w:b/>
                <w:sz w:val="16"/>
                <w:szCs w:val="16"/>
                <w:lang w:val="nl-NL" w:eastAsia="fr-FR"/>
              </w:rPr>
              <w:t>DE-NL</w:t>
            </w:r>
            <w:r w:rsidRPr="00697AD9">
              <w:rPr>
                <w:rFonts w:ascii="Arial Narrow" w:hAnsi="Arial Narrow" w:cs="Arial"/>
                <w:sz w:val="16"/>
                <w:szCs w:val="16"/>
                <w:lang w:val="nl-NL" w:eastAsia="fr-FR"/>
              </w:rPr>
              <w:t xml:space="preserve"> </w:t>
            </w:r>
          </w:p>
        </w:tc>
        <w:tc>
          <w:tcPr>
            <w:tcW w:w="1315" w:type="dxa"/>
          </w:tcPr>
          <w:p w14:paraId="63757472" w14:textId="77777777" w:rsidR="0067541C" w:rsidRPr="00697AD9" w:rsidRDefault="0067541C" w:rsidP="0067541C">
            <w:pPr>
              <w:ind w:right="-18"/>
              <w:jc w:val="center"/>
              <w:rPr>
                <w:rFonts w:ascii="Arial Narrow" w:hAnsi="Arial Narrow" w:cs="Arial"/>
                <w:sz w:val="18"/>
                <w:szCs w:val="18"/>
                <w:vertAlign w:val="subscript"/>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p w14:paraId="6DBB6FD8" w14:textId="1C2C1D87" w:rsidR="0067541C" w:rsidRPr="00697AD9" w:rsidRDefault="0067541C" w:rsidP="0067541C">
            <w:pPr>
              <w:ind w:right="-18"/>
              <w:jc w:val="center"/>
              <w:rPr>
                <w:rFonts w:ascii="Arial Narrow" w:hAnsi="Arial Narrow" w:cs="Arial"/>
                <w:sz w:val="16"/>
                <w:szCs w:val="16"/>
                <w:highlight w:val="green"/>
                <w:lang w:val="nl-NL" w:eastAsia="fr-FR"/>
              </w:rPr>
            </w:pPr>
          </w:p>
        </w:tc>
        <w:tc>
          <w:tcPr>
            <w:tcW w:w="1315" w:type="dxa"/>
          </w:tcPr>
          <w:p w14:paraId="588C17DA" w14:textId="77777777" w:rsidR="0067541C" w:rsidRPr="00697AD9" w:rsidRDefault="0067541C" w:rsidP="0067541C">
            <w:pPr>
              <w:ind w:right="216"/>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p w14:paraId="117BF372" w14:textId="77777777" w:rsidR="0067541C" w:rsidRPr="00697AD9" w:rsidRDefault="0067541C" w:rsidP="0067541C">
            <w:pPr>
              <w:ind w:right="216"/>
              <w:jc w:val="center"/>
              <w:rPr>
                <w:rFonts w:ascii="Arial Narrow" w:hAnsi="Arial Narrow" w:cs="Arial"/>
                <w:sz w:val="18"/>
                <w:szCs w:val="18"/>
                <w:lang w:val="nl-NL" w:eastAsia="fr-FR"/>
              </w:rPr>
            </w:pPr>
            <w:r w:rsidRPr="00697AD9">
              <w:rPr>
                <w:rFonts w:ascii="Arial Narrow" w:hAnsi="Arial Narrow" w:cs="Arial"/>
                <w:sz w:val="18"/>
                <w:szCs w:val="18"/>
                <w:lang w:val="nl-NL" w:eastAsia="fr-FR"/>
              </w:rPr>
              <w:t>(0,175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p w14:paraId="4ABE9546" w14:textId="6CAB1FD9" w:rsidR="0067541C" w:rsidRPr="00697AD9" w:rsidRDefault="0067541C" w:rsidP="0067541C">
            <w:pPr>
              <w:ind w:right="216"/>
              <w:jc w:val="center"/>
              <w:rPr>
                <w:rFonts w:ascii="Arial Narrow" w:hAnsi="Arial Narrow" w:cs="Arial"/>
                <w:sz w:val="16"/>
                <w:szCs w:val="16"/>
                <w:lang w:val="nl-NL" w:eastAsia="fr-FR"/>
              </w:rPr>
            </w:pPr>
            <w:r w:rsidRPr="00697AD9">
              <w:rPr>
                <w:rFonts w:ascii="Arial Narrow" w:hAnsi="Arial Narrow" w:cs="Arial"/>
                <w:sz w:val="18"/>
                <w:szCs w:val="18"/>
                <w:lang w:val="nl-NL" w:eastAsia="fr-FR"/>
              </w:rPr>
              <w:t>(Vlootbeek)</w:t>
            </w:r>
          </w:p>
        </w:tc>
        <w:tc>
          <w:tcPr>
            <w:tcW w:w="1316" w:type="dxa"/>
          </w:tcPr>
          <w:p w14:paraId="0C71762D" w14:textId="5BE750D5" w:rsidR="0067541C" w:rsidRPr="00697AD9" w:rsidRDefault="0067541C" w:rsidP="0067541C">
            <w:pPr>
              <w:tabs>
                <w:tab w:val="left" w:pos="1088"/>
              </w:tabs>
              <w:jc w:val="center"/>
              <w:rPr>
                <w:rFonts w:ascii="Arial Narrow" w:hAnsi="Arial Narrow" w:cs="Arial"/>
                <w:sz w:val="16"/>
                <w:szCs w:val="16"/>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tc>
        <w:tc>
          <w:tcPr>
            <w:tcW w:w="1315" w:type="dxa"/>
          </w:tcPr>
          <w:p w14:paraId="44B81B06" w14:textId="77777777" w:rsidR="0067541C" w:rsidRPr="00697AD9" w:rsidRDefault="0067541C" w:rsidP="0067541C">
            <w:pPr>
              <w:ind w:right="216"/>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p w14:paraId="65F1941D" w14:textId="77777777" w:rsidR="0067541C" w:rsidRPr="00697AD9" w:rsidRDefault="0067541C" w:rsidP="0067541C">
            <w:pPr>
              <w:ind w:right="216"/>
              <w:jc w:val="center"/>
              <w:rPr>
                <w:rFonts w:ascii="Arial Narrow" w:hAnsi="Arial Narrow" w:cs="Arial"/>
                <w:sz w:val="18"/>
                <w:szCs w:val="18"/>
                <w:lang w:val="nl-NL" w:eastAsia="fr-FR"/>
              </w:rPr>
            </w:pPr>
            <w:r w:rsidRPr="00697AD9">
              <w:rPr>
                <w:rFonts w:ascii="Arial Narrow" w:hAnsi="Arial Narrow" w:cs="Arial"/>
                <w:sz w:val="18"/>
                <w:szCs w:val="18"/>
                <w:lang w:val="nl-NL" w:eastAsia="fr-FR"/>
              </w:rPr>
              <w:t>(0,22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p w14:paraId="77CF445B" w14:textId="002C35EC" w:rsidR="0067541C" w:rsidRPr="00697AD9" w:rsidRDefault="0067541C" w:rsidP="0067541C">
            <w:pPr>
              <w:ind w:right="216"/>
              <w:jc w:val="center"/>
              <w:rPr>
                <w:rFonts w:ascii="Arial Narrow" w:hAnsi="Arial Narrow" w:cs="Arial"/>
                <w:sz w:val="16"/>
                <w:szCs w:val="16"/>
                <w:lang w:val="nl-NL" w:eastAsia="fr-FR"/>
              </w:rPr>
            </w:pPr>
            <w:r w:rsidRPr="00697AD9">
              <w:rPr>
                <w:rFonts w:ascii="Arial Narrow" w:hAnsi="Arial Narrow" w:cs="Arial"/>
                <w:sz w:val="18"/>
                <w:szCs w:val="18"/>
                <w:lang w:val="nl-NL" w:eastAsia="fr-FR"/>
              </w:rPr>
              <w:t>(Vlootbeek)</w:t>
            </w:r>
          </w:p>
        </w:tc>
        <w:tc>
          <w:tcPr>
            <w:tcW w:w="1315" w:type="dxa"/>
          </w:tcPr>
          <w:p w14:paraId="657E571C" w14:textId="0444FFF4" w:rsidR="0067541C" w:rsidRPr="00697AD9" w:rsidRDefault="0067541C" w:rsidP="0067541C">
            <w:pPr>
              <w:jc w:val="center"/>
              <w:rPr>
                <w:rFonts w:ascii="Arial Narrow" w:hAnsi="Arial Narrow"/>
                <w:sz w:val="18"/>
                <w:szCs w:val="18"/>
                <w:lang w:val="nl-NL"/>
              </w:rPr>
            </w:pPr>
            <w:proofErr w:type="spellStart"/>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extreem</w:t>
            </w:r>
            <w:proofErr w:type="spellEnd"/>
          </w:p>
        </w:tc>
        <w:tc>
          <w:tcPr>
            <w:tcW w:w="1316" w:type="dxa"/>
          </w:tcPr>
          <w:p w14:paraId="520FAE12" w14:textId="77777777" w:rsidR="0067541C" w:rsidRPr="00697AD9" w:rsidRDefault="0067541C" w:rsidP="0067541C">
            <w:pPr>
              <w:jc w:val="center"/>
              <w:rPr>
                <w:rFonts w:ascii="Arial Narrow" w:hAnsi="Arial Narrow"/>
                <w:sz w:val="18"/>
                <w:szCs w:val="18"/>
                <w:lang w:val="nl-NL"/>
              </w:rPr>
            </w:pPr>
            <w:r w:rsidRPr="00697AD9">
              <w:rPr>
                <w:rFonts w:ascii="Arial Narrow" w:hAnsi="Arial Narrow"/>
                <w:sz w:val="18"/>
                <w:szCs w:val="18"/>
                <w:lang w:val="nl-NL"/>
              </w:rPr>
              <w:t>Q</w:t>
            </w:r>
            <w:r w:rsidRPr="00697AD9">
              <w:rPr>
                <w:rFonts w:ascii="Arial Narrow" w:hAnsi="Arial Narrow"/>
                <w:sz w:val="18"/>
                <w:szCs w:val="18"/>
                <w:vertAlign w:val="subscript"/>
                <w:lang w:val="nl-NL"/>
              </w:rPr>
              <w:t>1000</w:t>
            </w:r>
          </w:p>
          <w:p w14:paraId="3E95BF4E" w14:textId="77777777" w:rsidR="0067541C" w:rsidRPr="00697AD9" w:rsidRDefault="0067541C" w:rsidP="0067541C">
            <w:pPr>
              <w:jc w:val="center"/>
              <w:rPr>
                <w:rFonts w:ascii="Arial Narrow" w:hAnsi="Arial Narrow"/>
                <w:sz w:val="18"/>
                <w:szCs w:val="18"/>
                <w:lang w:val="nl-NL"/>
              </w:rPr>
            </w:pPr>
            <w:r w:rsidRPr="00697AD9">
              <w:rPr>
                <w:rFonts w:ascii="Arial Narrow" w:hAnsi="Arial Narrow"/>
                <w:sz w:val="18"/>
                <w:szCs w:val="18"/>
                <w:lang w:val="nl-NL"/>
              </w:rPr>
              <w:t>(0,25 m</w:t>
            </w:r>
            <w:r w:rsidRPr="00697AD9">
              <w:rPr>
                <w:rFonts w:ascii="Arial Narrow" w:hAnsi="Arial Narrow"/>
                <w:sz w:val="18"/>
                <w:szCs w:val="18"/>
                <w:vertAlign w:val="superscript"/>
                <w:lang w:val="nl-NL"/>
              </w:rPr>
              <w:t>3</w:t>
            </w:r>
            <w:r w:rsidRPr="00697AD9">
              <w:rPr>
                <w:rFonts w:ascii="Arial Narrow" w:hAnsi="Arial Narrow"/>
                <w:sz w:val="18"/>
                <w:szCs w:val="18"/>
                <w:lang w:val="nl-NL"/>
              </w:rPr>
              <w:t>/s)</w:t>
            </w:r>
          </w:p>
          <w:p w14:paraId="3AE0B759" w14:textId="1E612D48" w:rsidR="0067541C" w:rsidRPr="00697AD9" w:rsidRDefault="0067541C" w:rsidP="0067541C">
            <w:pPr>
              <w:jc w:val="center"/>
              <w:rPr>
                <w:rFonts w:ascii="Arial Narrow" w:hAnsi="Arial Narrow"/>
                <w:sz w:val="18"/>
                <w:szCs w:val="18"/>
                <w:lang w:val="nl-NL"/>
              </w:rPr>
            </w:pPr>
            <w:r w:rsidRPr="00697AD9">
              <w:rPr>
                <w:rFonts w:ascii="Arial Narrow" w:hAnsi="Arial Narrow"/>
                <w:sz w:val="18"/>
                <w:szCs w:val="18"/>
                <w:lang w:val="nl-NL"/>
              </w:rPr>
              <w:t>(Vlootbeek)</w:t>
            </w:r>
          </w:p>
        </w:tc>
        <w:tc>
          <w:tcPr>
            <w:tcW w:w="2046" w:type="dxa"/>
          </w:tcPr>
          <w:p w14:paraId="59E69391" w14:textId="35C37751" w:rsidR="0067541C" w:rsidRPr="00697AD9" w:rsidRDefault="0067541C" w:rsidP="0067541C">
            <w:pPr>
              <w:jc w:val="center"/>
              <w:rPr>
                <w:rFonts w:ascii="Arial Narrow" w:hAnsi="Arial Narrow" w:cs="Arial"/>
                <w:sz w:val="16"/>
                <w:szCs w:val="16"/>
                <w:highlight w:val="green"/>
                <w:lang w:val="nl-NL" w:eastAsia="fr-FR"/>
              </w:rPr>
            </w:pPr>
            <w:r w:rsidRPr="00697AD9">
              <w:rPr>
                <w:rFonts w:ascii="Arial Narrow" w:hAnsi="Arial Narrow" w:cs="Arial"/>
                <w:sz w:val="16"/>
                <w:szCs w:val="16"/>
                <w:lang w:val="nl-NL" w:eastAsia="fr-FR"/>
              </w:rPr>
              <w:t>Voor de Kitschbach/</w:t>
            </w:r>
            <w:proofErr w:type="spellStart"/>
            <w:r w:rsidRPr="00697AD9">
              <w:rPr>
                <w:rFonts w:ascii="Arial Narrow" w:hAnsi="Arial Narrow" w:cs="Arial"/>
                <w:sz w:val="16"/>
                <w:szCs w:val="16"/>
                <w:lang w:val="nl-NL" w:eastAsia="fr-FR"/>
              </w:rPr>
              <w:t>Schaafbach</w:t>
            </w:r>
            <w:proofErr w:type="spellEnd"/>
            <w:r w:rsidRPr="00697AD9">
              <w:rPr>
                <w:rFonts w:ascii="Arial Narrow" w:hAnsi="Arial Narrow" w:cs="Arial"/>
                <w:sz w:val="16"/>
                <w:szCs w:val="16"/>
                <w:lang w:val="nl-NL" w:eastAsia="fr-FR"/>
              </w:rPr>
              <w:t xml:space="preserve"> is </w:t>
            </w:r>
            <w:r w:rsidR="004357D4" w:rsidRPr="00697AD9">
              <w:rPr>
                <w:rFonts w:ascii="Arial Narrow" w:hAnsi="Arial Narrow" w:cs="Arial"/>
                <w:sz w:val="16"/>
                <w:szCs w:val="16"/>
                <w:lang w:val="nl-NL" w:eastAsia="fr-FR"/>
              </w:rPr>
              <w:t>é</w:t>
            </w:r>
            <w:r w:rsidRPr="00697AD9">
              <w:rPr>
                <w:rFonts w:ascii="Arial Narrow" w:hAnsi="Arial Narrow" w:cs="Arial"/>
                <w:sz w:val="16"/>
                <w:szCs w:val="16"/>
                <w:lang w:val="nl-NL" w:eastAsia="fr-FR"/>
              </w:rPr>
              <w:t>én model gebruikt en gezamenlijke grensover</w:t>
            </w:r>
            <w:r w:rsidRPr="00697AD9">
              <w:rPr>
                <w:rFonts w:ascii="Arial Narrow" w:hAnsi="Arial Narrow" w:cs="Arial"/>
                <w:sz w:val="16"/>
                <w:szCs w:val="16"/>
                <w:lang w:val="nl-NL" w:eastAsia="fr-FR"/>
              </w:rPr>
              <w:softHyphen/>
              <w:t xml:space="preserve">schrijdende kaart gemaakt. </w:t>
            </w:r>
            <w:bookmarkStart w:id="6" w:name="_Hlk19888486"/>
            <w:r w:rsidRPr="00697AD9">
              <w:rPr>
                <w:lang w:val="nl-NL"/>
              </w:rPr>
              <w:t xml:space="preserve"> </w:t>
            </w:r>
            <w:r w:rsidRPr="00697AD9">
              <w:rPr>
                <w:rFonts w:ascii="Arial Narrow" w:hAnsi="Arial Narrow" w:cs="Arial"/>
                <w:sz w:val="16"/>
                <w:szCs w:val="16"/>
                <w:lang w:val="nl-NL" w:eastAsia="fr-FR"/>
              </w:rPr>
              <w:t>De afvoerwaarden aan Nederlandse zijde betreffen de instroom van de Kitschbach naar de Vlootbeek.</w:t>
            </w:r>
            <w:bookmarkEnd w:id="6"/>
          </w:p>
        </w:tc>
      </w:tr>
      <w:tr w:rsidR="00323F52" w:rsidRPr="005F73BD" w14:paraId="234DF16B" w14:textId="77777777" w:rsidTr="00027D6D">
        <w:trPr>
          <w:cantSplit/>
          <w:trHeight w:val="448"/>
          <w:jc w:val="center"/>
        </w:trPr>
        <w:tc>
          <w:tcPr>
            <w:tcW w:w="1772" w:type="dxa"/>
          </w:tcPr>
          <w:p w14:paraId="198022DD" w14:textId="77777777" w:rsidR="00323F52" w:rsidRPr="00697AD9" w:rsidRDefault="00323F52" w:rsidP="00323F52">
            <w:pPr>
              <w:rPr>
                <w:rFonts w:ascii="Arial Narrow" w:hAnsi="Arial Narrow" w:cs="Arial"/>
                <w:sz w:val="20"/>
                <w:szCs w:val="20"/>
                <w:lang w:val="nl-NL"/>
              </w:rPr>
            </w:pPr>
            <w:proofErr w:type="spellStart"/>
            <w:proofErr w:type="gramStart"/>
            <w:r w:rsidRPr="00697AD9">
              <w:rPr>
                <w:rFonts w:ascii="Arial Narrow" w:hAnsi="Arial Narrow" w:cs="Arial"/>
                <w:sz w:val="20"/>
                <w:szCs w:val="20"/>
                <w:lang w:val="nl-NL"/>
              </w:rPr>
              <w:t>Rur</w:t>
            </w:r>
            <w:proofErr w:type="spellEnd"/>
            <w:r w:rsidRPr="00697AD9">
              <w:rPr>
                <w:rFonts w:ascii="Arial Narrow" w:hAnsi="Arial Narrow" w:cs="Arial"/>
                <w:sz w:val="20"/>
                <w:szCs w:val="20"/>
                <w:lang w:val="nl-NL"/>
              </w:rPr>
              <w:t xml:space="preserve"> /</w:t>
            </w:r>
            <w:proofErr w:type="gramEnd"/>
            <w:r w:rsidRPr="00697AD9">
              <w:rPr>
                <w:rFonts w:ascii="Arial Narrow" w:hAnsi="Arial Narrow" w:cs="Arial"/>
                <w:sz w:val="20"/>
                <w:szCs w:val="20"/>
                <w:lang w:val="nl-NL"/>
              </w:rPr>
              <w:t xml:space="preserve"> Roer</w:t>
            </w:r>
          </w:p>
        </w:tc>
        <w:tc>
          <w:tcPr>
            <w:tcW w:w="1200" w:type="dxa"/>
          </w:tcPr>
          <w:p w14:paraId="63C643BC" w14:textId="77777777" w:rsidR="00323F52" w:rsidRPr="00697AD9" w:rsidRDefault="00323F52" w:rsidP="00323F52">
            <w:pPr>
              <w:tabs>
                <w:tab w:val="left" w:pos="4962"/>
              </w:tabs>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Grensovergang </w:t>
            </w:r>
            <w:r w:rsidRPr="00697AD9">
              <w:rPr>
                <w:rFonts w:ascii="Arial Narrow" w:hAnsi="Arial Narrow" w:cs="Arial"/>
                <w:b/>
                <w:sz w:val="18"/>
                <w:szCs w:val="18"/>
                <w:lang w:val="nl-NL" w:eastAsia="fr-FR"/>
              </w:rPr>
              <w:t>DE-NL</w:t>
            </w:r>
            <w:r w:rsidRPr="00697AD9">
              <w:rPr>
                <w:rFonts w:ascii="Arial Narrow" w:hAnsi="Arial Narrow" w:cs="Arial"/>
                <w:sz w:val="18"/>
                <w:szCs w:val="18"/>
                <w:lang w:val="nl-NL" w:eastAsia="fr-FR"/>
              </w:rPr>
              <w:t xml:space="preserve"> (</w:t>
            </w:r>
            <w:proofErr w:type="spellStart"/>
            <w:r w:rsidRPr="00697AD9">
              <w:rPr>
                <w:rFonts w:ascii="Arial Narrow" w:hAnsi="Arial Narrow" w:cs="Arial"/>
                <w:sz w:val="18"/>
                <w:szCs w:val="18"/>
                <w:lang w:val="nl-NL" w:eastAsia="fr-FR"/>
              </w:rPr>
              <w:t>Stah</w:t>
            </w:r>
            <w:proofErr w:type="spellEnd"/>
            <w:r w:rsidRPr="00697AD9">
              <w:rPr>
                <w:rFonts w:ascii="Arial Narrow" w:hAnsi="Arial Narrow" w:cs="Arial"/>
                <w:sz w:val="18"/>
                <w:szCs w:val="18"/>
                <w:lang w:val="nl-NL" w:eastAsia="fr-FR"/>
              </w:rPr>
              <w:t>)</w:t>
            </w:r>
          </w:p>
        </w:tc>
        <w:tc>
          <w:tcPr>
            <w:tcW w:w="1428" w:type="dxa"/>
          </w:tcPr>
          <w:p w14:paraId="3E570890" w14:textId="77777777" w:rsidR="00323F52" w:rsidRPr="00697AD9" w:rsidRDefault="00323F52" w:rsidP="00323F52">
            <w:pPr>
              <w:tabs>
                <w:tab w:val="left" w:pos="4962"/>
              </w:tabs>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Grensovergang </w:t>
            </w:r>
          </w:p>
          <w:p w14:paraId="48218021" w14:textId="368C459A" w:rsidR="00323F52" w:rsidRPr="00697AD9" w:rsidRDefault="00323F52" w:rsidP="00323F52">
            <w:pPr>
              <w:tabs>
                <w:tab w:val="left" w:pos="4962"/>
              </w:tabs>
              <w:jc w:val="center"/>
              <w:rPr>
                <w:rFonts w:ascii="Arial Narrow" w:hAnsi="Arial Narrow" w:cs="Arial"/>
                <w:sz w:val="16"/>
                <w:szCs w:val="16"/>
                <w:lang w:val="nl-NL" w:eastAsia="fr-FR"/>
              </w:rPr>
            </w:pPr>
            <w:r w:rsidRPr="00697AD9">
              <w:rPr>
                <w:rFonts w:ascii="Arial Narrow" w:hAnsi="Arial Narrow" w:cs="Arial"/>
                <w:b/>
                <w:sz w:val="18"/>
                <w:szCs w:val="18"/>
                <w:lang w:val="nl-NL" w:eastAsia="fr-FR"/>
              </w:rPr>
              <w:t>DE-NL</w:t>
            </w:r>
            <w:r w:rsidRPr="00697AD9">
              <w:rPr>
                <w:rFonts w:ascii="Arial Narrow" w:hAnsi="Arial Narrow" w:cs="Arial"/>
                <w:sz w:val="18"/>
                <w:szCs w:val="18"/>
                <w:lang w:val="nl-NL" w:eastAsia="fr-FR"/>
              </w:rPr>
              <w:t xml:space="preserve"> (</w:t>
            </w:r>
            <w:proofErr w:type="spellStart"/>
            <w:r w:rsidRPr="00697AD9">
              <w:rPr>
                <w:rFonts w:ascii="Arial Narrow" w:hAnsi="Arial Narrow" w:cs="Arial"/>
                <w:sz w:val="18"/>
                <w:szCs w:val="18"/>
                <w:lang w:val="nl-NL" w:eastAsia="fr-FR"/>
              </w:rPr>
              <w:t>Stah</w:t>
            </w:r>
            <w:proofErr w:type="spellEnd"/>
            <w:r w:rsidRPr="00697AD9">
              <w:rPr>
                <w:rFonts w:ascii="Arial Narrow" w:hAnsi="Arial Narrow" w:cs="Arial"/>
                <w:sz w:val="18"/>
                <w:szCs w:val="18"/>
                <w:lang w:val="nl-NL" w:eastAsia="fr-FR"/>
              </w:rPr>
              <w:t>)</w:t>
            </w:r>
          </w:p>
        </w:tc>
        <w:tc>
          <w:tcPr>
            <w:tcW w:w="1315" w:type="dxa"/>
          </w:tcPr>
          <w:p w14:paraId="2A667228" w14:textId="77777777" w:rsidR="00323F52" w:rsidRPr="00697AD9" w:rsidRDefault="00323F52" w:rsidP="00323F52">
            <w:pPr>
              <w:ind w:right="-18"/>
              <w:jc w:val="center"/>
              <w:rPr>
                <w:rFonts w:ascii="Arial Narrow" w:hAnsi="Arial Narrow" w:cs="Arial"/>
                <w:sz w:val="18"/>
                <w:szCs w:val="18"/>
                <w:vertAlign w:val="subscript"/>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20</w:t>
            </w:r>
          </w:p>
          <w:p w14:paraId="7059AF4B" w14:textId="6150F6D0" w:rsidR="00323F52" w:rsidRPr="00697AD9" w:rsidRDefault="00323F52" w:rsidP="00323F52">
            <w:pPr>
              <w:ind w:right="-18"/>
              <w:jc w:val="center"/>
              <w:rPr>
                <w:rFonts w:ascii="Arial Narrow" w:hAnsi="Arial Narrow" w:cs="Arial"/>
                <w:sz w:val="18"/>
                <w:szCs w:val="18"/>
                <w:lang w:val="nl-NL" w:eastAsia="fr-FR"/>
              </w:rPr>
            </w:pPr>
            <w:r w:rsidRPr="00697AD9">
              <w:rPr>
                <w:rFonts w:ascii="Arial Narrow" w:hAnsi="Arial Narrow" w:cs="Arial"/>
                <w:sz w:val="18"/>
                <w:szCs w:val="18"/>
                <w:lang w:val="nl-NL" w:eastAsia="fr-FR"/>
              </w:rPr>
              <w:t xml:space="preserve">(181,31 </w:t>
            </w:r>
            <w:r w:rsidR="00CB330E" w:rsidRPr="00697AD9">
              <w:rPr>
                <w:rFonts w:ascii="Arial Narrow" w:hAnsi="Arial Narrow" w:cs="Arial"/>
                <w:sz w:val="18"/>
                <w:szCs w:val="18"/>
                <w:lang w:val="nl-NL" w:eastAsia="fr-FR"/>
              </w:rPr>
              <w:t>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5" w:type="dxa"/>
          </w:tcPr>
          <w:p w14:paraId="6D8C63CC" w14:textId="77777777" w:rsidR="00323F52" w:rsidRPr="00697AD9" w:rsidRDefault="00323F52"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20</w:t>
            </w:r>
          </w:p>
          <w:p w14:paraId="3DDD6CC4" w14:textId="77777777" w:rsidR="00323F52" w:rsidRPr="00697AD9" w:rsidRDefault="00323F52"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(135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p w14:paraId="05534EAC" w14:textId="34CE6884" w:rsidR="00323F52" w:rsidRPr="00697AD9" w:rsidRDefault="00323F52" w:rsidP="00323F52">
            <w:pPr>
              <w:jc w:val="center"/>
              <w:rPr>
                <w:rFonts w:ascii="Arial Narrow" w:hAnsi="Arial Narrow" w:cs="Arial"/>
                <w:sz w:val="16"/>
                <w:szCs w:val="16"/>
                <w:lang w:val="nl-NL" w:eastAsia="fr-FR"/>
              </w:rPr>
            </w:pPr>
          </w:p>
        </w:tc>
        <w:tc>
          <w:tcPr>
            <w:tcW w:w="1316" w:type="dxa"/>
          </w:tcPr>
          <w:p w14:paraId="5B0F9415" w14:textId="77777777" w:rsidR="00323F52" w:rsidRPr="00697AD9" w:rsidRDefault="00323F52" w:rsidP="00323F52">
            <w:pPr>
              <w:tabs>
                <w:tab w:val="left" w:pos="1088"/>
              </w:tabs>
              <w:jc w:val="center"/>
              <w:rPr>
                <w:rFonts w:ascii="Arial Narrow" w:hAnsi="Arial Narrow" w:cs="Arial"/>
                <w:sz w:val="18"/>
                <w:szCs w:val="18"/>
                <w:vertAlign w:val="subscript"/>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p w14:paraId="0F1182B0" w14:textId="294D4159" w:rsidR="00323F52" w:rsidRPr="00697AD9" w:rsidRDefault="00323F52" w:rsidP="00323F52">
            <w:pPr>
              <w:tabs>
                <w:tab w:val="left" w:pos="1088"/>
              </w:tabs>
              <w:jc w:val="center"/>
              <w:rPr>
                <w:rFonts w:ascii="Arial Narrow" w:hAnsi="Arial Narrow" w:cs="Arial"/>
                <w:sz w:val="16"/>
                <w:szCs w:val="16"/>
                <w:lang w:val="nl-NL" w:eastAsia="fr-FR"/>
              </w:rPr>
            </w:pPr>
            <w:r w:rsidRPr="00697AD9">
              <w:rPr>
                <w:rFonts w:ascii="Arial Narrow" w:hAnsi="Arial Narrow" w:cs="Arial"/>
                <w:sz w:val="18"/>
                <w:szCs w:val="18"/>
                <w:lang w:val="nl-NL" w:eastAsia="fr-FR"/>
              </w:rPr>
              <w:t>219</w:t>
            </w:r>
            <w:r w:rsidR="00B93334" w:rsidRPr="00697AD9">
              <w:rPr>
                <w:rFonts w:ascii="Arial Narrow" w:hAnsi="Arial Narrow" w:cs="Arial"/>
                <w:sz w:val="18"/>
                <w:szCs w:val="18"/>
                <w:lang w:val="nl-NL" w:eastAsia="fr-FR"/>
              </w:rPr>
              <w:t>,</w:t>
            </w:r>
            <w:r w:rsidRPr="00697AD9">
              <w:rPr>
                <w:rFonts w:ascii="Arial Narrow" w:hAnsi="Arial Narrow" w:cs="Arial"/>
                <w:sz w:val="18"/>
                <w:szCs w:val="18"/>
                <w:lang w:val="nl-NL" w:eastAsia="fr-FR"/>
              </w:rPr>
              <w:t>87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5" w:type="dxa"/>
          </w:tcPr>
          <w:p w14:paraId="2247C362" w14:textId="77777777" w:rsidR="00323F52" w:rsidRPr="00697AD9" w:rsidRDefault="00323F52"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p w14:paraId="361F5C2C" w14:textId="77777777" w:rsidR="00323F52" w:rsidRPr="00697AD9" w:rsidRDefault="00323F52"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(180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p w14:paraId="07DEEA65" w14:textId="3FAE7192" w:rsidR="00323F52" w:rsidRPr="00697AD9" w:rsidRDefault="00323F52" w:rsidP="00323F52">
            <w:pPr>
              <w:jc w:val="center"/>
              <w:rPr>
                <w:rFonts w:ascii="Arial Narrow" w:hAnsi="Arial Narrow" w:cs="Arial"/>
                <w:sz w:val="16"/>
                <w:szCs w:val="16"/>
                <w:lang w:val="nl-NL" w:eastAsia="fr-FR"/>
              </w:rPr>
            </w:pPr>
          </w:p>
        </w:tc>
        <w:tc>
          <w:tcPr>
            <w:tcW w:w="1315" w:type="dxa"/>
          </w:tcPr>
          <w:p w14:paraId="1A4C1ED5" w14:textId="77777777" w:rsidR="00323F52" w:rsidRPr="00697AD9" w:rsidRDefault="00323F52" w:rsidP="00323F52">
            <w:pPr>
              <w:jc w:val="center"/>
              <w:rPr>
                <w:rFonts w:ascii="Arial Narrow" w:hAnsi="Arial Narrow" w:cs="Arial"/>
                <w:sz w:val="18"/>
                <w:szCs w:val="18"/>
                <w:vertAlign w:val="subscript"/>
                <w:lang w:val="nl-NL" w:eastAsia="fr-FR"/>
              </w:rPr>
            </w:pPr>
            <w:r w:rsidRPr="00697AD9">
              <w:rPr>
                <w:rFonts w:ascii="Arial Narrow" w:hAnsi="Arial Narrow" w:cs="Arial"/>
                <w:sz w:val="18"/>
                <w:szCs w:val="18"/>
                <w:lang w:val="nl-NL" w:eastAsia="fr-FR"/>
              </w:rPr>
              <w:t xml:space="preserve"> </w:t>
            </w:r>
            <w:proofErr w:type="spellStart"/>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extrême</w:t>
            </w:r>
            <w:proofErr w:type="spellEnd"/>
          </w:p>
          <w:p w14:paraId="6D42D536" w14:textId="75478A3F" w:rsidR="00323F52" w:rsidRPr="00697AD9" w:rsidRDefault="00323F52"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236,83 m³/s</w:t>
            </w:r>
          </w:p>
        </w:tc>
        <w:tc>
          <w:tcPr>
            <w:tcW w:w="1316" w:type="dxa"/>
          </w:tcPr>
          <w:p w14:paraId="2244541A" w14:textId="77777777" w:rsidR="00323F52" w:rsidRPr="00697AD9" w:rsidRDefault="00323F52"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1000</w:t>
            </w:r>
          </w:p>
          <w:p w14:paraId="325B3A38" w14:textId="77777777" w:rsidR="00323F52" w:rsidRPr="00697AD9" w:rsidRDefault="00323F52"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(290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p w14:paraId="1EA0C5F9" w14:textId="548F8DEB" w:rsidR="00323F52" w:rsidRPr="00697AD9" w:rsidRDefault="00323F52" w:rsidP="00323F52">
            <w:pPr>
              <w:jc w:val="center"/>
              <w:rPr>
                <w:rFonts w:ascii="Arial Narrow" w:hAnsi="Arial Narrow" w:cs="Arial"/>
                <w:sz w:val="18"/>
                <w:szCs w:val="18"/>
                <w:lang w:val="nl-NL" w:eastAsia="fr-FR"/>
              </w:rPr>
            </w:pPr>
          </w:p>
        </w:tc>
        <w:tc>
          <w:tcPr>
            <w:tcW w:w="2046" w:type="dxa"/>
          </w:tcPr>
          <w:p w14:paraId="18D7A126" w14:textId="3EF2F29B" w:rsidR="00323F52" w:rsidRPr="00697AD9" w:rsidRDefault="00323F52" w:rsidP="00323F52">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Voor het opmaken van de kaarten aan Duitse zijde werden de Nederlandse gegevens gebruikt en de initiële randvoorwaarden van het model met die van het Nederlandse model afgestemd.</w:t>
            </w:r>
          </w:p>
        </w:tc>
      </w:tr>
      <w:tr w:rsidR="00323F52" w:rsidRPr="005F73BD" w14:paraId="03FC2F17" w14:textId="77777777" w:rsidTr="00027D6D">
        <w:trPr>
          <w:cantSplit/>
          <w:trHeight w:val="799"/>
          <w:jc w:val="center"/>
        </w:trPr>
        <w:tc>
          <w:tcPr>
            <w:tcW w:w="1772" w:type="dxa"/>
          </w:tcPr>
          <w:p w14:paraId="00335BB5" w14:textId="77777777" w:rsidR="00323F52" w:rsidRPr="00697AD9" w:rsidRDefault="00323F52" w:rsidP="00323F52">
            <w:pPr>
              <w:rPr>
                <w:rFonts w:ascii="Arial Narrow" w:hAnsi="Arial Narrow" w:cs="Arial"/>
                <w:sz w:val="20"/>
                <w:szCs w:val="20"/>
                <w:lang w:val="nl-NL"/>
              </w:rPr>
            </w:pPr>
            <w:proofErr w:type="spellStart"/>
            <w:r w:rsidRPr="00697AD9">
              <w:rPr>
                <w:rFonts w:ascii="Arial Narrow" w:hAnsi="Arial Narrow" w:cs="Arial"/>
                <w:sz w:val="20"/>
                <w:szCs w:val="20"/>
                <w:lang w:val="nl-NL"/>
              </w:rPr>
              <w:t>Niers</w:t>
            </w:r>
            <w:proofErr w:type="spellEnd"/>
          </w:p>
        </w:tc>
        <w:tc>
          <w:tcPr>
            <w:tcW w:w="1200" w:type="dxa"/>
          </w:tcPr>
          <w:p w14:paraId="4D51ED52" w14:textId="70939349" w:rsidR="00323F52" w:rsidRPr="00697AD9" w:rsidRDefault="00323F52" w:rsidP="00323F52">
            <w:pPr>
              <w:tabs>
                <w:tab w:val="left" w:pos="4962"/>
              </w:tabs>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Grensovergang </w:t>
            </w:r>
            <w:r w:rsidRPr="00697AD9">
              <w:rPr>
                <w:rFonts w:ascii="Arial Narrow" w:hAnsi="Arial Narrow" w:cs="Arial"/>
                <w:b/>
                <w:sz w:val="18"/>
                <w:szCs w:val="18"/>
                <w:lang w:val="nl-NL" w:eastAsia="fr-FR"/>
              </w:rPr>
              <w:t>DE-NL</w:t>
            </w:r>
            <w:r w:rsidRPr="00697AD9">
              <w:rPr>
                <w:rFonts w:ascii="Arial Narrow" w:hAnsi="Arial Narrow" w:cs="Arial"/>
                <w:sz w:val="18"/>
                <w:szCs w:val="18"/>
                <w:lang w:val="nl-NL" w:eastAsia="fr-FR"/>
              </w:rPr>
              <w:t xml:space="preserve"> </w:t>
            </w:r>
          </w:p>
        </w:tc>
        <w:tc>
          <w:tcPr>
            <w:tcW w:w="1428" w:type="dxa"/>
          </w:tcPr>
          <w:p w14:paraId="05338222" w14:textId="77777777" w:rsidR="00323F52" w:rsidRPr="00697AD9" w:rsidRDefault="00323F52" w:rsidP="00323F52">
            <w:pPr>
              <w:tabs>
                <w:tab w:val="left" w:pos="4962"/>
              </w:tabs>
              <w:jc w:val="center"/>
              <w:rPr>
                <w:rFonts w:ascii="Arial Narrow" w:hAnsi="Arial Narrow" w:cs="Arial"/>
                <w:sz w:val="16"/>
                <w:szCs w:val="16"/>
                <w:lang w:val="nl-NL" w:eastAsia="fr-FR"/>
              </w:rPr>
            </w:pPr>
            <w:r w:rsidRPr="00697AD9">
              <w:rPr>
                <w:rFonts w:ascii="Arial Narrow" w:hAnsi="Arial Narrow" w:cs="Arial"/>
                <w:sz w:val="16"/>
                <w:szCs w:val="16"/>
                <w:lang w:val="nl-NL" w:eastAsia="fr-FR"/>
              </w:rPr>
              <w:t xml:space="preserve">Grensovergang </w:t>
            </w:r>
          </w:p>
          <w:p w14:paraId="5B0A2FF7" w14:textId="241400F6" w:rsidR="00323F52" w:rsidRPr="00697AD9" w:rsidRDefault="00323F52" w:rsidP="00323F52">
            <w:pPr>
              <w:tabs>
                <w:tab w:val="left" w:pos="4962"/>
              </w:tabs>
              <w:jc w:val="center"/>
              <w:rPr>
                <w:rFonts w:ascii="Arial Narrow" w:hAnsi="Arial Narrow" w:cs="Arial"/>
                <w:sz w:val="16"/>
                <w:szCs w:val="16"/>
                <w:lang w:val="nl-NL" w:eastAsia="fr-FR"/>
              </w:rPr>
            </w:pPr>
            <w:r w:rsidRPr="00697AD9">
              <w:rPr>
                <w:rFonts w:ascii="Arial Narrow" w:hAnsi="Arial Narrow" w:cs="Arial"/>
                <w:b/>
                <w:sz w:val="18"/>
                <w:szCs w:val="18"/>
                <w:lang w:val="nl-NL" w:eastAsia="fr-FR"/>
              </w:rPr>
              <w:t>DE-NL</w:t>
            </w:r>
            <w:r w:rsidRPr="00697AD9">
              <w:rPr>
                <w:rFonts w:ascii="Arial Narrow" w:hAnsi="Arial Narrow" w:cs="Arial"/>
                <w:sz w:val="18"/>
                <w:szCs w:val="18"/>
                <w:lang w:val="nl-NL" w:eastAsia="fr-FR"/>
              </w:rPr>
              <w:t xml:space="preserve"> </w:t>
            </w:r>
          </w:p>
        </w:tc>
        <w:tc>
          <w:tcPr>
            <w:tcW w:w="1315" w:type="dxa"/>
          </w:tcPr>
          <w:p w14:paraId="1183E928" w14:textId="77777777" w:rsidR="00323F52" w:rsidRPr="00697AD9" w:rsidRDefault="00323F52" w:rsidP="00323F52">
            <w:pPr>
              <w:ind w:right="-18"/>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p w14:paraId="766C03EE" w14:textId="0C9466AC" w:rsidR="00323F52" w:rsidRPr="00697AD9" w:rsidRDefault="00323F52" w:rsidP="00323F52">
            <w:pPr>
              <w:ind w:right="-18"/>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(H=12,16m)</w:t>
            </w:r>
          </w:p>
        </w:tc>
        <w:tc>
          <w:tcPr>
            <w:tcW w:w="1315" w:type="dxa"/>
          </w:tcPr>
          <w:p w14:paraId="076A2B6A" w14:textId="77777777" w:rsidR="00323F52" w:rsidRPr="00697AD9" w:rsidRDefault="00323F52"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p w14:paraId="27C28EC9" w14:textId="1F1DD8A6" w:rsidR="00323F52" w:rsidRPr="00697AD9" w:rsidRDefault="00323F52" w:rsidP="00323F52">
            <w:pPr>
              <w:jc w:val="center"/>
              <w:rPr>
                <w:rFonts w:ascii="Arial Narrow" w:hAnsi="Arial Narrow" w:cs="Arial"/>
                <w:sz w:val="16"/>
                <w:szCs w:val="16"/>
                <w:lang w:val="nl-NL" w:eastAsia="fr-FR"/>
              </w:rPr>
            </w:pPr>
            <w:r w:rsidRPr="00697AD9">
              <w:rPr>
                <w:rFonts w:ascii="Arial Narrow" w:hAnsi="Arial Narrow" w:cs="Arial"/>
                <w:sz w:val="18"/>
                <w:szCs w:val="18"/>
                <w:lang w:val="nl-NL" w:eastAsia="fr-FR"/>
              </w:rPr>
              <w:t>(47,95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r w:rsidRPr="00697AD9">
              <w:rPr>
                <w:rFonts w:ascii="Arial Narrow" w:hAnsi="Arial Narrow" w:cs="Arial"/>
                <w:sz w:val="16"/>
                <w:szCs w:val="16"/>
                <w:lang w:val="nl-NL" w:eastAsia="fr-FR"/>
              </w:rPr>
              <w:t xml:space="preserve"> </w:t>
            </w:r>
            <w:r w:rsidRPr="00697AD9">
              <w:rPr>
                <w:rFonts w:ascii="Arial Narrow" w:hAnsi="Arial Narrow" w:cs="Arial"/>
                <w:sz w:val="16"/>
                <w:szCs w:val="16"/>
                <w:lang w:val="nl-NL" w:eastAsia="fr-FR"/>
              </w:rPr>
              <w:br/>
            </w:r>
          </w:p>
        </w:tc>
        <w:tc>
          <w:tcPr>
            <w:tcW w:w="1316" w:type="dxa"/>
          </w:tcPr>
          <w:p w14:paraId="336E994E" w14:textId="77777777" w:rsidR="00323F52" w:rsidRPr="00697AD9" w:rsidRDefault="00323F52" w:rsidP="00323F52">
            <w:pPr>
              <w:tabs>
                <w:tab w:val="left" w:pos="1088"/>
              </w:tabs>
              <w:ind w:right="38"/>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p w14:paraId="270081CB" w14:textId="34FC07B9" w:rsidR="00323F52" w:rsidRPr="00697AD9" w:rsidRDefault="00323F52" w:rsidP="00323F52">
            <w:pPr>
              <w:tabs>
                <w:tab w:val="left" w:pos="1088"/>
              </w:tabs>
              <w:ind w:right="38"/>
              <w:jc w:val="center"/>
              <w:rPr>
                <w:rFonts w:ascii="Arial Narrow" w:hAnsi="Arial Narrow" w:cs="Arial"/>
                <w:sz w:val="16"/>
                <w:szCs w:val="16"/>
                <w:lang w:val="nl-NL" w:eastAsia="fr-FR"/>
              </w:rPr>
            </w:pPr>
            <w:r w:rsidRPr="00697AD9">
              <w:rPr>
                <w:rFonts w:ascii="Arial Narrow" w:hAnsi="Arial Narrow" w:cs="Arial"/>
                <w:sz w:val="18"/>
                <w:szCs w:val="18"/>
                <w:lang w:val="nl-NL" w:eastAsia="fr-FR"/>
              </w:rPr>
              <w:t>(H=13,13 m)</w:t>
            </w:r>
          </w:p>
        </w:tc>
        <w:tc>
          <w:tcPr>
            <w:tcW w:w="1315" w:type="dxa"/>
          </w:tcPr>
          <w:p w14:paraId="0DFFA26A" w14:textId="77777777" w:rsidR="00323F52" w:rsidRPr="00697AD9" w:rsidRDefault="00323F52"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p w14:paraId="22AD7253" w14:textId="0DB43A3E" w:rsidR="00323F52" w:rsidRPr="00697AD9" w:rsidRDefault="00323F52"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(68,5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r w:rsidRPr="00697AD9">
              <w:rPr>
                <w:rFonts w:ascii="Arial Narrow" w:hAnsi="Arial Narrow" w:cs="Arial"/>
                <w:sz w:val="18"/>
                <w:szCs w:val="18"/>
                <w:lang w:val="nl-NL" w:eastAsia="fr-FR"/>
              </w:rPr>
              <w:br/>
            </w:r>
          </w:p>
        </w:tc>
        <w:tc>
          <w:tcPr>
            <w:tcW w:w="1315" w:type="dxa"/>
          </w:tcPr>
          <w:p w14:paraId="1D3534DF" w14:textId="77777777" w:rsidR="00323F52" w:rsidRPr="00697AD9" w:rsidRDefault="00323F52" w:rsidP="00323F52">
            <w:pPr>
              <w:jc w:val="center"/>
              <w:rPr>
                <w:rFonts w:ascii="Arial Narrow" w:hAnsi="Arial Narrow" w:cs="Arial"/>
                <w:sz w:val="18"/>
                <w:szCs w:val="18"/>
                <w:lang w:val="nl-NL" w:eastAsia="fr-FR"/>
              </w:rPr>
            </w:pPr>
            <w:proofErr w:type="spellStart"/>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extreem</w:t>
            </w:r>
            <w:proofErr w:type="spellEnd"/>
            <w:r w:rsidRPr="00697AD9">
              <w:rPr>
                <w:rFonts w:ascii="Arial Narrow" w:hAnsi="Arial Narrow" w:cs="Arial"/>
                <w:sz w:val="18"/>
                <w:szCs w:val="18"/>
                <w:lang w:val="nl-NL" w:eastAsia="fr-FR"/>
              </w:rPr>
              <w:t xml:space="preserve"> </w:t>
            </w:r>
          </w:p>
          <w:p w14:paraId="730790EC" w14:textId="59161DB2" w:rsidR="00323F52" w:rsidRPr="00697AD9" w:rsidRDefault="00323F52"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(H=13,79 m)</w:t>
            </w:r>
          </w:p>
          <w:p w14:paraId="044FA579" w14:textId="40D4E0D8" w:rsidR="00323F52" w:rsidRPr="00697AD9" w:rsidRDefault="00323F52" w:rsidP="00323F52">
            <w:pPr>
              <w:jc w:val="center"/>
              <w:rPr>
                <w:rFonts w:ascii="Arial Narrow" w:hAnsi="Arial Narrow" w:cs="Arial"/>
                <w:sz w:val="18"/>
                <w:szCs w:val="18"/>
                <w:lang w:val="nl-NL" w:eastAsia="fr-FR"/>
              </w:rPr>
            </w:pPr>
          </w:p>
        </w:tc>
        <w:tc>
          <w:tcPr>
            <w:tcW w:w="1316" w:type="dxa"/>
          </w:tcPr>
          <w:p w14:paraId="54CF5068" w14:textId="7644741F" w:rsidR="00323F52" w:rsidRPr="00697AD9" w:rsidRDefault="00323F52"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w:t>
            </w:r>
          </w:p>
        </w:tc>
        <w:tc>
          <w:tcPr>
            <w:tcW w:w="2046" w:type="dxa"/>
          </w:tcPr>
          <w:p w14:paraId="304C8E4F" w14:textId="39182E63" w:rsidR="00323F52" w:rsidRPr="00697AD9" w:rsidRDefault="00323F52" w:rsidP="00323F52">
            <w:pPr>
              <w:jc w:val="center"/>
              <w:rPr>
                <w:rFonts w:ascii="Arial Narrow" w:hAnsi="Arial Narrow" w:cs="Arial"/>
                <w:sz w:val="16"/>
                <w:szCs w:val="16"/>
                <w:lang w:val="nl-NL" w:eastAsia="fr-FR"/>
              </w:rPr>
            </w:pPr>
            <w:r w:rsidRPr="00697AD9">
              <w:rPr>
                <w:rFonts w:ascii="Arial Narrow" w:hAnsi="Arial Narrow"/>
                <w:sz w:val="16"/>
                <w:szCs w:val="16"/>
                <w:lang w:val="nl-NL" w:eastAsia="fr-FR"/>
              </w:rPr>
              <w:t>Het</w:t>
            </w:r>
            <w:r w:rsidRPr="00697AD9">
              <w:rPr>
                <w:rFonts w:ascii="Arial Narrow" w:hAnsi="Arial Narrow" w:cs="Arial"/>
                <w:sz w:val="16"/>
                <w:szCs w:val="16"/>
                <w:lang w:val="nl-NL" w:eastAsia="fr-FR"/>
              </w:rPr>
              <w:t xml:space="preserve"> vermelde </w:t>
            </w:r>
            <w:r w:rsidRPr="00697AD9">
              <w:rPr>
                <w:rFonts w:ascii="Arial Narrow" w:hAnsi="Arial Narrow"/>
                <w:sz w:val="16"/>
                <w:szCs w:val="16"/>
                <w:lang w:val="nl-NL" w:eastAsia="fr-FR"/>
              </w:rPr>
              <w:t>waterpeil</w:t>
            </w:r>
            <w:r w:rsidRPr="00697AD9">
              <w:rPr>
                <w:lang w:val="nl-NL"/>
              </w:rPr>
              <w:t xml:space="preserve"> </w:t>
            </w:r>
            <w:r w:rsidRPr="00697AD9">
              <w:rPr>
                <w:rFonts w:ascii="Arial Narrow" w:hAnsi="Arial Narrow"/>
                <w:sz w:val="16"/>
                <w:szCs w:val="16"/>
                <w:lang w:val="nl-NL" w:eastAsia="fr-FR"/>
              </w:rPr>
              <w:t>aan Duitse zijde is het waterpeil van de</w:t>
            </w:r>
            <w:r w:rsidRPr="00697AD9">
              <w:rPr>
                <w:rFonts w:ascii="Arial Narrow" w:hAnsi="Arial Narrow" w:cs="Arial"/>
                <w:sz w:val="16"/>
                <w:szCs w:val="16"/>
                <w:lang w:val="nl-NL" w:eastAsia="fr-FR"/>
              </w:rPr>
              <w:t xml:space="preserve"> </w:t>
            </w:r>
            <w:r w:rsidRPr="00697AD9">
              <w:rPr>
                <w:rFonts w:ascii="Arial Narrow" w:hAnsi="Arial Narrow"/>
                <w:sz w:val="16"/>
                <w:szCs w:val="16"/>
                <w:lang w:val="nl-NL" w:eastAsia="fr-FR"/>
              </w:rPr>
              <w:t>Maas. Dit</w:t>
            </w:r>
            <w:r w:rsidRPr="00697AD9">
              <w:rPr>
                <w:rFonts w:ascii="Arial Narrow" w:hAnsi="Arial Narrow" w:cs="Arial"/>
                <w:sz w:val="16"/>
                <w:szCs w:val="16"/>
                <w:lang w:val="nl-NL" w:eastAsia="fr-FR"/>
              </w:rPr>
              <w:t xml:space="preserve"> is ook maatgevend </w:t>
            </w:r>
            <w:r w:rsidRPr="00697AD9">
              <w:rPr>
                <w:rFonts w:ascii="Arial Narrow" w:hAnsi="Arial Narrow"/>
                <w:sz w:val="16"/>
                <w:szCs w:val="16"/>
                <w:lang w:val="nl-NL" w:eastAsia="fr-FR"/>
              </w:rPr>
              <w:t>aan de DE-NL-grens. Dit waterpeil is voor Duitsland de beneden</w:t>
            </w:r>
            <w:r w:rsidRPr="00697AD9">
              <w:rPr>
                <w:rFonts w:ascii="Arial Narrow" w:hAnsi="Arial Narrow"/>
                <w:sz w:val="16"/>
                <w:szCs w:val="16"/>
                <w:lang w:val="nl-NL" w:eastAsia="fr-FR"/>
              </w:rPr>
              <w:softHyphen/>
              <w:t xml:space="preserve">stroomse randvoorwaarde. Voor Nederland is de toevoer van de </w:t>
            </w:r>
            <w:proofErr w:type="spellStart"/>
            <w:r w:rsidRPr="00697AD9">
              <w:rPr>
                <w:rFonts w:ascii="Arial Narrow" w:hAnsi="Arial Narrow"/>
                <w:sz w:val="16"/>
                <w:szCs w:val="16"/>
                <w:lang w:val="nl-NL" w:eastAsia="fr-FR"/>
              </w:rPr>
              <w:t>Niers</w:t>
            </w:r>
            <w:proofErr w:type="spellEnd"/>
            <w:r w:rsidRPr="00697AD9">
              <w:rPr>
                <w:rFonts w:ascii="Arial Narrow" w:hAnsi="Arial Narrow"/>
                <w:sz w:val="16"/>
                <w:szCs w:val="16"/>
                <w:lang w:val="nl-NL" w:eastAsia="fr-FR"/>
              </w:rPr>
              <w:t xml:space="preserve"> vanuit Duitsland relevant.</w:t>
            </w:r>
          </w:p>
        </w:tc>
      </w:tr>
      <w:tr w:rsidR="00323F52" w:rsidRPr="00697AD9" w14:paraId="325B9013" w14:textId="77777777" w:rsidTr="00025E11">
        <w:trPr>
          <w:cantSplit/>
          <w:trHeight w:val="355"/>
          <w:jc w:val="center"/>
        </w:trPr>
        <w:tc>
          <w:tcPr>
            <w:tcW w:w="1772" w:type="dxa"/>
          </w:tcPr>
          <w:p w14:paraId="7A5D22C4" w14:textId="32829D88" w:rsidR="00323F52" w:rsidRPr="00697AD9" w:rsidRDefault="00323F52" w:rsidP="00323F52">
            <w:pPr>
              <w:rPr>
                <w:rFonts w:ascii="Arial Narrow" w:hAnsi="Arial Narrow" w:cs="Arial"/>
                <w:sz w:val="20"/>
                <w:szCs w:val="20"/>
                <w:lang w:val="nl-NL"/>
              </w:rPr>
            </w:pPr>
            <w:proofErr w:type="gramStart"/>
            <w:r w:rsidRPr="00697AD9">
              <w:rPr>
                <w:rFonts w:ascii="Arial Narrow" w:hAnsi="Arial Narrow" w:cs="Arial"/>
                <w:sz w:val="20"/>
                <w:szCs w:val="20"/>
                <w:lang w:val="nl-NL"/>
              </w:rPr>
              <w:t>Nierskanal /</w:t>
            </w:r>
            <w:proofErr w:type="gramEnd"/>
            <w:r w:rsidRPr="00697AD9">
              <w:rPr>
                <w:rFonts w:ascii="Arial Narrow" w:hAnsi="Arial Narrow" w:cs="Arial"/>
                <w:sz w:val="20"/>
                <w:szCs w:val="20"/>
                <w:lang w:val="nl-NL"/>
              </w:rPr>
              <w:t xml:space="preserve"> </w:t>
            </w:r>
            <w:proofErr w:type="spellStart"/>
            <w:r w:rsidRPr="00697AD9">
              <w:rPr>
                <w:rFonts w:ascii="Arial Narrow" w:hAnsi="Arial Narrow" w:cs="Arial"/>
                <w:sz w:val="20"/>
                <w:szCs w:val="20"/>
                <w:lang w:val="nl-NL"/>
              </w:rPr>
              <w:t>Geldernsch</w:t>
            </w:r>
            <w:proofErr w:type="spellEnd"/>
            <w:r w:rsidRPr="00697AD9">
              <w:rPr>
                <w:rFonts w:ascii="Arial Narrow" w:hAnsi="Arial Narrow" w:cs="Arial"/>
                <w:sz w:val="20"/>
                <w:szCs w:val="20"/>
                <w:lang w:val="nl-NL"/>
              </w:rPr>
              <w:t xml:space="preserve"> </w:t>
            </w:r>
            <w:proofErr w:type="spellStart"/>
            <w:r w:rsidRPr="00697AD9">
              <w:rPr>
                <w:rFonts w:ascii="Arial Narrow" w:hAnsi="Arial Narrow" w:cs="Arial"/>
                <w:sz w:val="20"/>
                <w:szCs w:val="20"/>
                <w:lang w:val="nl-NL"/>
              </w:rPr>
              <w:t>Nierskanaal</w:t>
            </w:r>
            <w:proofErr w:type="spellEnd"/>
          </w:p>
        </w:tc>
        <w:tc>
          <w:tcPr>
            <w:tcW w:w="1200" w:type="dxa"/>
          </w:tcPr>
          <w:p w14:paraId="620BC099" w14:textId="2CC13E30" w:rsidR="00323F52" w:rsidRPr="00697AD9" w:rsidRDefault="00323F52" w:rsidP="00323F52">
            <w:pPr>
              <w:tabs>
                <w:tab w:val="left" w:pos="4962"/>
              </w:tabs>
              <w:jc w:val="center"/>
              <w:rPr>
                <w:rFonts w:ascii="Arial Narrow" w:hAnsi="Arial Narrow" w:cs="Arial"/>
                <w:b/>
                <w:bCs/>
                <w:sz w:val="16"/>
                <w:szCs w:val="16"/>
                <w:lang w:val="nl-NL" w:eastAsia="fr-FR"/>
              </w:rPr>
            </w:pPr>
            <w:r w:rsidRPr="00697AD9">
              <w:rPr>
                <w:rFonts w:ascii="Arial Narrow" w:hAnsi="Arial Narrow" w:cs="Arial"/>
                <w:b/>
                <w:bCs/>
                <w:sz w:val="18"/>
                <w:szCs w:val="18"/>
                <w:lang w:val="nl-NL" w:eastAsia="fr-FR"/>
              </w:rPr>
              <w:t>DE</w:t>
            </w:r>
          </w:p>
        </w:tc>
        <w:tc>
          <w:tcPr>
            <w:tcW w:w="1428" w:type="dxa"/>
          </w:tcPr>
          <w:p w14:paraId="77E8901C" w14:textId="0C7B709C" w:rsidR="00323F52" w:rsidRPr="00697AD9" w:rsidRDefault="00323F52" w:rsidP="00323F52">
            <w:pPr>
              <w:tabs>
                <w:tab w:val="left" w:pos="4962"/>
              </w:tabs>
              <w:jc w:val="center"/>
              <w:rPr>
                <w:rFonts w:ascii="Arial Narrow" w:hAnsi="Arial Narrow" w:cs="Arial"/>
                <w:b/>
                <w:bCs/>
                <w:sz w:val="16"/>
                <w:szCs w:val="16"/>
                <w:lang w:val="nl-NL" w:eastAsia="fr-FR"/>
              </w:rPr>
            </w:pPr>
            <w:r w:rsidRPr="00697AD9">
              <w:rPr>
                <w:rFonts w:ascii="Arial Narrow" w:hAnsi="Arial Narrow" w:cs="Arial"/>
                <w:b/>
                <w:bCs/>
                <w:sz w:val="18"/>
                <w:szCs w:val="18"/>
                <w:lang w:val="nl-NL" w:eastAsia="fr-FR"/>
              </w:rPr>
              <w:t>NL</w:t>
            </w:r>
          </w:p>
        </w:tc>
        <w:tc>
          <w:tcPr>
            <w:tcW w:w="1315" w:type="dxa"/>
            <w:tcBorders>
              <w:bottom w:val="single" w:sz="4" w:space="0" w:color="auto"/>
            </w:tcBorders>
          </w:tcPr>
          <w:p w14:paraId="093474F4" w14:textId="77777777" w:rsidR="00323F52" w:rsidRPr="00697AD9" w:rsidRDefault="00323F52" w:rsidP="00323F52">
            <w:pPr>
              <w:ind w:right="-18"/>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p w14:paraId="2FED7CE8" w14:textId="6557177C" w:rsidR="00323F52" w:rsidRPr="00697AD9" w:rsidRDefault="006B5A11" w:rsidP="00323F52">
            <w:pPr>
              <w:ind w:right="-18"/>
              <w:jc w:val="center"/>
              <w:rPr>
                <w:rFonts w:ascii="Arial Narrow" w:hAnsi="Arial Narrow" w:cs="Arial"/>
                <w:sz w:val="18"/>
                <w:szCs w:val="18"/>
                <w:lang w:val="nl-NL" w:eastAsia="fr-FR"/>
              </w:rPr>
            </w:pPr>
            <w:r w:rsidRPr="00697AD9">
              <w:rPr>
                <w:rFonts w:ascii="Arial Narrow" w:hAnsi="Arial Narrow" w:cs="Arial"/>
                <w:sz w:val="18"/>
                <w:szCs w:val="18"/>
                <w:lang w:val="nl-NL" w:eastAsia="fr-FR"/>
              </w:rPr>
              <w:t>(</w:t>
            </w:r>
            <w:r w:rsidR="00323F52" w:rsidRPr="00697AD9">
              <w:rPr>
                <w:rFonts w:ascii="Arial Narrow" w:hAnsi="Arial Narrow" w:cs="Arial"/>
                <w:sz w:val="18"/>
                <w:szCs w:val="18"/>
                <w:lang w:val="nl-NL" w:eastAsia="fr-FR"/>
              </w:rPr>
              <w:t>7,29 m³/s</w:t>
            </w:r>
            <w:r w:rsidRPr="00697AD9">
              <w:rPr>
                <w:rFonts w:ascii="Arial Narrow" w:hAnsi="Arial Narrow" w:cs="Arial"/>
                <w:sz w:val="18"/>
                <w:szCs w:val="18"/>
                <w:lang w:val="nl-NL" w:eastAsia="fr-FR"/>
              </w:rPr>
              <w:t>)</w:t>
            </w:r>
          </w:p>
        </w:tc>
        <w:tc>
          <w:tcPr>
            <w:tcW w:w="1315" w:type="dxa"/>
          </w:tcPr>
          <w:p w14:paraId="7DF56062" w14:textId="77777777" w:rsidR="00323F52" w:rsidRPr="00697AD9" w:rsidRDefault="00323F52"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w:t>
            </w:r>
          </w:p>
          <w:p w14:paraId="44DD9823" w14:textId="497F9DBE" w:rsidR="00323F52" w:rsidRPr="00697AD9" w:rsidRDefault="00323F52"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(12,25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r w:rsidRPr="00697AD9">
              <w:rPr>
                <w:rFonts w:ascii="Arial Narrow" w:hAnsi="Arial Narrow" w:cs="Arial"/>
                <w:sz w:val="18"/>
                <w:szCs w:val="18"/>
                <w:lang w:val="nl-NL" w:eastAsia="fr-FR"/>
              </w:rPr>
              <w:br/>
            </w:r>
          </w:p>
        </w:tc>
        <w:tc>
          <w:tcPr>
            <w:tcW w:w="1316" w:type="dxa"/>
            <w:tcBorders>
              <w:bottom w:val="single" w:sz="4" w:space="0" w:color="auto"/>
            </w:tcBorders>
          </w:tcPr>
          <w:p w14:paraId="4BA89B28" w14:textId="77777777" w:rsidR="00323F52" w:rsidRPr="00697AD9" w:rsidRDefault="00323F52" w:rsidP="00323F52">
            <w:pPr>
              <w:tabs>
                <w:tab w:val="left" w:pos="1088"/>
              </w:tabs>
              <w:ind w:right="38"/>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p w14:paraId="042257FA" w14:textId="1E552C9E" w:rsidR="00323F52" w:rsidRPr="00697AD9" w:rsidRDefault="00323F52" w:rsidP="00323F52">
            <w:pPr>
              <w:tabs>
                <w:tab w:val="left" w:pos="1088"/>
              </w:tabs>
              <w:ind w:right="38"/>
              <w:jc w:val="center"/>
              <w:rPr>
                <w:rFonts w:ascii="Arial Narrow" w:hAnsi="Arial Narrow" w:cs="Arial"/>
                <w:sz w:val="18"/>
                <w:szCs w:val="18"/>
                <w:lang w:val="nl-NL" w:eastAsia="fr-FR"/>
              </w:rPr>
            </w:pPr>
            <w:r w:rsidRPr="00697AD9">
              <w:rPr>
                <w:rFonts w:ascii="Arial Narrow" w:hAnsi="Arial Narrow" w:cs="Arial"/>
                <w:sz w:val="18"/>
                <w:szCs w:val="18"/>
                <w:lang w:val="nl-NL" w:eastAsia="fr-FR"/>
              </w:rPr>
              <w:t>10,22 m³/s</w:t>
            </w:r>
          </w:p>
        </w:tc>
        <w:tc>
          <w:tcPr>
            <w:tcW w:w="1315" w:type="dxa"/>
          </w:tcPr>
          <w:p w14:paraId="4BD187E3" w14:textId="77777777" w:rsidR="00323F52" w:rsidRPr="00697AD9" w:rsidRDefault="00323F52"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100</w:t>
            </w:r>
          </w:p>
          <w:p w14:paraId="3495BC75" w14:textId="4056EE66" w:rsidR="00323F52" w:rsidRPr="00697AD9" w:rsidRDefault="00323F52"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(17,5 m</w:t>
            </w:r>
            <w:r w:rsidRPr="00697AD9">
              <w:rPr>
                <w:rFonts w:ascii="Arial Narrow" w:hAnsi="Arial Narrow" w:cs="Arial"/>
                <w:sz w:val="18"/>
                <w:szCs w:val="18"/>
                <w:vertAlign w:val="superscript"/>
                <w:lang w:val="nl-NL" w:eastAsia="fr-FR"/>
              </w:rPr>
              <w:t>3</w:t>
            </w:r>
            <w:r w:rsidRPr="00697AD9">
              <w:rPr>
                <w:rFonts w:ascii="Arial Narrow" w:hAnsi="Arial Narrow" w:cs="Arial"/>
                <w:sz w:val="18"/>
                <w:szCs w:val="18"/>
                <w:lang w:val="nl-NL" w:eastAsia="fr-FR"/>
              </w:rPr>
              <w:t>/s)</w:t>
            </w:r>
          </w:p>
        </w:tc>
        <w:tc>
          <w:tcPr>
            <w:tcW w:w="1315" w:type="dxa"/>
            <w:tcBorders>
              <w:bottom w:val="single" w:sz="4" w:space="0" w:color="auto"/>
            </w:tcBorders>
          </w:tcPr>
          <w:p w14:paraId="449D7021" w14:textId="1AEBCA34" w:rsidR="00323F52" w:rsidRPr="00697AD9" w:rsidRDefault="00323F52" w:rsidP="00323F52">
            <w:pPr>
              <w:jc w:val="center"/>
              <w:rPr>
                <w:rFonts w:ascii="Arial Narrow" w:hAnsi="Arial Narrow" w:cs="Arial"/>
                <w:sz w:val="18"/>
                <w:szCs w:val="18"/>
                <w:lang w:val="nl-NL" w:eastAsia="fr-FR"/>
              </w:rPr>
            </w:pPr>
            <w:proofErr w:type="spellStart"/>
            <w:r w:rsidRPr="00697AD9">
              <w:rPr>
                <w:rFonts w:ascii="Arial Narrow" w:hAnsi="Arial Narrow" w:cs="Arial"/>
                <w:sz w:val="18"/>
                <w:szCs w:val="18"/>
                <w:lang w:val="nl-NL" w:eastAsia="fr-FR"/>
              </w:rPr>
              <w:t>Q</w:t>
            </w:r>
            <w:r w:rsidRPr="00697AD9">
              <w:rPr>
                <w:rFonts w:ascii="Arial Narrow" w:hAnsi="Arial Narrow" w:cs="Arial"/>
                <w:sz w:val="18"/>
                <w:szCs w:val="18"/>
                <w:vertAlign w:val="subscript"/>
                <w:lang w:val="nl-NL" w:eastAsia="fr-FR"/>
              </w:rPr>
              <w:t>extr</w:t>
            </w:r>
            <w:r w:rsidR="006B5A11" w:rsidRPr="00697AD9">
              <w:rPr>
                <w:rFonts w:ascii="Arial Narrow" w:hAnsi="Arial Narrow" w:cs="Arial"/>
                <w:sz w:val="18"/>
                <w:szCs w:val="18"/>
                <w:vertAlign w:val="subscript"/>
                <w:lang w:val="nl-NL" w:eastAsia="fr-FR"/>
              </w:rPr>
              <w:t>e</w:t>
            </w:r>
            <w:r w:rsidRPr="00697AD9">
              <w:rPr>
                <w:rFonts w:ascii="Arial Narrow" w:hAnsi="Arial Narrow" w:cs="Arial"/>
                <w:sz w:val="18"/>
                <w:szCs w:val="18"/>
                <w:vertAlign w:val="subscript"/>
                <w:lang w:val="nl-NL" w:eastAsia="fr-FR"/>
              </w:rPr>
              <w:t>em</w:t>
            </w:r>
            <w:proofErr w:type="spellEnd"/>
          </w:p>
          <w:p w14:paraId="6F6B958A" w14:textId="7C59A8DF" w:rsidR="00323F52" w:rsidRPr="00697AD9" w:rsidRDefault="006B5A11" w:rsidP="00323F52">
            <w:pPr>
              <w:jc w:val="center"/>
              <w:rPr>
                <w:rFonts w:ascii="Arial Narrow" w:hAnsi="Arial Narrow" w:cs="Arial"/>
                <w:sz w:val="18"/>
                <w:szCs w:val="18"/>
                <w:lang w:val="nl-NL" w:eastAsia="fr-FR"/>
              </w:rPr>
            </w:pPr>
            <w:r w:rsidRPr="00697AD9">
              <w:rPr>
                <w:rFonts w:ascii="Arial Narrow" w:hAnsi="Arial Narrow" w:cs="Arial"/>
                <w:sz w:val="18"/>
                <w:szCs w:val="18"/>
                <w:lang w:val="nl-NL" w:eastAsia="fr-FR"/>
              </w:rPr>
              <w:t>(</w:t>
            </w:r>
            <w:r w:rsidR="00323F52" w:rsidRPr="00697AD9">
              <w:rPr>
                <w:rFonts w:ascii="Arial Narrow" w:hAnsi="Arial Narrow" w:cs="Arial"/>
                <w:sz w:val="18"/>
                <w:szCs w:val="18"/>
                <w:lang w:val="nl-NL" w:eastAsia="fr-FR"/>
              </w:rPr>
              <w:t>16,18 m³/s</w:t>
            </w:r>
            <w:r w:rsidRPr="00697AD9">
              <w:rPr>
                <w:rFonts w:ascii="Arial Narrow" w:hAnsi="Arial Narrow" w:cs="Arial"/>
                <w:sz w:val="18"/>
                <w:szCs w:val="18"/>
                <w:lang w:val="nl-NL" w:eastAsia="fr-FR"/>
              </w:rPr>
              <w:t>)</w:t>
            </w:r>
          </w:p>
        </w:tc>
        <w:tc>
          <w:tcPr>
            <w:tcW w:w="1316" w:type="dxa"/>
          </w:tcPr>
          <w:p w14:paraId="0D54C273" w14:textId="072F3C4B" w:rsidR="00323F52" w:rsidRPr="00697AD9" w:rsidRDefault="00323F52" w:rsidP="00323F52">
            <w:pPr>
              <w:jc w:val="center"/>
              <w:rPr>
                <w:rFonts w:ascii="Arial Narrow" w:hAnsi="Arial Narrow" w:cs="Arial"/>
                <w:sz w:val="16"/>
                <w:szCs w:val="16"/>
                <w:lang w:val="nl-NL" w:eastAsia="fr-FR"/>
              </w:rPr>
            </w:pPr>
            <w:r w:rsidRPr="00697AD9">
              <w:rPr>
                <w:rFonts w:ascii="Arial Narrow" w:hAnsi="Arial Narrow" w:cs="Arial"/>
                <w:sz w:val="16"/>
                <w:szCs w:val="16"/>
                <w:lang w:val="nl-NL" w:eastAsia="fr-FR"/>
              </w:rPr>
              <w:t>-</w:t>
            </w:r>
          </w:p>
        </w:tc>
        <w:tc>
          <w:tcPr>
            <w:tcW w:w="2046" w:type="dxa"/>
          </w:tcPr>
          <w:p w14:paraId="07B47E3D" w14:textId="77777777" w:rsidR="00323F52" w:rsidRPr="00697AD9" w:rsidRDefault="00323F52" w:rsidP="00323F52">
            <w:pPr>
              <w:jc w:val="center"/>
              <w:rPr>
                <w:rFonts w:ascii="Arial Narrow" w:hAnsi="Arial Narrow"/>
                <w:sz w:val="16"/>
                <w:szCs w:val="16"/>
                <w:lang w:val="nl-NL" w:eastAsia="fr-FR"/>
              </w:rPr>
            </w:pPr>
          </w:p>
        </w:tc>
      </w:tr>
    </w:tbl>
    <w:p w14:paraId="7CA73648" w14:textId="4EACDAEE" w:rsidR="00475ABD" w:rsidRPr="00697AD9" w:rsidRDefault="00475ABD" w:rsidP="000D00B3">
      <w:pPr>
        <w:spacing w:before="80"/>
        <w:ind w:right="215"/>
        <w:jc w:val="both"/>
        <w:rPr>
          <w:rFonts w:ascii="Arial" w:hAnsi="Arial" w:cs="Arial"/>
          <w:sz w:val="20"/>
          <w:szCs w:val="20"/>
          <w:lang w:val="nl-NL" w:eastAsia="fr-FR"/>
        </w:rPr>
      </w:pPr>
      <w:r w:rsidRPr="00697AD9">
        <w:rPr>
          <w:rFonts w:ascii="Arial" w:hAnsi="Arial" w:cs="Arial"/>
          <w:sz w:val="20"/>
          <w:szCs w:val="20"/>
          <w:lang w:val="nl-NL" w:eastAsia="fr-FR"/>
        </w:rPr>
        <w:t xml:space="preserve">Voor </w:t>
      </w:r>
      <w:r w:rsidR="008542AA" w:rsidRPr="00697AD9">
        <w:rPr>
          <w:rFonts w:ascii="Arial" w:hAnsi="Arial" w:cs="Arial"/>
          <w:sz w:val="20"/>
          <w:szCs w:val="20"/>
          <w:lang w:val="nl-NL" w:eastAsia="fr-FR"/>
        </w:rPr>
        <w:t xml:space="preserve">een aantal </w:t>
      </w:r>
      <w:r w:rsidRPr="00697AD9">
        <w:rPr>
          <w:rFonts w:ascii="Arial" w:hAnsi="Arial" w:cs="Arial"/>
          <w:sz w:val="20"/>
          <w:szCs w:val="20"/>
          <w:lang w:val="nl-NL" w:eastAsia="fr-FR"/>
        </w:rPr>
        <w:t>kleinere zij</w:t>
      </w:r>
      <w:r w:rsidR="008542AA" w:rsidRPr="00697AD9">
        <w:rPr>
          <w:rFonts w:ascii="Arial" w:hAnsi="Arial" w:cs="Arial"/>
          <w:sz w:val="20"/>
          <w:szCs w:val="20"/>
          <w:lang w:val="nl-NL" w:eastAsia="fr-FR"/>
        </w:rPr>
        <w:t>rivieren</w:t>
      </w:r>
      <w:r w:rsidRPr="00697AD9">
        <w:rPr>
          <w:rFonts w:ascii="Arial" w:hAnsi="Arial" w:cs="Arial"/>
          <w:sz w:val="20"/>
          <w:szCs w:val="20"/>
          <w:lang w:val="nl-NL" w:eastAsia="fr-FR"/>
        </w:rPr>
        <w:t xml:space="preserve"> is op een andere wijze te werk gegaan omdat </w:t>
      </w:r>
      <w:r w:rsidR="008542AA" w:rsidRPr="00697AD9">
        <w:rPr>
          <w:rFonts w:ascii="Arial" w:hAnsi="Arial" w:cs="Arial"/>
          <w:sz w:val="20"/>
          <w:szCs w:val="20"/>
          <w:lang w:val="nl-NL" w:eastAsia="fr-FR"/>
        </w:rPr>
        <w:t>d</w:t>
      </w:r>
      <w:r w:rsidRPr="00697AD9">
        <w:rPr>
          <w:rFonts w:ascii="Arial" w:hAnsi="Arial" w:cs="Arial"/>
          <w:sz w:val="20"/>
          <w:szCs w:val="20"/>
          <w:lang w:val="nl-NL" w:eastAsia="fr-FR"/>
        </w:rPr>
        <w:t xml:space="preserve">e referentiepunten boven- en benedenstrooms van de grens niet altijd op of </w:t>
      </w:r>
      <w:r w:rsidR="009E23D3" w:rsidRPr="00697AD9">
        <w:rPr>
          <w:rFonts w:ascii="Arial" w:hAnsi="Arial" w:cs="Arial"/>
          <w:sz w:val="20"/>
          <w:szCs w:val="20"/>
          <w:lang w:val="nl-NL" w:eastAsia="fr-FR"/>
        </w:rPr>
        <w:t>dicht bij</w:t>
      </w:r>
      <w:r w:rsidRPr="00697AD9">
        <w:rPr>
          <w:rFonts w:ascii="Arial" w:hAnsi="Arial" w:cs="Arial"/>
          <w:sz w:val="20"/>
          <w:szCs w:val="20"/>
          <w:lang w:val="nl-NL" w:eastAsia="fr-FR"/>
        </w:rPr>
        <w:t xml:space="preserve"> de grens</w:t>
      </w:r>
      <w:r w:rsidR="008542AA" w:rsidRPr="00697AD9">
        <w:rPr>
          <w:rFonts w:ascii="Arial" w:hAnsi="Arial" w:cs="Arial"/>
          <w:sz w:val="20"/>
          <w:szCs w:val="20"/>
          <w:lang w:val="nl-NL" w:eastAsia="fr-FR"/>
        </w:rPr>
        <w:t xml:space="preserve"> liggen</w:t>
      </w:r>
      <w:r w:rsidRPr="00697AD9">
        <w:rPr>
          <w:rFonts w:ascii="Arial" w:hAnsi="Arial" w:cs="Arial"/>
          <w:sz w:val="20"/>
          <w:szCs w:val="20"/>
          <w:lang w:val="nl-NL" w:eastAsia="fr-FR"/>
        </w:rPr>
        <w:t xml:space="preserve">, waardoor de waterstanden niet vergelijkbaar zijn. </w:t>
      </w:r>
    </w:p>
    <w:p w14:paraId="35DA5973" w14:textId="77777777" w:rsidR="00475ABD" w:rsidRPr="00697AD9" w:rsidRDefault="00475ABD" w:rsidP="000D00B3">
      <w:pPr>
        <w:spacing w:before="80"/>
        <w:ind w:right="215"/>
        <w:jc w:val="both"/>
        <w:rPr>
          <w:rFonts w:ascii="Arial" w:hAnsi="Arial" w:cs="Arial"/>
          <w:sz w:val="20"/>
          <w:szCs w:val="20"/>
          <w:lang w:val="nl-NL" w:eastAsia="fr-FR"/>
        </w:rPr>
      </w:pPr>
      <w:r w:rsidRPr="00697AD9">
        <w:rPr>
          <w:rFonts w:ascii="Arial" w:hAnsi="Arial" w:cs="Arial"/>
          <w:sz w:val="20"/>
          <w:szCs w:val="20"/>
          <w:lang w:val="nl-NL" w:eastAsia="fr-FR"/>
        </w:rPr>
        <w:t>Daarom heeft men op volgende wijze afgestemd:</w:t>
      </w:r>
    </w:p>
    <w:p w14:paraId="4D4418DE" w14:textId="77777777" w:rsidR="00E4456E" w:rsidRPr="00697AD9" w:rsidRDefault="00E4456E" w:rsidP="000D00B3">
      <w:pPr>
        <w:numPr>
          <w:ilvl w:val="0"/>
          <w:numId w:val="24"/>
        </w:numPr>
        <w:tabs>
          <w:tab w:val="clear" w:pos="1440"/>
        </w:tabs>
        <w:spacing w:before="80"/>
        <w:ind w:left="1134" w:right="215"/>
        <w:jc w:val="both"/>
        <w:rPr>
          <w:rFonts w:ascii="Arial" w:hAnsi="Arial" w:cs="Arial"/>
          <w:sz w:val="20"/>
          <w:szCs w:val="20"/>
          <w:lang w:val="nl-NL" w:eastAsia="fr-FR"/>
        </w:rPr>
      </w:pPr>
      <w:r w:rsidRPr="00697AD9">
        <w:rPr>
          <w:rFonts w:ascii="Arial" w:hAnsi="Arial" w:cs="Arial"/>
          <w:sz w:val="20"/>
          <w:szCs w:val="20"/>
          <w:lang w:val="nl-NL" w:eastAsia="fr-FR"/>
        </w:rPr>
        <w:t xml:space="preserve">Wurm, </w:t>
      </w:r>
      <w:proofErr w:type="spellStart"/>
      <w:r w:rsidRPr="00697AD9">
        <w:rPr>
          <w:rFonts w:ascii="Arial" w:hAnsi="Arial" w:cs="Arial"/>
          <w:sz w:val="20"/>
          <w:szCs w:val="20"/>
          <w:lang w:val="nl-NL" w:eastAsia="fr-FR"/>
        </w:rPr>
        <w:t>Rodebach</w:t>
      </w:r>
      <w:proofErr w:type="spellEnd"/>
      <w:r w:rsidRPr="00697AD9">
        <w:rPr>
          <w:rFonts w:ascii="Arial" w:hAnsi="Arial" w:cs="Arial"/>
          <w:sz w:val="20"/>
          <w:szCs w:val="20"/>
          <w:lang w:val="nl-NL" w:eastAsia="fr-FR"/>
        </w:rPr>
        <w:t>, Kitschbach: Aangezien de waterlopen</w:t>
      </w:r>
      <w:r w:rsidRPr="00697AD9">
        <w:rPr>
          <w:rFonts w:ascii="Arial" w:hAnsi="Arial" w:cs="Arial"/>
          <w:sz w:val="20"/>
          <w:szCs w:val="20"/>
          <w:lang w:val="nl-NL"/>
        </w:rPr>
        <w:t xml:space="preserve"> Wurm, </w:t>
      </w:r>
      <w:proofErr w:type="spellStart"/>
      <w:r w:rsidRPr="00697AD9">
        <w:rPr>
          <w:rFonts w:ascii="Arial" w:hAnsi="Arial" w:cs="Arial"/>
          <w:sz w:val="20"/>
          <w:szCs w:val="20"/>
          <w:lang w:val="nl-NL"/>
        </w:rPr>
        <w:t>Rodebach</w:t>
      </w:r>
      <w:proofErr w:type="spellEnd"/>
      <w:r w:rsidRPr="00697AD9">
        <w:rPr>
          <w:rFonts w:ascii="Arial" w:hAnsi="Arial" w:cs="Arial"/>
          <w:sz w:val="20"/>
          <w:szCs w:val="20"/>
          <w:lang w:val="nl-NL"/>
        </w:rPr>
        <w:t xml:space="preserve"> en Kitschbach ten dele de grens vormen, kunnen geen afzonderlijke afvoerwaarden aan de grens opgegeven worden. De kaarten voor deze waterlopen werden evenwel grensoverschrijdend met de hulp respectievelijk van telkens één enkel model opgesteld. De respectieve afvoerwaarden zijn dan ook voor beide zijden van de grens gelijk.</w:t>
      </w:r>
    </w:p>
    <w:p w14:paraId="487ACD0C" w14:textId="08AD6BA3" w:rsidR="009E21A4" w:rsidRPr="00697AD9" w:rsidRDefault="009E21A4" w:rsidP="000D00B3">
      <w:pPr>
        <w:numPr>
          <w:ilvl w:val="0"/>
          <w:numId w:val="24"/>
        </w:numPr>
        <w:tabs>
          <w:tab w:val="clear" w:pos="1440"/>
        </w:tabs>
        <w:spacing w:before="80"/>
        <w:ind w:left="1134" w:right="215"/>
        <w:jc w:val="both"/>
        <w:rPr>
          <w:rFonts w:ascii="Arial" w:hAnsi="Arial" w:cs="Arial"/>
          <w:sz w:val="20"/>
          <w:szCs w:val="20"/>
          <w:lang w:val="nl-NL" w:eastAsia="fr-FR"/>
        </w:rPr>
      </w:pPr>
      <w:proofErr w:type="spellStart"/>
      <w:r w:rsidRPr="00697AD9">
        <w:rPr>
          <w:rFonts w:ascii="Arial" w:hAnsi="Arial" w:cs="Arial"/>
          <w:sz w:val="20"/>
          <w:szCs w:val="20"/>
          <w:lang w:val="nl-NL" w:eastAsia="fr-FR"/>
        </w:rPr>
        <w:lastRenderedPageBreak/>
        <w:t>Niers</w:t>
      </w:r>
      <w:proofErr w:type="spellEnd"/>
      <w:r w:rsidRPr="00697AD9">
        <w:rPr>
          <w:rFonts w:ascii="Arial" w:hAnsi="Arial" w:cs="Arial"/>
          <w:sz w:val="20"/>
          <w:szCs w:val="20"/>
          <w:lang w:val="nl-NL" w:eastAsia="fr-FR"/>
        </w:rPr>
        <w:t xml:space="preserve">: De </w:t>
      </w:r>
      <w:proofErr w:type="spellStart"/>
      <w:r w:rsidRPr="00697AD9">
        <w:rPr>
          <w:rFonts w:ascii="Arial" w:hAnsi="Arial" w:cs="Arial"/>
          <w:sz w:val="20"/>
          <w:szCs w:val="20"/>
          <w:lang w:val="nl-NL" w:eastAsia="fr-FR"/>
        </w:rPr>
        <w:t>Niers</w:t>
      </w:r>
      <w:proofErr w:type="spellEnd"/>
      <w:r w:rsidRPr="00697AD9">
        <w:rPr>
          <w:rFonts w:ascii="Arial" w:hAnsi="Arial" w:cs="Arial"/>
          <w:sz w:val="20"/>
          <w:szCs w:val="20"/>
          <w:lang w:val="nl-NL" w:eastAsia="fr-FR"/>
        </w:rPr>
        <w:t xml:space="preserve"> ligt</w:t>
      </w:r>
      <w:r w:rsidR="009C7BC6" w:rsidRPr="00697AD9">
        <w:rPr>
          <w:rFonts w:ascii="Arial" w:hAnsi="Arial" w:cs="Arial"/>
          <w:sz w:val="20"/>
          <w:szCs w:val="20"/>
          <w:lang w:val="nl-NL" w:eastAsia="fr-FR"/>
        </w:rPr>
        <w:t xml:space="preserve"> tot in Duitsland</w:t>
      </w:r>
      <w:r w:rsidRPr="00697AD9">
        <w:rPr>
          <w:rFonts w:ascii="Arial" w:hAnsi="Arial" w:cs="Arial"/>
          <w:sz w:val="20"/>
          <w:szCs w:val="20"/>
          <w:lang w:val="nl-NL" w:eastAsia="fr-FR"/>
        </w:rPr>
        <w:t xml:space="preserve"> het opstuwingsgebied van de Maas. Als maatgevend voor de hydraulische berekening werd dan ook rekening</w:t>
      </w:r>
      <w:r w:rsidR="000D6182" w:rsidRPr="00697AD9">
        <w:rPr>
          <w:lang w:val="nl-NL"/>
        </w:rPr>
        <w:t xml:space="preserve"> </w:t>
      </w:r>
      <w:r w:rsidR="000D6182" w:rsidRPr="00697AD9">
        <w:rPr>
          <w:rFonts w:ascii="Arial" w:hAnsi="Arial" w:cs="Arial"/>
          <w:sz w:val="20"/>
          <w:szCs w:val="20"/>
          <w:lang w:val="nl-NL" w:eastAsia="fr-FR"/>
        </w:rPr>
        <w:t>in Duitsland</w:t>
      </w:r>
      <w:r w:rsidRPr="00697AD9">
        <w:rPr>
          <w:rFonts w:ascii="Arial" w:hAnsi="Arial" w:cs="Arial"/>
          <w:sz w:val="20"/>
          <w:szCs w:val="20"/>
          <w:lang w:val="nl-NL" w:eastAsia="fr-FR"/>
        </w:rPr>
        <w:t xml:space="preserve"> gehouden met de waterspiegel van de Maas.</w:t>
      </w:r>
    </w:p>
    <w:p w14:paraId="2A191B61" w14:textId="28A4CD62" w:rsidR="00475ABD" w:rsidRPr="00697AD9" w:rsidRDefault="00475ABD" w:rsidP="000D00B3">
      <w:pPr>
        <w:spacing w:before="80"/>
        <w:ind w:right="215"/>
        <w:jc w:val="both"/>
        <w:rPr>
          <w:rFonts w:ascii="Arial" w:hAnsi="Arial" w:cs="Arial"/>
          <w:sz w:val="20"/>
          <w:szCs w:val="20"/>
          <w:lang w:val="nl-NL" w:eastAsia="fr-FR"/>
        </w:rPr>
      </w:pPr>
      <w:r w:rsidRPr="00697AD9">
        <w:rPr>
          <w:rFonts w:ascii="Arial" w:hAnsi="Arial" w:cs="Arial"/>
          <w:sz w:val="20"/>
          <w:szCs w:val="20"/>
          <w:lang w:val="nl-NL" w:eastAsia="fr-FR"/>
        </w:rPr>
        <w:t xml:space="preserve">In de tabel </w:t>
      </w:r>
      <w:r w:rsidR="002B14DB" w:rsidRPr="00697AD9">
        <w:rPr>
          <w:rFonts w:ascii="Arial" w:hAnsi="Arial" w:cs="Arial"/>
          <w:sz w:val="20"/>
          <w:szCs w:val="20"/>
          <w:lang w:val="nl-NL" w:eastAsia="fr-FR"/>
        </w:rPr>
        <w:t>zijn</w:t>
      </w:r>
      <w:r w:rsidRPr="00697AD9">
        <w:rPr>
          <w:rFonts w:ascii="Arial" w:hAnsi="Arial" w:cs="Arial"/>
          <w:sz w:val="20"/>
          <w:szCs w:val="20"/>
          <w:lang w:val="nl-NL" w:eastAsia="fr-FR"/>
        </w:rPr>
        <w:t xml:space="preserve"> de retourperiodes </w:t>
      </w:r>
      <w:r w:rsidR="00536259" w:rsidRPr="00697AD9">
        <w:rPr>
          <w:rFonts w:ascii="Arial" w:hAnsi="Arial" w:cs="Arial"/>
          <w:sz w:val="20"/>
          <w:szCs w:val="20"/>
          <w:lang w:val="nl-NL"/>
        </w:rPr>
        <w:t>(</w:t>
      </w:r>
      <w:proofErr w:type="spellStart"/>
      <w:r w:rsidR="00536259" w:rsidRPr="00697AD9">
        <w:rPr>
          <w:rFonts w:ascii="Arial" w:hAnsi="Arial" w:cs="Arial"/>
          <w:sz w:val="20"/>
          <w:szCs w:val="20"/>
          <w:lang w:val="nl-NL"/>
        </w:rPr>
        <w:t>T</w:t>
      </w:r>
      <w:r w:rsidR="00536259" w:rsidRPr="00697AD9">
        <w:rPr>
          <w:rFonts w:ascii="Arial" w:hAnsi="Arial" w:cs="Arial"/>
          <w:sz w:val="20"/>
          <w:szCs w:val="20"/>
          <w:vertAlign w:val="subscript"/>
          <w:lang w:val="nl-NL"/>
        </w:rPr>
        <w:t>x</w:t>
      </w:r>
      <w:proofErr w:type="spellEnd"/>
      <w:r w:rsidR="00536259" w:rsidRPr="00697AD9">
        <w:rPr>
          <w:rFonts w:ascii="Arial" w:hAnsi="Arial" w:cs="Arial"/>
          <w:sz w:val="20"/>
          <w:szCs w:val="20"/>
          <w:lang w:val="nl-NL"/>
        </w:rPr>
        <w:t>) of de afvoer bij een bepaalde herhalingstijd (</w:t>
      </w:r>
      <w:proofErr w:type="spellStart"/>
      <w:r w:rsidR="00536259" w:rsidRPr="00697AD9">
        <w:rPr>
          <w:rFonts w:ascii="Arial" w:hAnsi="Arial" w:cs="Arial"/>
          <w:sz w:val="20"/>
          <w:szCs w:val="20"/>
          <w:lang w:val="nl-NL"/>
        </w:rPr>
        <w:t>Q</w:t>
      </w:r>
      <w:r w:rsidR="00536259" w:rsidRPr="00697AD9">
        <w:rPr>
          <w:rFonts w:ascii="Arial" w:hAnsi="Arial" w:cs="Arial"/>
          <w:sz w:val="20"/>
          <w:szCs w:val="20"/>
          <w:vertAlign w:val="subscript"/>
          <w:lang w:val="nl-NL"/>
        </w:rPr>
        <w:t>x</w:t>
      </w:r>
      <w:proofErr w:type="spellEnd"/>
      <w:r w:rsidR="00536259" w:rsidRPr="00697AD9">
        <w:rPr>
          <w:rFonts w:ascii="Arial" w:hAnsi="Arial" w:cs="Arial"/>
          <w:sz w:val="20"/>
          <w:szCs w:val="20"/>
          <w:lang w:val="nl-NL"/>
        </w:rPr>
        <w:t xml:space="preserve">) </w:t>
      </w:r>
      <w:r w:rsidR="003A320D" w:rsidRPr="00697AD9">
        <w:rPr>
          <w:rFonts w:ascii="Arial" w:hAnsi="Arial" w:cs="Arial"/>
          <w:sz w:val="20"/>
          <w:szCs w:val="20"/>
          <w:lang w:val="nl-NL"/>
        </w:rPr>
        <w:t xml:space="preserve">vermeld </w:t>
      </w:r>
      <w:r w:rsidRPr="00697AD9">
        <w:rPr>
          <w:rFonts w:ascii="Arial" w:hAnsi="Arial" w:cs="Arial"/>
          <w:sz w:val="20"/>
          <w:szCs w:val="20"/>
          <w:lang w:val="nl-NL" w:eastAsia="fr-FR"/>
        </w:rPr>
        <w:t xml:space="preserve">waarvoor de kaarten </w:t>
      </w:r>
      <w:r w:rsidR="00B97B1A" w:rsidRPr="00697AD9">
        <w:rPr>
          <w:rFonts w:ascii="Arial" w:hAnsi="Arial" w:cs="Arial"/>
          <w:sz w:val="20"/>
          <w:szCs w:val="20"/>
          <w:lang w:val="nl-NL" w:eastAsia="fr-FR"/>
        </w:rPr>
        <w:t xml:space="preserve">zijn </w:t>
      </w:r>
      <w:r w:rsidRPr="00697AD9">
        <w:rPr>
          <w:rFonts w:ascii="Arial" w:hAnsi="Arial" w:cs="Arial"/>
          <w:sz w:val="20"/>
          <w:szCs w:val="20"/>
          <w:lang w:val="nl-NL" w:eastAsia="fr-FR"/>
        </w:rPr>
        <w:t xml:space="preserve">opgemaakt. </w:t>
      </w:r>
    </w:p>
    <w:p w14:paraId="2B9C1F7F" w14:textId="77777777" w:rsidR="00F8203D" w:rsidRPr="00697AD9" w:rsidRDefault="00F8203D" w:rsidP="00A27F20">
      <w:pPr>
        <w:spacing w:before="216"/>
        <w:ind w:right="216"/>
        <w:jc w:val="both"/>
        <w:rPr>
          <w:rFonts w:ascii="Arial" w:hAnsi="Arial" w:cs="Arial"/>
          <w:sz w:val="20"/>
          <w:szCs w:val="20"/>
          <w:lang w:val="nl-NL" w:eastAsia="fr-FR"/>
        </w:rPr>
        <w:sectPr w:rsidR="00F8203D" w:rsidRPr="00697AD9" w:rsidSect="00C86202">
          <w:headerReference w:type="default" r:id="rId33"/>
          <w:pgSz w:w="16838" w:h="11906" w:orient="landscape"/>
          <w:pgMar w:top="1418" w:right="1418" w:bottom="1418" w:left="1418" w:header="567" w:footer="709" w:gutter="0"/>
          <w:cols w:space="708"/>
          <w:docGrid w:linePitch="360"/>
        </w:sectPr>
      </w:pPr>
    </w:p>
    <w:p w14:paraId="3FD2F8C1" w14:textId="77777777" w:rsidR="005F73BD" w:rsidRPr="005F73BD" w:rsidRDefault="005F73BD" w:rsidP="005F73BD">
      <w:pPr>
        <w:widowControl/>
        <w:autoSpaceDE/>
        <w:autoSpaceDN/>
        <w:spacing w:before="100" w:beforeAutospacing="1" w:after="100" w:afterAutospacing="1"/>
        <w:ind w:left="-142"/>
      </w:pPr>
      <w:r w:rsidRPr="005F73BD">
        <w:rPr>
          <w:noProof/>
        </w:rPr>
        <w:lastRenderedPageBreak/>
        <w:drawing>
          <wp:inline distT="0" distB="0" distL="0" distR="0" wp14:anchorId="1B9DD916" wp14:editId="21047976">
            <wp:extent cx="6134100" cy="8676783"/>
            <wp:effectExtent l="0" t="0" r="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67335" cy="8723794"/>
                    </a:xfrm>
                    <a:prstGeom prst="rect">
                      <a:avLst/>
                    </a:prstGeom>
                    <a:noFill/>
                    <a:ln>
                      <a:noFill/>
                    </a:ln>
                  </pic:spPr>
                </pic:pic>
              </a:graphicData>
            </a:graphic>
          </wp:inline>
        </w:drawing>
      </w:r>
    </w:p>
    <w:p w14:paraId="786EFB44" w14:textId="4784DD03" w:rsidR="00056061" w:rsidRPr="005F73BD" w:rsidRDefault="00056061" w:rsidP="0006719F">
      <w:pPr>
        <w:widowControl/>
        <w:autoSpaceDE/>
        <w:autoSpaceDN/>
        <w:spacing w:before="100" w:beforeAutospacing="1" w:after="100" w:afterAutospacing="1"/>
        <w:jc w:val="center"/>
        <w:rPr>
          <w:lang w:val="nl-NL"/>
        </w:rPr>
      </w:pPr>
    </w:p>
    <w:sectPr w:rsidR="00056061" w:rsidRPr="005F73BD" w:rsidSect="000D00B3">
      <w:headerReference w:type="even" r:id="rId35"/>
      <w:headerReference w:type="default" r:id="rId36"/>
      <w:footerReference w:type="even" r:id="rId37"/>
      <w:footerReference w:type="default" r:id="rId38"/>
      <w:headerReference w:type="first" r:id="rId39"/>
      <w:footerReference w:type="first" r:id="rId40"/>
      <w:pgSz w:w="11906" w:h="16838"/>
      <w:pgMar w:top="1418" w:right="1983"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B4C77" w14:textId="77777777" w:rsidR="00B044EA" w:rsidRDefault="00B044EA">
      <w:r>
        <w:separator/>
      </w:r>
    </w:p>
  </w:endnote>
  <w:endnote w:type="continuationSeparator" w:id="0">
    <w:p w14:paraId="54EFBF04" w14:textId="77777777" w:rsidR="00B044EA" w:rsidRDefault="00B04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113ED" w14:textId="77777777" w:rsidR="004D4505" w:rsidRDefault="004D450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CC114" w14:textId="1DF64FD9" w:rsidR="00BD3771" w:rsidRPr="000D00B3" w:rsidRDefault="005F73BD" w:rsidP="000D00B3">
    <w:pPr>
      <w:pStyle w:val="Pieddepage"/>
      <w:tabs>
        <w:tab w:val="center" w:pos="7168"/>
        <w:tab w:val="left" w:pos="7785"/>
      </w:tabs>
      <w:jc w:val="center"/>
      <w:rPr>
        <w:color w:val="FFFFFF" w:themeColor="background1"/>
      </w:rPr>
    </w:pPr>
    <w:sdt>
      <w:sdtPr>
        <w:id w:val="631210613"/>
        <w:docPartObj>
          <w:docPartGallery w:val="Page Numbers (Bottom of Page)"/>
          <w:docPartUnique/>
        </w:docPartObj>
      </w:sdtPr>
      <w:sdtEndPr>
        <w:rPr>
          <w:color w:val="FFFFFF" w:themeColor="background1"/>
        </w:rPr>
      </w:sdtEndPr>
      <w:sdtContent>
        <w:r w:rsidR="000D00B3" w:rsidRPr="00471697">
          <w:rPr>
            <w:b/>
            <w:noProof/>
            <w:snapToGrid w:val="0"/>
            <w:color w:val="FFFFFF"/>
            <w:kern w:val="28"/>
            <w:sz w:val="20"/>
            <w:lang w:val="en-US" w:eastAsia="de-DE"/>
          </w:rPr>
          <w:drawing>
            <wp:anchor distT="0" distB="0" distL="114300" distR="114300" simplePos="0" relativeHeight="251663360" behindDoc="1" locked="0" layoutInCell="1" allowOverlap="1" wp14:anchorId="58CA8E31" wp14:editId="15C5904C">
              <wp:simplePos x="0" y="0"/>
              <wp:positionH relativeFrom="margin">
                <wp:posOffset>-828675</wp:posOffset>
              </wp:positionH>
              <wp:positionV relativeFrom="paragraph">
                <wp:posOffset>-453390</wp:posOffset>
              </wp:positionV>
              <wp:extent cx="7322185" cy="780415"/>
              <wp:effectExtent l="0" t="0" r="0" b="635"/>
              <wp:wrapNone/>
              <wp:docPr id="1957711271"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2185" cy="780415"/>
                      </a:xfrm>
                      <a:prstGeom prst="rect">
                        <a:avLst/>
                      </a:prstGeom>
                      <a:noFill/>
                    </pic:spPr>
                  </pic:pic>
                </a:graphicData>
              </a:graphic>
              <wp14:sizeRelH relativeFrom="page">
                <wp14:pctWidth>0</wp14:pctWidth>
              </wp14:sizeRelH>
              <wp14:sizeRelV relativeFrom="page">
                <wp14:pctHeight>0</wp14:pctHeight>
              </wp14:sizeRelV>
            </wp:anchor>
          </w:drawing>
        </w:r>
        <w:r w:rsidR="00BD3771" w:rsidRPr="000D00B3">
          <w:rPr>
            <w:color w:val="FFFFFF" w:themeColor="background1"/>
          </w:rPr>
          <w:fldChar w:fldCharType="begin"/>
        </w:r>
        <w:r w:rsidR="00BD3771" w:rsidRPr="000D00B3">
          <w:rPr>
            <w:color w:val="FFFFFF" w:themeColor="background1"/>
          </w:rPr>
          <w:instrText>PAGE   \* MERGEFORMAT</w:instrText>
        </w:r>
        <w:r w:rsidR="00BD3771" w:rsidRPr="000D00B3">
          <w:rPr>
            <w:color w:val="FFFFFF" w:themeColor="background1"/>
          </w:rPr>
          <w:fldChar w:fldCharType="separate"/>
        </w:r>
        <w:r w:rsidR="00BD3771" w:rsidRPr="000D00B3">
          <w:rPr>
            <w:color w:val="FFFFFF" w:themeColor="background1"/>
            <w:lang w:val="fr-FR"/>
          </w:rPr>
          <w:t>2</w:t>
        </w:r>
        <w:r w:rsidR="00BD3771" w:rsidRPr="000D00B3">
          <w:rPr>
            <w:color w:val="FFFFFF" w:themeColor="background1"/>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459148"/>
      <w:docPartObj>
        <w:docPartGallery w:val="Page Numbers (Bottom of Page)"/>
        <w:docPartUnique/>
      </w:docPartObj>
    </w:sdtPr>
    <w:sdtEndPr>
      <w:rPr>
        <w:color w:val="FFFFFF" w:themeColor="background1"/>
      </w:rPr>
    </w:sdtEndPr>
    <w:sdtContent>
      <w:p w14:paraId="46B2687F" w14:textId="22B42924" w:rsidR="000D00B3" w:rsidRPr="000D00B3" w:rsidRDefault="000D00B3">
        <w:pPr>
          <w:pStyle w:val="Pieddepage"/>
          <w:jc w:val="center"/>
          <w:rPr>
            <w:color w:val="FFFFFF" w:themeColor="background1"/>
          </w:rPr>
        </w:pPr>
        <w:r w:rsidRPr="00471697">
          <w:rPr>
            <w:b/>
            <w:noProof/>
            <w:snapToGrid w:val="0"/>
            <w:color w:val="FFFFFF"/>
            <w:kern w:val="28"/>
            <w:sz w:val="20"/>
            <w:lang w:val="en-US" w:eastAsia="de-DE"/>
          </w:rPr>
          <w:drawing>
            <wp:anchor distT="0" distB="0" distL="114300" distR="114300" simplePos="0" relativeHeight="251661312" behindDoc="1" locked="0" layoutInCell="1" allowOverlap="1" wp14:anchorId="1756BCAC" wp14:editId="41602E1F">
              <wp:simplePos x="0" y="0"/>
              <wp:positionH relativeFrom="margin">
                <wp:posOffset>-742950</wp:posOffset>
              </wp:positionH>
              <wp:positionV relativeFrom="paragraph">
                <wp:posOffset>-447675</wp:posOffset>
              </wp:positionV>
              <wp:extent cx="7322185" cy="780415"/>
              <wp:effectExtent l="0" t="0" r="0" b="635"/>
              <wp:wrapNone/>
              <wp:docPr id="73968613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2185" cy="780415"/>
                      </a:xfrm>
                      <a:prstGeom prst="rect">
                        <a:avLst/>
                      </a:prstGeom>
                      <a:noFill/>
                    </pic:spPr>
                  </pic:pic>
                </a:graphicData>
              </a:graphic>
              <wp14:sizeRelH relativeFrom="page">
                <wp14:pctWidth>0</wp14:pctWidth>
              </wp14:sizeRelH>
              <wp14:sizeRelV relativeFrom="page">
                <wp14:pctHeight>0</wp14:pctHeight>
              </wp14:sizeRelV>
            </wp:anchor>
          </w:drawing>
        </w:r>
        <w:r w:rsidRPr="000D00B3">
          <w:rPr>
            <w:color w:val="FFFFFF" w:themeColor="background1"/>
          </w:rPr>
          <w:fldChar w:fldCharType="begin"/>
        </w:r>
        <w:r w:rsidRPr="000D00B3">
          <w:rPr>
            <w:color w:val="FFFFFF" w:themeColor="background1"/>
          </w:rPr>
          <w:instrText>PAGE   \* MERGEFORMAT</w:instrText>
        </w:r>
        <w:r w:rsidRPr="000D00B3">
          <w:rPr>
            <w:color w:val="FFFFFF" w:themeColor="background1"/>
          </w:rPr>
          <w:fldChar w:fldCharType="separate"/>
        </w:r>
        <w:r w:rsidRPr="000D00B3">
          <w:rPr>
            <w:color w:val="FFFFFF" w:themeColor="background1"/>
            <w:lang w:val="fr-FR"/>
          </w:rPr>
          <w:t>2</w:t>
        </w:r>
        <w:r w:rsidRPr="000D00B3">
          <w:rPr>
            <w:color w:val="FFFFFF" w:themeColor="background1"/>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6759" w14:textId="0536645C" w:rsidR="000D00B3" w:rsidRPr="000D00B3" w:rsidRDefault="000D00B3" w:rsidP="000D00B3">
    <w:pPr>
      <w:pStyle w:val="Pieddepage"/>
      <w:tabs>
        <w:tab w:val="center" w:pos="7168"/>
        <w:tab w:val="left" w:pos="7785"/>
      </w:tabs>
      <w:rPr>
        <w:color w:val="FFFFFF" w:themeColor="background1"/>
      </w:rPr>
    </w:pPr>
    <w:r>
      <w:tab/>
    </w:r>
    <w:r w:rsidRPr="000D00B3">
      <w:tab/>
    </w:r>
    <w:sdt>
      <w:sdtPr>
        <w:id w:val="158974473"/>
        <w:docPartObj>
          <w:docPartGallery w:val="Page Numbers (Bottom of Page)"/>
          <w:docPartUnique/>
        </w:docPartObj>
      </w:sdtPr>
      <w:sdtEndPr/>
      <w:sdtContent>
        <w:r w:rsidRPr="000D00B3">
          <w:fldChar w:fldCharType="begin"/>
        </w:r>
        <w:r w:rsidRPr="000D00B3">
          <w:instrText>PAGE   \* MERGEFORMAT</w:instrText>
        </w:r>
        <w:r w:rsidRPr="000D00B3">
          <w:fldChar w:fldCharType="separate"/>
        </w:r>
        <w:r w:rsidRPr="000D00B3">
          <w:rPr>
            <w:lang w:val="fr-FR"/>
          </w:rPr>
          <w:t>2</w:t>
        </w:r>
        <w:r w:rsidRPr="000D00B3">
          <w:fldChar w:fldCharType="end"/>
        </w:r>
      </w:sdtContent>
    </w:sdt>
    <w:r>
      <w:rPr>
        <w:color w:val="FFFFFF" w:themeColor="background1"/>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FD92" w14:textId="77777777" w:rsidR="00D42A41" w:rsidRDefault="00D42A41">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x-none" w:eastAsia="x-none"/>
      </w:rPr>
      <w:id w:val="676541786"/>
      <w:docPartObj>
        <w:docPartGallery w:val="Page Numbers (Bottom of Page)"/>
        <w:docPartUnique/>
      </w:docPartObj>
    </w:sdtPr>
    <w:sdtEndPr>
      <w:rPr>
        <w:color w:val="FFFFFF" w:themeColor="background1"/>
      </w:rPr>
    </w:sdtEndPr>
    <w:sdtContent>
      <w:p w14:paraId="28585AB4" w14:textId="49D058C0" w:rsidR="0006719F" w:rsidRPr="0006719F" w:rsidRDefault="0006719F" w:rsidP="0006719F">
        <w:pPr>
          <w:pStyle w:val="NormalWeb"/>
          <w:rPr>
            <w:lang w:val="fr-BE" w:eastAsia="fr-BE"/>
          </w:rPr>
        </w:pPr>
        <w:r w:rsidRPr="00471697">
          <w:rPr>
            <w:b/>
            <w:noProof/>
            <w:snapToGrid w:val="0"/>
            <w:color w:val="FFFFFF"/>
            <w:kern w:val="28"/>
            <w:sz w:val="20"/>
            <w:lang w:val="en-US" w:eastAsia="de-DE"/>
          </w:rPr>
          <w:drawing>
            <wp:anchor distT="0" distB="0" distL="114300" distR="114300" simplePos="0" relativeHeight="251665408" behindDoc="1" locked="0" layoutInCell="1" allowOverlap="1" wp14:anchorId="0CA29283" wp14:editId="211345BD">
              <wp:simplePos x="0" y="0"/>
              <wp:positionH relativeFrom="margin">
                <wp:posOffset>-815340</wp:posOffset>
              </wp:positionH>
              <wp:positionV relativeFrom="paragraph">
                <wp:posOffset>-42545</wp:posOffset>
              </wp:positionV>
              <wp:extent cx="7322185" cy="780415"/>
              <wp:effectExtent l="0" t="0" r="0" b="635"/>
              <wp:wrapNone/>
              <wp:docPr id="125425861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2185" cy="780415"/>
                      </a:xfrm>
                      <a:prstGeom prst="rect">
                        <a:avLst/>
                      </a:prstGeom>
                      <a:noFill/>
                    </pic:spPr>
                  </pic:pic>
                </a:graphicData>
              </a:graphic>
              <wp14:sizeRelH relativeFrom="page">
                <wp14:pctWidth>0</wp14:pctWidth>
              </wp14:sizeRelH>
              <wp14:sizeRelV relativeFrom="page">
                <wp14:pctHeight>0</wp14:pctHeight>
              </wp14:sizeRelV>
            </wp:anchor>
          </w:drawing>
        </w:r>
      </w:p>
      <w:p w14:paraId="0BD796DC" w14:textId="57A4013D" w:rsidR="00D42A41" w:rsidRPr="0006719F" w:rsidRDefault="000D00B3" w:rsidP="0006719F">
        <w:pPr>
          <w:pStyle w:val="Pieddepage"/>
          <w:jc w:val="center"/>
          <w:rPr>
            <w:color w:val="FFFFFF" w:themeColor="background1"/>
          </w:rPr>
        </w:pPr>
        <w:r w:rsidRPr="0006719F">
          <w:rPr>
            <w:color w:val="FFFFFF" w:themeColor="background1"/>
          </w:rPr>
          <w:fldChar w:fldCharType="begin"/>
        </w:r>
        <w:r w:rsidRPr="0006719F">
          <w:rPr>
            <w:color w:val="FFFFFF" w:themeColor="background1"/>
          </w:rPr>
          <w:instrText>PAGE   \* MERGEFORMAT</w:instrText>
        </w:r>
        <w:r w:rsidRPr="0006719F">
          <w:rPr>
            <w:color w:val="FFFFFF" w:themeColor="background1"/>
          </w:rPr>
          <w:fldChar w:fldCharType="separate"/>
        </w:r>
        <w:r w:rsidRPr="0006719F">
          <w:rPr>
            <w:color w:val="FFFFFF" w:themeColor="background1"/>
            <w:lang w:val="fr-FR"/>
          </w:rPr>
          <w:t>2</w:t>
        </w:r>
        <w:r w:rsidRPr="0006719F">
          <w:rPr>
            <w:color w:val="FFFFFF" w:themeColor="background1"/>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4E0B2" w14:textId="77777777" w:rsidR="00D42A41" w:rsidRDefault="00D42A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A82E3" w14:textId="77777777" w:rsidR="00B044EA" w:rsidRDefault="00B044EA">
      <w:r>
        <w:separator/>
      </w:r>
    </w:p>
  </w:footnote>
  <w:footnote w:type="continuationSeparator" w:id="0">
    <w:p w14:paraId="04B09AAA" w14:textId="77777777" w:rsidR="00B044EA" w:rsidRDefault="00B044EA">
      <w:r>
        <w:continuationSeparator/>
      </w:r>
    </w:p>
  </w:footnote>
  <w:footnote w:id="1">
    <w:p w14:paraId="51FCEABF" w14:textId="7EC73AB9" w:rsidR="003B4600" w:rsidRPr="00F31E90" w:rsidRDefault="003B4600" w:rsidP="0031600D">
      <w:pPr>
        <w:pStyle w:val="Default"/>
        <w:rPr>
          <w:rFonts w:ascii="Arial" w:hAnsi="Arial" w:cs="Arial"/>
          <w:sz w:val="16"/>
          <w:szCs w:val="16"/>
          <w:lang w:val="en-GB" w:eastAsia="fr-BE"/>
        </w:rPr>
      </w:pPr>
      <w:r>
        <w:rPr>
          <w:rStyle w:val="Appelnotedebasdep"/>
        </w:rPr>
        <w:footnoteRef/>
      </w:r>
      <w:r>
        <w:t xml:space="preserve"> </w:t>
      </w:r>
      <w:r w:rsidRPr="00F31E90">
        <w:rPr>
          <w:rFonts w:ascii="Arial" w:hAnsi="Arial" w:cs="Arial"/>
          <w:sz w:val="16"/>
          <w:szCs w:val="16"/>
          <w:lang w:val="en-GB" w:eastAsia="fr-BE"/>
        </w:rPr>
        <w:t xml:space="preserve">Document </w:t>
      </w:r>
      <w:r w:rsidRPr="0031600D">
        <w:rPr>
          <w:rFonts w:ascii="Arial" w:hAnsi="Arial" w:cs="Arial"/>
          <w:sz w:val="16"/>
          <w:szCs w:val="16"/>
          <w:lang w:val="en-GB" w:eastAsia="fr-BE"/>
        </w:rPr>
        <w:t>Minond/</w:t>
      </w:r>
      <w:r w:rsidR="003E2DB7">
        <w:rPr>
          <w:rFonts w:ascii="Arial" w:hAnsi="Arial" w:cs="Arial"/>
          <w:sz w:val="16"/>
          <w:szCs w:val="16"/>
          <w:lang w:val="en-GB" w:eastAsia="fr-BE"/>
        </w:rPr>
        <w:t>24</w:t>
      </w:r>
      <w:r w:rsidRPr="0031600D">
        <w:rPr>
          <w:rFonts w:ascii="Arial" w:hAnsi="Arial" w:cs="Arial"/>
          <w:sz w:val="16"/>
          <w:szCs w:val="16"/>
          <w:lang w:val="en-GB" w:eastAsia="fr-BE"/>
        </w:rPr>
        <w:t>-</w:t>
      </w:r>
      <w:r w:rsidR="003E2DB7">
        <w:rPr>
          <w:rFonts w:ascii="Arial" w:hAnsi="Arial" w:cs="Arial"/>
          <w:sz w:val="16"/>
          <w:szCs w:val="16"/>
          <w:lang w:val="en-GB" w:eastAsia="fr-BE"/>
        </w:rPr>
        <w:t>10</w:t>
      </w:r>
      <w:r w:rsidRPr="0031600D">
        <w:rPr>
          <w:rFonts w:ascii="Arial" w:hAnsi="Arial" w:cs="Arial"/>
          <w:sz w:val="16"/>
          <w:szCs w:val="16"/>
          <w:lang w:val="en-GB" w:eastAsia="fr-BE"/>
        </w:rPr>
        <w:t xml:space="preserve">def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78A2" w14:textId="77777777" w:rsidR="004D4505" w:rsidRDefault="004D450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90D6" w14:textId="06EF331A" w:rsidR="003B4600" w:rsidRDefault="003B4600" w:rsidP="00C1304A">
    <w:pPr>
      <w:pStyle w:val="En-tte"/>
      <w:jc w:val="right"/>
      <w:rPr>
        <w:rFonts w:ascii="Arial" w:hAnsi="Arial" w:cs="Arial"/>
        <w:sz w:val="20"/>
        <w:szCs w:val="20"/>
      </w:rPr>
    </w:pPr>
  </w:p>
  <w:p w14:paraId="75F15FCA" w14:textId="77777777" w:rsidR="00C60AA6" w:rsidRDefault="00C60AA6" w:rsidP="00C60AA6">
    <w:pPr>
      <w:pStyle w:val="En-tte"/>
      <w:rPr>
        <w:rFonts w:asciiTheme="minorHAnsi" w:hAnsiTheme="minorHAnsi" w:cstheme="minorHAnsi"/>
        <w:sz w:val="22"/>
        <w:szCs w:val="22"/>
      </w:rPr>
    </w:pPr>
  </w:p>
  <w:p w14:paraId="38FC63E0" w14:textId="57348154" w:rsidR="00C60AA6" w:rsidRPr="00C60AA6" w:rsidRDefault="00C60AA6" w:rsidP="00C60AA6">
    <w:pPr>
      <w:pStyle w:val="En-tte"/>
      <w:rPr>
        <w:rFonts w:asciiTheme="minorHAnsi" w:hAnsiTheme="minorHAnsi" w:cstheme="minorHAns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0" w:type="dxa"/>
      <w:tblInd w:w="-567" w:type="dxa"/>
      <w:tblLayout w:type="fixed"/>
      <w:tblLook w:val="00A0" w:firstRow="1" w:lastRow="0" w:firstColumn="1" w:lastColumn="0" w:noHBand="0" w:noVBand="0"/>
    </w:tblPr>
    <w:tblGrid>
      <w:gridCol w:w="2375"/>
      <w:gridCol w:w="7795"/>
    </w:tblGrid>
    <w:tr w:rsidR="00931463" w14:paraId="1D9F9DE1" w14:textId="77777777" w:rsidTr="00931463">
      <w:tc>
        <w:tcPr>
          <w:tcW w:w="2375" w:type="dxa"/>
        </w:tcPr>
        <w:p w14:paraId="28DE7EDD" w14:textId="5AA1057F" w:rsidR="00931463" w:rsidRDefault="00931463" w:rsidP="00931463">
          <w:pPr>
            <w:pStyle w:val="En-tte"/>
            <w:rPr>
              <w:sz w:val="2"/>
              <w:szCs w:val="2"/>
            </w:rPr>
          </w:pPr>
        </w:p>
        <w:p w14:paraId="7AB5AADD" w14:textId="46AB9056" w:rsidR="00931463" w:rsidRDefault="00931463" w:rsidP="00931463">
          <w:pPr>
            <w:pStyle w:val="En-tte"/>
            <w:rPr>
              <w:sz w:val="20"/>
              <w:szCs w:val="20"/>
            </w:rPr>
          </w:pPr>
          <w:r>
            <w:rPr>
              <w:noProof/>
            </w:rPr>
            <w:drawing>
              <wp:inline distT="0" distB="0" distL="0" distR="0" wp14:anchorId="5D1FD295" wp14:editId="38AC57A8">
                <wp:extent cx="1325880" cy="807720"/>
                <wp:effectExtent l="0" t="0" r="7620" b="0"/>
                <wp:docPr id="1043911709" name="Image 104391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807720"/>
                        </a:xfrm>
                        <a:prstGeom prst="rect">
                          <a:avLst/>
                        </a:prstGeom>
                        <a:noFill/>
                        <a:ln>
                          <a:noFill/>
                        </a:ln>
                      </pic:spPr>
                    </pic:pic>
                  </a:graphicData>
                </a:graphic>
              </wp:inline>
            </w:drawing>
          </w:r>
        </w:p>
        <w:p w14:paraId="2668E489" w14:textId="77777777" w:rsidR="00931463" w:rsidRDefault="00931463" w:rsidP="00931463">
          <w:pPr>
            <w:pStyle w:val="En-tte"/>
          </w:pPr>
        </w:p>
      </w:tc>
      <w:tc>
        <w:tcPr>
          <w:tcW w:w="7795" w:type="dxa"/>
          <w:hideMark/>
        </w:tcPr>
        <w:p w14:paraId="2114262D" w14:textId="77777777" w:rsidR="00931463" w:rsidRDefault="00931463" w:rsidP="00931463">
          <w:pPr>
            <w:spacing w:line="400" w:lineRule="exact"/>
            <w:rPr>
              <w:rFonts w:ascii="Arial" w:hAnsi="Arial" w:cs="Arial"/>
              <w:color w:val="2E3640"/>
              <w:spacing w:val="40"/>
              <w:sz w:val="28"/>
              <w:szCs w:val="28"/>
            </w:rPr>
          </w:pPr>
          <w:r>
            <w:rPr>
              <w:rFonts w:ascii="Arial" w:hAnsi="Arial" w:cs="Arial"/>
              <w:color w:val="2E3640"/>
              <w:spacing w:val="40"/>
              <w:sz w:val="28"/>
              <w:szCs w:val="28"/>
            </w:rPr>
            <w:t>Commission internationale de la Meuse</w:t>
          </w:r>
        </w:p>
        <w:p w14:paraId="1D094DFD" w14:textId="77777777" w:rsidR="00931463" w:rsidRDefault="00931463" w:rsidP="00931463">
          <w:pPr>
            <w:spacing w:line="400" w:lineRule="exact"/>
            <w:rPr>
              <w:rFonts w:ascii="Arial" w:hAnsi="Arial" w:cs="Arial"/>
              <w:color w:val="2E3640"/>
              <w:spacing w:val="40"/>
              <w:sz w:val="28"/>
              <w:szCs w:val="28"/>
            </w:rPr>
          </w:pPr>
          <w:r>
            <w:rPr>
              <w:rFonts w:ascii="Arial" w:hAnsi="Arial" w:cs="Arial"/>
              <w:color w:val="2E3640"/>
              <w:spacing w:val="40"/>
              <w:sz w:val="28"/>
              <w:szCs w:val="28"/>
            </w:rPr>
            <w:t>Internationale Maascommissie</w:t>
          </w:r>
        </w:p>
        <w:p w14:paraId="09019AE3" w14:textId="77777777" w:rsidR="00931463" w:rsidRDefault="00931463" w:rsidP="00931463">
          <w:pPr>
            <w:spacing w:line="400" w:lineRule="exact"/>
            <w:rPr>
              <w:color w:val="212120"/>
              <w:sz w:val="20"/>
              <w:szCs w:val="20"/>
              <w:lang w:val="en-US"/>
            </w:rPr>
          </w:pPr>
          <w:r>
            <w:rPr>
              <w:rFonts w:ascii="Arial" w:hAnsi="Arial" w:cs="Arial"/>
              <w:color w:val="2E3640"/>
              <w:spacing w:val="40"/>
              <w:sz w:val="28"/>
              <w:szCs w:val="28"/>
            </w:rPr>
            <w:t>Internationale Maaskommission</w:t>
          </w:r>
        </w:p>
      </w:tc>
    </w:tr>
  </w:tbl>
  <w:p w14:paraId="75B6527D" w14:textId="4A5C0C1C" w:rsidR="00931463" w:rsidRDefault="00D42A41" w:rsidP="00D42A41">
    <w:pPr>
      <w:pStyle w:val="En-tte"/>
      <w:jc w:val="right"/>
    </w:pPr>
    <w:r>
      <w:t>Minond/25-4</w:t>
    </w:r>
    <w:r w:rsidR="004D4505">
      <w:t>def</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06BB2" w14:textId="76D6C012" w:rsidR="00366E15" w:rsidRDefault="00F56D06" w:rsidP="00C1304A">
    <w:pPr>
      <w:pStyle w:val="En-tte"/>
      <w:jc w:val="right"/>
      <w:rPr>
        <w:rFonts w:ascii="Arial" w:hAnsi="Arial" w:cs="Arial"/>
        <w:sz w:val="20"/>
        <w:szCs w:val="20"/>
      </w:rPr>
    </w:pPr>
    <w:r>
      <w:rPr>
        <w:noProof/>
      </w:rPr>
      <w:drawing>
        <wp:anchor distT="0" distB="0" distL="114300" distR="114300" simplePos="0" relativeHeight="251659264" behindDoc="1" locked="0" layoutInCell="1" allowOverlap="1" wp14:anchorId="7F9DF97E" wp14:editId="73D8A31E">
          <wp:simplePos x="0" y="0"/>
          <wp:positionH relativeFrom="margin">
            <wp:posOffset>1439545</wp:posOffset>
          </wp:positionH>
          <wp:positionV relativeFrom="paragraph">
            <wp:posOffset>-3235325</wp:posOffset>
          </wp:positionV>
          <wp:extent cx="7322185" cy="780415"/>
          <wp:effectExtent l="0" t="0" r="0" b="635"/>
          <wp:wrapNone/>
          <wp:docPr id="91804159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2185" cy="780415"/>
                  </a:xfrm>
                  <a:prstGeom prst="rect">
                    <a:avLst/>
                  </a:prstGeom>
                  <a:noFill/>
                </pic:spPr>
              </pic:pic>
            </a:graphicData>
          </a:graphic>
          <wp14:sizeRelH relativeFrom="page">
            <wp14:pctWidth>0</wp14:pctWidth>
          </wp14:sizeRelH>
          <wp14:sizeRelV relativeFrom="page">
            <wp14:pctHeight>0</wp14:pctHeight>
          </wp14:sizeRelV>
        </wp:anchor>
      </w:drawing>
    </w:r>
  </w:p>
  <w:p w14:paraId="41A06581" w14:textId="77777777" w:rsidR="00366E15" w:rsidRDefault="00366E15" w:rsidP="00C60AA6">
    <w:pPr>
      <w:pStyle w:val="En-tte"/>
      <w:rPr>
        <w:rFonts w:asciiTheme="minorHAnsi" w:hAnsiTheme="minorHAnsi" w:cstheme="minorHAnsi"/>
        <w:sz w:val="22"/>
        <w:szCs w:val="22"/>
      </w:rPr>
    </w:pPr>
  </w:p>
  <w:p w14:paraId="4162D789" w14:textId="77777777" w:rsidR="00366E15" w:rsidRPr="00C60AA6" w:rsidRDefault="00366E15" w:rsidP="00C60AA6">
    <w:pPr>
      <w:pStyle w:val="En-tte"/>
      <w:rPr>
        <w:rFonts w:asciiTheme="minorHAnsi" w:hAnsiTheme="minorHAnsi" w:cstheme="minorHAnsi"/>
        <w:sz w:val="22"/>
        <w:szCs w:val="22"/>
      </w:rPr>
    </w:pPr>
    <w:proofErr w:type="spellStart"/>
    <w:r w:rsidRPr="00C60AA6">
      <w:rPr>
        <w:rFonts w:asciiTheme="minorHAnsi" w:hAnsiTheme="minorHAnsi" w:cstheme="minorHAnsi"/>
        <w:sz w:val="22"/>
        <w:szCs w:val="22"/>
      </w:rPr>
      <w:t>Bijlage</w:t>
    </w:r>
    <w:proofErr w:type="spellEnd"/>
    <w:r w:rsidRPr="00C60AA6">
      <w:rPr>
        <w:rFonts w:asciiTheme="minorHAnsi" w:hAnsiTheme="minorHAnsi" w:cstheme="minorHAnsi"/>
        <w:sz w:val="22"/>
        <w:szCs w:val="22"/>
      </w:rPr>
      <w:t xml:space="preserve"> 1: </w:t>
    </w:r>
    <w:proofErr w:type="spellStart"/>
    <w:r w:rsidRPr="00C60AA6">
      <w:rPr>
        <w:rFonts w:asciiTheme="minorHAnsi" w:hAnsiTheme="minorHAnsi" w:cstheme="minorHAnsi"/>
        <w:sz w:val="22"/>
        <w:szCs w:val="22"/>
      </w:rPr>
      <w:t>Informatie-uitwisseling</w:t>
    </w:r>
    <w:proofErr w:type="spellEnd"/>
    <w:r w:rsidRPr="00C60AA6">
      <w:rPr>
        <w:rFonts w:asciiTheme="minorHAnsi" w:hAnsiTheme="minorHAnsi" w:cstheme="minorHAnsi"/>
        <w:sz w:val="22"/>
        <w:szCs w:val="22"/>
      </w:rPr>
      <w:t>: art. 6 van de ROR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CE1B" w14:textId="159E813E" w:rsidR="00592513" w:rsidRPr="00C60AA6" w:rsidRDefault="00AA251D" w:rsidP="00AA251D">
    <w:pPr>
      <w:pStyle w:val="En-tte"/>
      <w:rPr>
        <w:rFonts w:asciiTheme="minorHAnsi" w:hAnsiTheme="minorHAnsi" w:cstheme="minorHAnsi"/>
        <w:sz w:val="22"/>
        <w:szCs w:val="22"/>
      </w:rPr>
    </w:pPr>
    <w:proofErr w:type="spellStart"/>
    <w:r w:rsidRPr="00C60AA6">
      <w:rPr>
        <w:rFonts w:asciiTheme="minorHAnsi" w:hAnsiTheme="minorHAnsi" w:cstheme="minorHAnsi"/>
        <w:sz w:val="22"/>
        <w:szCs w:val="22"/>
      </w:rPr>
      <w:t>Bijlage</w:t>
    </w:r>
    <w:proofErr w:type="spellEnd"/>
    <w:r w:rsidRPr="00C60AA6">
      <w:rPr>
        <w:rFonts w:asciiTheme="minorHAnsi" w:hAnsiTheme="minorHAnsi" w:cstheme="minorHAnsi"/>
        <w:sz w:val="22"/>
        <w:szCs w:val="22"/>
      </w:rPr>
      <w:t xml:space="preserve"> 1: </w:t>
    </w:r>
    <w:proofErr w:type="spellStart"/>
    <w:r w:rsidRPr="00C60AA6">
      <w:rPr>
        <w:rFonts w:asciiTheme="minorHAnsi" w:hAnsiTheme="minorHAnsi" w:cstheme="minorHAnsi"/>
        <w:sz w:val="22"/>
        <w:szCs w:val="22"/>
      </w:rPr>
      <w:t>Informatie-uitwisseling</w:t>
    </w:r>
    <w:proofErr w:type="spellEnd"/>
    <w:r w:rsidR="00C60AA6" w:rsidRPr="00C60AA6">
      <w:rPr>
        <w:rFonts w:asciiTheme="minorHAnsi" w:hAnsiTheme="minorHAnsi" w:cstheme="minorHAnsi"/>
        <w:sz w:val="22"/>
        <w:szCs w:val="22"/>
      </w:rPr>
      <w:t xml:space="preserve"> -</w:t>
    </w:r>
    <w:r w:rsidRPr="00C60AA6">
      <w:rPr>
        <w:rFonts w:asciiTheme="minorHAnsi" w:hAnsiTheme="minorHAnsi" w:cstheme="minorHAnsi"/>
        <w:sz w:val="22"/>
        <w:szCs w:val="22"/>
      </w:rPr>
      <w:t xml:space="preserve"> art. 6 van de ROR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D391" w14:textId="264FFA21" w:rsidR="00C86202" w:rsidRPr="00C60AA6" w:rsidRDefault="00594456" w:rsidP="00C60AA6">
    <w:pPr>
      <w:pStyle w:val="En-tte"/>
      <w:rPr>
        <w:rFonts w:asciiTheme="minorHAnsi" w:hAnsiTheme="minorHAnsi" w:cstheme="minorHAnsi"/>
        <w:sz w:val="22"/>
        <w:szCs w:val="22"/>
      </w:rPr>
    </w:pPr>
    <w:proofErr w:type="spellStart"/>
    <w:r>
      <w:rPr>
        <w:rFonts w:asciiTheme="minorHAnsi" w:hAnsiTheme="minorHAnsi" w:cstheme="minorHAnsi"/>
        <w:sz w:val="22"/>
        <w:szCs w:val="22"/>
      </w:rPr>
      <w:t>Bijlage</w:t>
    </w:r>
    <w:proofErr w:type="spellEnd"/>
    <w:r>
      <w:rPr>
        <w:rFonts w:asciiTheme="minorHAnsi" w:hAnsiTheme="minorHAnsi" w:cstheme="minorHAnsi"/>
        <w:sz w:val="22"/>
        <w:szCs w:val="22"/>
      </w:rPr>
      <w:t xml:space="preserve"> 2: </w:t>
    </w:r>
    <w:proofErr w:type="spellStart"/>
    <w:r w:rsidR="00476786" w:rsidRPr="00476786">
      <w:rPr>
        <w:rFonts w:asciiTheme="minorHAnsi" w:hAnsiTheme="minorHAnsi" w:cstheme="minorHAnsi"/>
        <w:sz w:val="22"/>
        <w:szCs w:val="22"/>
      </w:rPr>
      <w:t>Overzicht</w:t>
    </w:r>
    <w:proofErr w:type="spellEnd"/>
    <w:r w:rsidR="00476786" w:rsidRPr="00476786">
      <w:rPr>
        <w:rFonts w:asciiTheme="minorHAnsi" w:hAnsiTheme="minorHAnsi" w:cstheme="minorHAnsi"/>
        <w:sz w:val="22"/>
        <w:szCs w:val="22"/>
      </w:rPr>
      <w:t xml:space="preserve"> </w:t>
    </w:r>
    <w:proofErr w:type="spellStart"/>
    <w:r w:rsidR="00476786" w:rsidRPr="00476786">
      <w:rPr>
        <w:rFonts w:asciiTheme="minorHAnsi" w:hAnsiTheme="minorHAnsi" w:cstheme="minorHAnsi"/>
        <w:sz w:val="22"/>
        <w:szCs w:val="22"/>
      </w:rPr>
      <w:t>informatie</w:t>
    </w:r>
    <w:proofErr w:type="spellEnd"/>
    <w:r w:rsidR="00476786" w:rsidRPr="00476786">
      <w:rPr>
        <w:rFonts w:asciiTheme="minorHAnsi" w:hAnsiTheme="minorHAnsi" w:cstheme="minorHAnsi"/>
        <w:sz w:val="22"/>
        <w:szCs w:val="22"/>
      </w:rPr>
      <w:t xml:space="preserve"> </w:t>
    </w:r>
    <w:proofErr w:type="spellStart"/>
    <w:r w:rsidR="00476786" w:rsidRPr="00476786">
      <w:rPr>
        <w:rFonts w:asciiTheme="minorHAnsi" w:hAnsiTheme="minorHAnsi" w:cstheme="minorHAnsi"/>
        <w:sz w:val="22"/>
        <w:szCs w:val="22"/>
      </w:rPr>
      <w:t>uitwisseling</w:t>
    </w:r>
    <w:proofErr w:type="spellEnd"/>
    <w:r w:rsidR="00476786" w:rsidRPr="00476786">
      <w:rPr>
        <w:rFonts w:asciiTheme="minorHAnsi" w:hAnsiTheme="minorHAnsi" w:cstheme="minorHAnsi"/>
        <w:sz w:val="22"/>
        <w:szCs w:val="22"/>
      </w:rPr>
      <w:t xml:space="preserve"> </w:t>
    </w:r>
    <w:proofErr w:type="spellStart"/>
    <w:r w:rsidR="00476786" w:rsidRPr="00476786">
      <w:rPr>
        <w:rFonts w:asciiTheme="minorHAnsi" w:hAnsiTheme="minorHAnsi" w:cstheme="minorHAnsi"/>
        <w:sz w:val="22"/>
        <w:szCs w:val="22"/>
      </w:rPr>
      <w:t>gekoppeld</w:t>
    </w:r>
    <w:proofErr w:type="spellEnd"/>
    <w:r w:rsidR="00476786" w:rsidRPr="00476786">
      <w:rPr>
        <w:rFonts w:asciiTheme="minorHAnsi" w:hAnsiTheme="minorHAnsi" w:cstheme="minorHAnsi"/>
        <w:sz w:val="22"/>
        <w:szCs w:val="22"/>
      </w:rPr>
      <w:t xml:space="preserve"> </w:t>
    </w:r>
    <w:proofErr w:type="spellStart"/>
    <w:r w:rsidR="00476786" w:rsidRPr="00476786">
      <w:rPr>
        <w:rFonts w:asciiTheme="minorHAnsi" w:hAnsiTheme="minorHAnsi" w:cstheme="minorHAnsi"/>
        <w:sz w:val="22"/>
        <w:szCs w:val="22"/>
      </w:rPr>
      <w:t>aan</w:t>
    </w:r>
    <w:proofErr w:type="spellEnd"/>
    <w:r w:rsidR="00476786" w:rsidRPr="00476786">
      <w:rPr>
        <w:rFonts w:asciiTheme="minorHAnsi" w:hAnsiTheme="minorHAnsi" w:cstheme="minorHAnsi"/>
        <w:sz w:val="22"/>
        <w:szCs w:val="22"/>
      </w:rPr>
      <w:t xml:space="preserve"> </w:t>
    </w:r>
    <w:proofErr w:type="spellStart"/>
    <w:r w:rsidR="00476786" w:rsidRPr="00476786">
      <w:rPr>
        <w:rFonts w:asciiTheme="minorHAnsi" w:hAnsiTheme="minorHAnsi" w:cstheme="minorHAnsi"/>
        <w:sz w:val="22"/>
        <w:szCs w:val="22"/>
      </w:rPr>
      <w:t>overstromingsscenario’s</w:t>
    </w:r>
    <w:proofErr w:type="spellEnd"/>
    <w:r w:rsidR="00476786" w:rsidRPr="00476786">
      <w:rPr>
        <w:rFonts w:asciiTheme="minorHAnsi" w:hAnsiTheme="minorHAnsi" w:cstheme="minorHAnsi"/>
        <w:sz w:val="22"/>
        <w:szCs w:val="22"/>
      </w:rPr>
      <w:t xml:space="preserve"> ex </w:t>
    </w:r>
    <w:proofErr w:type="spellStart"/>
    <w:r w:rsidR="00476786" w:rsidRPr="00476786">
      <w:rPr>
        <w:rFonts w:asciiTheme="minorHAnsi" w:hAnsiTheme="minorHAnsi" w:cstheme="minorHAnsi"/>
        <w:sz w:val="22"/>
        <w:szCs w:val="22"/>
      </w:rPr>
      <w:t>artikel</w:t>
    </w:r>
    <w:proofErr w:type="spellEnd"/>
    <w:r w:rsidR="00476786" w:rsidRPr="00476786">
      <w:rPr>
        <w:rFonts w:asciiTheme="minorHAnsi" w:hAnsiTheme="minorHAnsi" w:cstheme="minorHAnsi"/>
        <w:sz w:val="22"/>
        <w:szCs w:val="22"/>
      </w:rPr>
      <w:t xml:space="preserve"> 6, </w:t>
    </w:r>
    <w:proofErr w:type="spellStart"/>
    <w:r w:rsidR="00476786" w:rsidRPr="00476786">
      <w:rPr>
        <w:rFonts w:asciiTheme="minorHAnsi" w:hAnsiTheme="minorHAnsi" w:cstheme="minorHAnsi"/>
        <w:sz w:val="22"/>
        <w:szCs w:val="22"/>
      </w:rPr>
      <w:t>lid</w:t>
    </w:r>
    <w:proofErr w:type="spellEnd"/>
    <w:r w:rsidR="00476786" w:rsidRPr="00476786">
      <w:rPr>
        <w:rFonts w:asciiTheme="minorHAnsi" w:hAnsiTheme="minorHAnsi" w:cstheme="minorHAnsi"/>
        <w:sz w:val="22"/>
        <w:szCs w:val="22"/>
      </w:rPr>
      <w:t xml:space="preserve"> 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6AAE9" w14:textId="77777777" w:rsidR="00D42A41" w:rsidRDefault="00D42A41">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5F47" w14:textId="7BA1D19E" w:rsidR="00D42A41" w:rsidRPr="00B36228" w:rsidRDefault="00B36228" w:rsidP="00B36228">
    <w:pPr>
      <w:pStyle w:val="En-tte"/>
      <w:jc w:val="both"/>
      <w:rPr>
        <w:rFonts w:asciiTheme="minorHAnsi" w:hAnsiTheme="minorHAnsi" w:cstheme="minorHAnsi"/>
        <w:sz w:val="22"/>
        <w:szCs w:val="22"/>
        <w:lang w:val="nl-BE"/>
      </w:rPr>
    </w:pPr>
    <w:r w:rsidRPr="00B36228">
      <w:rPr>
        <w:rFonts w:asciiTheme="minorHAnsi" w:hAnsiTheme="minorHAnsi" w:cstheme="minorHAnsi"/>
        <w:sz w:val="22"/>
        <w:szCs w:val="22"/>
        <w:lang w:val="nl-BE"/>
      </w:rPr>
      <w:t>Bijlage 3: Kaart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151A2" w14:textId="77777777" w:rsidR="00D42A41" w:rsidRDefault="00D42A4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2432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22141F"/>
    <w:multiLevelType w:val="hybridMultilevel"/>
    <w:tmpl w:val="3C74817E"/>
    <w:lvl w:ilvl="0" w:tplc="0407000B">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870046"/>
    <w:multiLevelType w:val="hybridMultilevel"/>
    <w:tmpl w:val="717E7D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49F64CB"/>
    <w:multiLevelType w:val="hybridMultilevel"/>
    <w:tmpl w:val="BC06DE08"/>
    <w:lvl w:ilvl="0" w:tplc="3738E084">
      <w:numFmt w:val="bullet"/>
      <w:lvlText w:val="-"/>
      <w:lvlJc w:val="left"/>
      <w:pPr>
        <w:tabs>
          <w:tab w:val="num" w:pos="1440"/>
        </w:tabs>
        <w:ind w:left="1440" w:hanging="360"/>
      </w:pPr>
      <w:rPr>
        <w:rFonts w:ascii="Arial" w:eastAsia="Times New Roman" w:hAnsi="Arial" w:cs="Arial" w:hint="default"/>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FBBC2D8"/>
    <w:multiLevelType w:val="singleLevel"/>
    <w:tmpl w:val="1354BCD5"/>
    <w:lvl w:ilvl="0">
      <w:numFmt w:val="bullet"/>
      <w:lvlText w:val="o"/>
      <w:lvlJc w:val="left"/>
      <w:pPr>
        <w:tabs>
          <w:tab w:val="num" w:pos="1512"/>
        </w:tabs>
        <w:ind w:left="1080"/>
      </w:pPr>
      <w:rPr>
        <w:color w:val="000000"/>
      </w:rPr>
    </w:lvl>
  </w:abstractNum>
  <w:abstractNum w:abstractNumId="7" w15:restartNumberingAfterBreak="0">
    <w:nsid w:val="127359E8"/>
    <w:multiLevelType w:val="singleLevel"/>
    <w:tmpl w:val="11A0DB71"/>
    <w:lvl w:ilvl="0">
      <w:numFmt w:val="bullet"/>
      <w:lvlText w:val="o"/>
      <w:lvlJc w:val="left"/>
      <w:pPr>
        <w:tabs>
          <w:tab w:val="num" w:pos="1440"/>
        </w:tabs>
        <w:ind w:left="1440" w:hanging="360"/>
      </w:pPr>
      <w:rPr>
        <w:color w:val="000000"/>
      </w:rPr>
    </w:lvl>
  </w:abstractNum>
  <w:abstractNum w:abstractNumId="8" w15:restartNumberingAfterBreak="0">
    <w:nsid w:val="15CA1EF9"/>
    <w:multiLevelType w:val="hybridMultilevel"/>
    <w:tmpl w:val="15A23198"/>
    <w:lvl w:ilvl="0" w:tplc="5C90641C">
      <w:numFmt w:val="bullet"/>
      <w:lvlText w:val=""/>
      <w:lvlJc w:val="left"/>
      <w:pPr>
        <w:tabs>
          <w:tab w:val="num" w:pos="720"/>
        </w:tabs>
        <w:ind w:left="720" w:hanging="360"/>
      </w:pPr>
      <w:rPr>
        <w:rFonts w:ascii="Symbol" w:eastAsia="Times New Roman" w:hAnsi="Symbo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CF1E5C"/>
    <w:multiLevelType w:val="hybridMultilevel"/>
    <w:tmpl w:val="F2986E5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8B63CC7"/>
    <w:multiLevelType w:val="hybridMultilevel"/>
    <w:tmpl w:val="C87CCA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A376A74"/>
    <w:multiLevelType w:val="hybridMultilevel"/>
    <w:tmpl w:val="789ED812"/>
    <w:lvl w:ilvl="0" w:tplc="94923B8A">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4A6696"/>
    <w:multiLevelType w:val="hybridMultilevel"/>
    <w:tmpl w:val="A7B0796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203D0559"/>
    <w:multiLevelType w:val="hybridMultilevel"/>
    <w:tmpl w:val="B3FEB96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238613DB"/>
    <w:multiLevelType w:val="hybridMultilevel"/>
    <w:tmpl w:val="D24432F4"/>
    <w:lvl w:ilvl="0" w:tplc="301AA4FA">
      <w:start w:val="1"/>
      <w:numFmt w:val="bullet"/>
      <w:lvlText w:val="•"/>
      <w:lvlJc w:val="left"/>
      <w:pPr>
        <w:tabs>
          <w:tab w:val="num" w:pos="720"/>
        </w:tabs>
        <w:ind w:left="720" w:hanging="360"/>
      </w:pPr>
      <w:rPr>
        <w:rFonts w:ascii="Times" w:hAnsi="Times" w:hint="default"/>
      </w:rPr>
    </w:lvl>
    <w:lvl w:ilvl="1" w:tplc="A800ABBE" w:tentative="1">
      <w:start w:val="1"/>
      <w:numFmt w:val="bullet"/>
      <w:lvlText w:val="•"/>
      <w:lvlJc w:val="left"/>
      <w:pPr>
        <w:tabs>
          <w:tab w:val="num" w:pos="1440"/>
        </w:tabs>
        <w:ind w:left="1440" w:hanging="360"/>
      </w:pPr>
      <w:rPr>
        <w:rFonts w:ascii="Times" w:hAnsi="Times" w:hint="default"/>
      </w:rPr>
    </w:lvl>
    <w:lvl w:ilvl="2" w:tplc="2D300236" w:tentative="1">
      <w:start w:val="1"/>
      <w:numFmt w:val="bullet"/>
      <w:lvlText w:val="•"/>
      <w:lvlJc w:val="left"/>
      <w:pPr>
        <w:tabs>
          <w:tab w:val="num" w:pos="2160"/>
        </w:tabs>
        <w:ind w:left="2160" w:hanging="360"/>
      </w:pPr>
      <w:rPr>
        <w:rFonts w:ascii="Times" w:hAnsi="Times" w:hint="default"/>
      </w:rPr>
    </w:lvl>
    <w:lvl w:ilvl="3" w:tplc="48E296BE" w:tentative="1">
      <w:start w:val="1"/>
      <w:numFmt w:val="bullet"/>
      <w:lvlText w:val="•"/>
      <w:lvlJc w:val="left"/>
      <w:pPr>
        <w:tabs>
          <w:tab w:val="num" w:pos="2880"/>
        </w:tabs>
        <w:ind w:left="2880" w:hanging="360"/>
      </w:pPr>
      <w:rPr>
        <w:rFonts w:ascii="Times" w:hAnsi="Times" w:hint="default"/>
      </w:rPr>
    </w:lvl>
    <w:lvl w:ilvl="4" w:tplc="9A60E274" w:tentative="1">
      <w:start w:val="1"/>
      <w:numFmt w:val="bullet"/>
      <w:lvlText w:val="•"/>
      <w:lvlJc w:val="left"/>
      <w:pPr>
        <w:tabs>
          <w:tab w:val="num" w:pos="3600"/>
        </w:tabs>
        <w:ind w:left="3600" w:hanging="360"/>
      </w:pPr>
      <w:rPr>
        <w:rFonts w:ascii="Times" w:hAnsi="Times" w:hint="default"/>
      </w:rPr>
    </w:lvl>
    <w:lvl w:ilvl="5" w:tplc="398E5714" w:tentative="1">
      <w:start w:val="1"/>
      <w:numFmt w:val="bullet"/>
      <w:lvlText w:val="•"/>
      <w:lvlJc w:val="left"/>
      <w:pPr>
        <w:tabs>
          <w:tab w:val="num" w:pos="4320"/>
        </w:tabs>
        <w:ind w:left="4320" w:hanging="360"/>
      </w:pPr>
      <w:rPr>
        <w:rFonts w:ascii="Times" w:hAnsi="Times" w:hint="default"/>
      </w:rPr>
    </w:lvl>
    <w:lvl w:ilvl="6" w:tplc="FAFC3C42" w:tentative="1">
      <w:start w:val="1"/>
      <w:numFmt w:val="bullet"/>
      <w:lvlText w:val="•"/>
      <w:lvlJc w:val="left"/>
      <w:pPr>
        <w:tabs>
          <w:tab w:val="num" w:pos="5040"/>
        </w:tabs>
        <w:ind w:left="5040" w:hanging="360"/>
      </w:pPr>
      <w:rPr>
        <w:rFonts w:ascii="Times" w:hAnsi="Times" w:hint="default"/>
      </w:rPr>
    </w:lvl>
    <w:lvl w:ilvl="7" w:tplc="2B222BD6" w:tentative="1">
      <w:start w:val="1"/>
      <w:numFmt w:val="bullet"/>
      <w:lvlText w:val="•"/>
      <w:lvlJc w:val="left"/>
      <w:pPr>
        <w:tabs>
          <w:tab w:val="num" w:pos="5760"/>
        </w:tabs>
        <w:ind w:left="5760" w:hanging="360"/>
      </w:pPr>
      <w:rPr>
        <w:rFonts w:ascii="Times" w:hAnsi="Times" w:hint="default"/>
      </w:rPr>
    </w:lvl>
    <w:lvl w:ilvl="8" w:tplc="2AE273B6" w:tentative="1">
      <w:start w:val="1"/>
      <w:numFmt w:val="bullet"/>
      <w:lvlText w:val="•"/>
      <w:lvlJc w:val="left"/>
      <w:pPr>
        <w:tabs>
          <w:tab w:val="num" w:pos="6480"/>
        </w:tabs>
        <w:ind w:left="6480" w:hanging="360"/>
      </w:pPr>
      <w:rPr>
        <w:rFonts w:ascii="Times" w:hAnsi="Times" w:hint="default"/>
      </w:rPr>
    </w:lvl>
  </w:abstractNum>
  <w:abstractNum w:abstractNumId="15" w15:restartNumberingAfterBreak="0">
    <w:nsid w:val="29A9626F"/>
    <w:multiLevelType w:val="hybridMultilevel"/>
    <w:tmpl w:val="F0EC35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EB48DD"/>
    <w:multiLevelType w:val="hybridMultilevel"/>
    <w:tmpl w:val="F86250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B157EE4"/>
    <w:multiLevelType w:val="hybridMultilevel"/>
    <w:tmpl w:val="A7E0CC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C8DB77F"/>
    <w:multiLevelType w:val="singleLevel"/>
    <w:tmpl w:val="1304119D"/>
    <w:lvl w:ilvl="0">
      <w:start w:val="2"/>
      <w:numFmt w:val="decimal"/>
      <w:lvlText w:val="(%1)"/>
      <w:lvlJc w:val="left"/>
      <w:pPr>
        <w:tabs>
          <w:tab w:val="num" w:pos="720"/>
        </w:tabs>
        <w:ind w:left="720" w:hanging="360"/>
      </w:pPr>
      <w:rPr>
        <w:color w:val="000000"/>
      </w:rPr>
    </w:lvl>
  </w:abstractNum>
  <w:abstractNum w:abstractNumId="19" w15:restartNumberingAfterBreak="0">
    <w:nsid w:val="345B4F60"/>
    <w:multiLevelType w:val="hybridMultilevel"/>
    <w:tmpl w:val="AAEA6038"/>
    <w:lvl w:ilvl="0" w:tplc="FFFFFFFF">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cs="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cs="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cs="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B586E47"/>
    <w:multiLevelType w:val="hybridMultilevel"/>
    <w:tmpl w:val="0D26DC54"/>
    <w:lvl w:ilvl="0" w:tplc="7256AF34">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BEC003A"/>
    <w:multiLevelType w:val="hybridMultilevel"/>
    <w:tmpl w:val="D8442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D151A46"/>
    <w:multiLevelType w:val="hybridMultilevel"/>
    <w:tmpl w:val="5484BF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2EC4A83"/>
    <w:multiLevelType w:val="singleLevel"/>
    <w:tmpl w:val="138C22E8"/>
    <w:lvl w:ilvl="0">
      <w:numFmt w:val="bullet"/>
      <w:lvlText w:val="o"/>
      <w:lvlJc w:val="left"/>
      <w:pPr>
        <w:tabs>
          <w:tab w:val="num" w:pos="1512"/>
        </w:tabs>
        <w:ind w:left="1080"/>
      </w:pPr>
      <w:rPr>
        <w:color w:val="000000"/>
      </w:rPr>
    </w:lvl>
  </w:abstractNum>
  <w:abstractNum w:abstractNumId="24" w15:restartNumberingAfterBreak="0">
    <w:nsid w:val="4D445BFF"/>
    <w:multiLevelType w:val="hybridMultilevel"/>
    <w:tmpl w:val="1CC89E9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E690D38"/>
    <w:multiLevelType w:val="singleLevel"/>
    <w:tmpl w:val="0C6835AE"/>
    <w:lvl w:ilvl="0">
      <w:numFmt w:val="bullet"/>
      <w:lvlText w:val="o"/>
      <w:lvlJc w:val="left"/>
      <w:pPr>
        <w:tabs>
          <w:tab w:val="num" w:pos="1440"/>
        </w:tabs>
        <w:ind w:left="1440" w:hanging="360"/>
      </w:pPr>
      <w:rPr>
        <w:color w:val="000000"/>
      </w:rPr>
    </w:lvl>
  </w:abstractNum>
  <w:abstractNum w:abstractNumId="26" w15:restartNumberingAfterBreak="0">
    <w:nsid w:val="518B78D0"/>
    <w:multiLevelType w:val="hybridMultilevel"/>
    <w:tmpl w:val="19F643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5FE30F6"/>
    <w:multiLevelType w:val="hybridMultilevel"/>
    <w:tmpl w:val="15D271F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CFB5552"/>
    <w:multiLevelType w:val="hybridMultilevel"/>
    <w:tmpl w:val="FC481068"/>
    <w:lvl w:ilvl="0" w:tplc="3738E084">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5E9D7664"/>
    <w:multiLevelType w:val="hybridMultilevel"/>
    <w:tmpl w:val="764810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65385304"/>
    <w:multiLevelType w:val="hybridMultilevel"/>
    <w:tmpl w:val="27A4348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1" w15:restartNumberingAfterBreak="0">
    <w:nsid w:val="658850AC"/>
    <w:multiLevelType w:val="hybridMultilevel"/>
    <w:tmpl w:val="FA90EF7C"/>
    <w:lvl w:ilvl="0" w:tplc="080C0001">
      <w:start w:val="1"/>
      <w:numFmt w:val="bullet"/>
      <w:lvlText w:val=""/>
      <w:lvlJc w:val="left"/>
      <w:pPr>
        <w:ind w:left="720" w:hanging="360"/>
      </w:pPr>
      <w:rPr>
        <w:rFonts w:ascii="Symbol" w:hAnsi="Symbol" w:hint="default"/>
      </w:rPr>
    </w:lvl>
    <w:lvl w:ilvl="1" w:tplc="ED36DFA4">
      <w:numFmt w:val="bullet"/>
      <w:lvlText w:val="-"/>
      <w:lvlJc w:val="left"/>
      <w:pPr>
        <w:ind w:left="1440" w:hanging="360"/>
      </w:pPr>
      <w:rPr>
        <w:rFonts w:ascii="Arial" w:eastAsia="Times New Roman" w:hAnsi="Arial" w:cs="Aria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68317AFD"/>
    <w:multiLevelType w:val="hybridMultilevel"/>
    <w:tmpl w:val="748807AC"/>
    <w:lvl w:ilvl="0" w:tplc="080C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20C0825"/>
    <w:multiLevelType w:val="hybridMultilevel"/>
    <w:tmpl w:val="D8F26E0C"/>
    <w:lvl w:ilvl="0" w:tplc="5F64D3CE">
      <w:start w:val="1"/>
      <w:numFmt w:val="bullet"/>
      <w:lvlText w:val=""/>
      <w:lvlJc w:val="left"/>
      <w:pPr>
        <w:tabs>
          <w:tab w:val="num" w:pos="360"/>
        </w:tabs>
        <w:ind w:left="360" w:hanging="360"/>
      </w:pPr>
      <w:rPr>
        <w:rFonts w:ascii="Wingdings" w:hAnsi="Wingdings" w:hint="default"/>
        <w:color w:val="auto"/>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60B5947"/>
    <w:multiLevelType w:val="hybridMultilevel"/>
    <w:tmpl w:val="A84C043C"/>
    <w:lvl w:ilvl="0" w:tplc="08130001">
      <w:start w:val="1"/>
      <w:numFmt w:val="bullet"/>
      <w:lvlText w:val=""/>
      <w:lvlJc w:val="left"/>
      <w:pPr>
        <w:ind w:left="720" w:hanging="360"/>
      </w:pPr>
      <w:rPr>
        <w:rFonts w:ascii="Symbol" w:hAnsi="Symbol" w:hint="default"/>
      </w:rPr>
    </w:lvl>
    <w:lvl w:ilvl="1" w:tplc="70D28B0E">
      <w:start w:val="1"/>
      <w:numFmt w:val="bullet"/>
      <w:lvlText w:val="-"/>
      <w:lvlJc w:val="left"/>
      <w:pPr>
        <w:ind w:left="1440" w:hanging="360"/>
      </w:pPr>
      <w:rPr>
        <w:rFonts w:ascii="Arial" w:eastAsia="Times New Roman" w:hAnsi="Arial" w:cs="Arial"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778B589E"/>
    <w:multiLevelType w:val="hybridMultilevel"/>
    <w:tmpl w:val="6736FE3A"/>
    <w:lvl w:ilvl="0" w:tplc="080C000B">
      <w:start w:val="1"/>
      <w:numFmt w:val="bullet"/>
      <w:lvlText w:val=""/>
      <w:lvlJc w:val="left"/>
      <w:pPr>
        <w:tabs>
          <w:tab w:val="num" w:pos="360"/>
        </w:tabs>
        <w:ind w:left="360" w:hanging="360"/>
      </w:pPr>
      <w:rPr>
        <w:rFonts w:ascii="Wingdings" w:hAnsi="Wingdings" w:hint="default"/>
        <w:color w:val="auto"/>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2135170419">
    <w:abstractNumId w:val="18"/>
  </w:num>
  <w:num w:numId="2" w16cid:durableId="1835142370">
    <w:abstractNumId w:val="6"/>
  </w:num>
  <w:num w:numId="3" w16cid:durableId="2084981784">
    <w:abstractNumId w:val="23"/>
  </w:num>
  <w:num w:numId="4" w16cid:durableId="130443753">
    <w:abstractNumId w:val="25"/>
  </w:num>
  <w:num w:numId="5" w16cid:durableId="738594044">
    <w:abstractNumId w:val="7"/>
  </w:num>
  <w:num w:numId="6" w16cid:durableId="1124543091">
    <w:abstractNumId w:val="11"/>
  </w:num>
  <w:num w:numId="7" w16cid:durableId="363216812">
    <w:abstractNumId w:val="12"/>
  </w:num>
  <w:num w:numId="8" w16cid:durableId="1440027013">
    <w:abstractNumId w:val="3"/>
  </w:num>
  <w:num w:numId="9" w16cid:durableId="1021854730">
    <w:abstractNumId w:val="33"/>
  </w:num>
  <w:num w:numId="10" w16cid:durableId="249853886">
    <w:abstractNumId w:val="0"/>
  </w:num>
  <w:num w:numId="11" w16cid:durableId="1762797630">
    <w:abstractNumId w:val="14"/>
  </w:num>
  <w:num w:numId="12" w16cid:durableId="2089693783">
    <w:abstractNumId w:val="16"/>
  </w:num>
  <w:num w:numId="13" w16cid:durableId="1788504180">
    <w:abstractNumId w:val="17"/>
  </w:num>
  <w:num w:numId="14" w16cid:durableId="415252928">
    <w:abstractNumId w:val="19"/>
  </w:num>
  <w:num w:numId="15" w16cid:durableId="605889264">
    <w:abstractNumId w:val="1"/>
  </w:num>
  <w:num w:numId="16" w16cid:durableId="2138142120">
    <w:abstractNumId w:val="2"/>
  </w:num>
  <w:num w:numId="17" w16cid:durableId="1468279572">
    <w:abstractNumId w:val="15"/>
  </w:num>
  <w:num w:numId="18" w16cid:durableId="1662582955">
    <w:abstractNumId w:val="8"/>
  </w:num>
  <w:num w:numId="19" w16cid:durableId="232588627">
    <w:abstractNumId w:val="5"/>
  </w:num>
  <w:num w:numId="20" w16cid:durableId="939996096">
    <w:abstractNumId w:val="28"/>
  </w:num>
  <w:num w:numId="21" w16cid:durableId="624626066">
    <w:abstractNumId w:val="8"/>
  </w:num>
  <w:num w:numId="22" w16cid:durableId="1052923587">
    <w:abstractNumId w:val="5"/>
  </w:num>
  <w:num w:numId="23" w16cid:durableId="95565790">
    <w:abstractNumId w:val="8"/>
  </w:num>
  <w:num w:numId="24" w16cid:durableId="1216700826">
    <w:abstractNumId w:val="5"/>
  </w:num>
  <w:num w:numId="25" w16cid:durableId="156389135">
    <w:abstractNumId w:val="32"/>
  </w:num>
  <w:num w:numId="26" w16cid:durableId="1482967273">
    <w:abstractNumId w:val="10"/>
  </w:num>
  <w:num w:numId="27" w16cid:durableId="2041979070">
    <w:abstractNumId w:val="22"/>
  </w:num>
  <w:num w:numId="28" w16cid:durableId="1319845089">
    <w:abstractNumId w:val="21"/>
  </w:num>
  <w:num w:numId="29" w16cid:durableId="418407157">
    <w:abstractNumId w:val="4"/>
  </w:num>
  <w:num w:numId="30" w16cid:durableId="674263666">
    <w:abstractNumId w:val="27"/>
  </w:num>
  <w:num w:numId="31" w16cid:durableId="712384464">
    <w:abstractNumId w:val="34"/>
  </w:num>
  <w:num w:numId="32" w16cid:durableId="1810124392">
    <w:abstractNumId w:val="24"/>
  </w:num>
  <w:num w:numId="33" w16cid:durableId="1578049810">
    <w:abstractNumId w:val="26"/>
  </w:num>
  <w:num w:numId="34" w16cid:durableId="1292976242">
    <w:abstractNumId w:val="30"/>
  </w:num>
  <w:num w:numId="35" w16cid:durableId="580255878">
    <w:abstractNumId w:val="35"/>
  </w:num>
  <w:num w:numId="36" w16cid:durableId="354111866">
    <w:abstractNumId w:val="20"/>
  </w:num>
  <w:num w:numId="37" w16cid:durableId="1156608824">
    <w:abstractNumId w:val="13"/>
  </w:num>
  <w:num w:numId="38" w16cid:durableId="428158388">
    <w:abstractNumId w:val="9"/>
  </w:num>
  <w:num w:numId="39" w16cid:durableId="752776423">
    <w:abstractNumId w:val="29"/>
  </w:num>
  <w:num w:numId="40" w16cid:durableId="154431887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B92"/>
    <w:rsid w:val="00000DDE"/>
    <w:rsid w:val="00000FCD"/>
    <w:rsid w:val="0000108B"/>
    <w:rsid w:val="00004025"/>
    <w:rsid w:val="00005CAF"/>
    <w:rsid w:val="00010177"/>
    <w:rsid w:val="0001026A"/>
    <w:rsid w:val="00010DE3"/>
    <w:rsid w:val="00010ED8"/>
    <w:rsid w:val="0001170C"/>
    <w:rsid w:val="0001380C"/>
    <w:rsid w:val="00015423"/>
    <w:rsid w:val="0001734D"/>
    <w:rsid w:val="00017C55"/>
    <w:rsid w:val="00020E12"/>
    <w:rsid w:val="0002475F"/>
    <w:rsid w:val="00025E11"/>
    <w:rsid w:val="00025FA9"/>
    <w:rsid w:val="0002600A"/>
    <w:rsid w:val="00027396"/>
    <w:rsid w:val="00027D6D"/>
    <w:rsid w:val="00032037"/>
    <w:rsid w:val="000330A1"/>
    <w:rsid w:val="00033298"/>
    <w:rsid w:val="0003734E"/>
    <w:rsid w:val="00037DAD"/>
    <w:rsid w:val="000428CC"/>
    <w:rsid w:val="00044ABC"/>
    <w:rsid w:val="00045774"/>
    <w:rsid w:val="000465D9"/>
    <w:rsid w:val="00047369"/>
    <w:rsid w:val="0004773F"/>
    <w:rsid w:val="00050782"/>
    <w:rsid w:val="0005093D"/>
    <w:rsid w:val="000528DD"/>
    <w:rsid w:val="00052C8A"/>
    <w:rsid w:val="00056061"/>
    <w:rsid w:val="00056D4B"/>
    <w:rsid w:val="000601D1"/>
    <w:rsid w:val="000613A5"/>
    <w:rsid w:val="00064838"/>
    <w:rsid w:val="00064C29"/>
    <w:rsid w:val="00066E97"/>
    <w:rsid w:val="0006719F"/>
    <w:rsid w:val="00070CAF"/>
    <w:rsid w:val="0007115E"/>
    <w:rsid w:val="00071624"/>
    <w:rsid w:val="00071D7D"/>
    <w:rsid w:val="00072707"/>
    <w:rsid w:val="000727E2"/>
    <w:rsid w:val="00074766"/>
    <w:rsid w:val="000760C7"/>
    <w:rsid w:val="00077185"/>
    <w:rsid w:val="00077937"/>
    <w:rsid w:val="0008042E"/>
    <w:rsid w:val="0008078D"/>
    <w:rsid w:val="000812D6"/>
    <w:rsid w:val="00082939"/>
    <w:rsid w:val="00083D12"/>
    <w:rsid w:val="00085204"/>
    <w:rsid w:val="00085390"/>
    <w:rsid w:val="00087049"/>
    <w:rsid w:val="000915B7"/>
    <w:rsid w:val="00092928"/>
    <w:rsid w:val="00093096"/>
    <w:rsid w:val="00093390"/>
    <w:rsid w:val="00093AD7"/>
    <w:rsid w:val="00094616"/>
    <w:rsid w:val="00097841"/>
    <w:rsid w:val="00097D86"/>
    <w:rsid w:val="000A6B5B"/>
    <w:rsid w:val="000A6DA0"/>
    <w:rsid w:val="000A7294"/>
    <w:rsid w:val="000A7A33"/>
    <w:rsid w:val="000B4B5E"/>
    <w:rsid w:val="000C131F"/>
    <w:rsid w:val="000C2278"/>
    <w:rsid w:val="000C2BC5"/>
    <w:rsid w:val="000C2EF4"/>
    <w:rsid w:val="000C46BB"/>
    <w:rsid w:val="000C49C2"/>
    <w:rsid w:val="000C4C8D"/>
    <w:rsid w:val="000C526A"/>
    <w:rsid w:val="000C764F"/>
    <w:rsid w:val="000C794E"/>
    <w:rsid w:val="000D00B3"/>
    <w:rsid w:val="000D0E40"/>
    <w:rsid w:val="000D5206"/>
    <w:rsid w:val="000D5A4C"/>
    <w:rsid w:val="000D6182"/>
    <w:rsid w:val="000E2CCE"/>
    <w:rsid w:val="000E68FF"/>
    <w:rsid w:val="000E72D3"/>
    <w:rsid w:val="000E75B6"/>
    <w:rsid w:val="000F0334"/>
    <w:rsid w:val="000F0E5F"/>
    <w:rsid w:val="000F2E01"/>
    <w:rsid w:val="000F33E3"/>
    <w:rsid w:val="000F5571"/>
    <w:rsid w:val="000F5887"/>
    <w:rsid w:val="000F6D0F"/>
    <w:rsid w:val="001005AA"/>
    <w:rsid w:val="00100FDD"/>
    <w:rsid w:val="00101630"/>
    <w:rsid w:val="001033C7"/>
    <w:rsid w:val="001036AA"/>
    <w:rsid w:val="0010540C"/>
    <w:rsid w:val="00111864"/>
    <w:rsid w:val="00111B65"/>
    <w:rsid w:val="00113EAC"/>
    <w:rsid w:val="00116017"/>
    <w:rsid w:val="001170F7"/>
    <w:rsid w:val="00117262"/>
    <w:rsid w:val="00123837"/>
    <w:rsid w:val="00123A80"/>
    <w:rsid w:val="00124BED"/>
    <w:rsid w:val="00124EBD"/>
    <w:rsid w:val="0012593D"/>
    <w:rsid w:val="0012660A"/>
    <w:rsid w:val="001279FB"/>
    <w:rsid w:val="00127B96"/>
    <w:rsid w:val="00127CBD"/>
    <w:rsid w:val="00133BDC"/>
    <w:rsid w:val="00135A85"/>
    <w:rsid w:val="00135D5E"/>
    <w:rsid w:val="0013754B"/>
    <w:rsid w:val="00137A23"/>
    <w:rsid w:val="00141298"/>
    <w:rsid w:val="001428DC"/>
    <w:rsid w:val="001479B1"/>
    <w:rsid w:val="0015040C"/>
    <w:rsid w:val="00150E21"/>
    <w:rsid w:val="0015189D"/>
    <w:rsid w:val="00152274"/>
    <w:rsid w:val="00154DF5"/>
    <w:rsid w:val="001557AA"/>
    <w:rsid w:val="00155C56"/>
    <w:rsid w:val="00156459"/>
    <w:rsid w:val="00157FB7"/>
    <w:rsid w:val="00162916"/>
    <w:rsid w:val="00162EFE"/>
    <w:rsid w:val="00163351"/>
    <w:rsid w:val="001653F6"/>
    <w:rsid w:val="00171568"/>
    <w:rsid w:val="0017306C"/>
    <w:rsid w:val="0017374F"/>
    <w:rsid w:val="00173B3D"/>
    <w:rsid w:val="00174660"/>
    <w:rsid w:val="00174985"/>
    <w:rsid w:val="00174FFE"/>
    <w:rsid w:val="00175C91"/>
    <w:rsid w:val="001766CF"/>
    <w:rsid w:val="0017676A"/>
    <w:rsid w:val="00177DE5"/>
    <w:rsid w:val="00180DBB"/>
    <w:rsid w:val="0018101F"/>
    <w:rsid w:val="00181A67"/>
    <w:rsid w:val="00181AD9"/>
    <w:rsid w:val="00183DFF"/>
    <w:rsid w:val="0018578B"/>
    <w:rsid w:val="00185B1D"/>
    <w:rsid w:val="00185BEF"/>
    <w:rsid w:val="00185C43"/>
    <w:rsid w:val="00191A0B"/>
    <w:rsid w:val="001922FC"/>
    <w:rsid w:val="00192881"/>
    <w:rsid w:val="00192DC5"/>
    <w:rsid w:val="001937B6"/>
    <w:rsid w:val="0019600A"/>
    <w:rsid w:val="001A05D3"/>
    <w:rsid w:val="001A4070"/>
    <w:rsid w:val="001A42D1"/>
    <w:rsid w:val="001A5122"/>
    <w:rsid w:val="001A5C6A"/>
    <w:rsid w:val="001A6095"/>
    <w:rsid w:val="001B257A"/>
    <w:rsid w:val="001B2F0B"/>
    <w:rsid w:val="001B3DAB"/>
    <w:rsid w:val="001B6AA0"/>
    <w:rsid w:val="001C0370"/>
    <w:rsid w:val="001C0DD4"/>
    <w:rsid w:val="001C450D"/>
    <w:rsid w:val="001D0E87"/>
    <w:rsid w:val="001D15F0"/>
    <w:rsid w:val="001D2946"/>
    <w:rsid w:val="001D2A92"/>
    <w:rsid w:val="001D4AF7"/>
    <w:rsid w:val="001D517C"/>
    <w:rsid w:val="001D5801"/>
    <w:rsid w:val="001D62F5"/>
    <w:rsid w:val="001D65C4"/>
    <w:rsid w:val="001D7F4B"/>
    <w:rsid w:val="001E3F26"/>
    <w:rsid w:val="001E4154"/>
    <w:rsid w:val="001E6FD3"/>
    <w:rsid w:val="001F1D40"/>
    <w:rsid w:val="001F329D"/>
    <w:rsid w:val="001F3DBC"/>
    <w:rsid w:val="001F4917"/>
    <w:rsid w:val="001F518E"/>
    <w:rsid w:val="001F5219"/>
    <w:rsid w:val="002003AF"/>
    <w:rsid w:val="00202468"/>
    <w:rsid w:val="00212B26"/>
    <w:rsid w:val="0021784D"/>
    <w:rsid w:val="002212AE"/>
    <w:rsid w:val="00224DEE"/>
    <w:rsid w:val="00227501"/>
    <w:rsid w:val="002277D2"/>
    <w:rsid w:val="00227CFF"/>
    <w:rsid w:val="00230B37"/>
    <w:rsid w:val="00230DE4"/>
    <w:rsid w:val="00231A20"/>
    <w:rsid w:val="002344E8"/>
    <w:rsid w:val="0023527B"/>
    <w:rsid w:val="0023609E"/>
    <w:rsid w:val="00236428"/>
    <w:rsid w:val="00237913"/>
    <w:rsid w:val="00237D0F"/>
    <w:rsid w:val="00240F2A"/>
    <w:rsid w:val="0024165D"/>
    <w:rsid w:val="002449E2"/>
    <w:rsid w:val="00244B25"/>
    <w:rsid w:val="00245673"/>
    <w:rsid w:val="00245D92"/>
    <w:rsid w:val="00246296"/>
    <w:rsid w:val="0024631C"/>
    <w:rsid w:val="00247756"/>
    <w:rsid w:val="0025181F"/>
    <w:rsid w:val="00252600"/>
    <w:rsid w:val="002526C0"/>
    <w:rsid w:val="002539B3"/>
    <w:rsid w:val="00257A4C"/>
    <w:rsid w:val="0026133A"/>
    <w:rsid w:val="0027348A"/>
    <w:rsid w:val="00273A33"/>
    <w:rsid w:val="00280960"/>
    <w:rsid w:val="00280A97"/>
    <w:rsid w:val="0028281F"/>
    <w:rsid w:val="00283E35"/>
    <w:rsid w:val="00285223"/>
    <w:rsid w:val="002853E9"/>
    <w:rsid w:val="00285E0E"/>
    <w:rsid w:val="00286643"/>
    <w:rsid w:val="0029052E"/>
    <w:rsid w:val="002937BE"/>
    <w:rsid w:val="002945EC"/>
    <w:rsid w:val="00295B18"/>
    <w:rsid w:val="002972E5"/>
    <w:rsid w:val="002A4D11"/>
    <w:rsid w:val="002A7009"/>
    <w:rsid w:val="002A7464"/>
    <w:rsid w:val="002A7E6E"/>
    <w:rsid w:val="002B14DB"/>
    <w:rsid w:val="002B19E2"/>
    <w:rsid w:val="002B306E"/>
    <w:rsid w:val="002B406D"/>
    <w:rsid w:val="002B5F7B"/>
    <w:rsid w:val="002C1D5C"/>
    <w:rsid w:val="002C3217"/>
    <w:rsid w:val="002C4EF9"/>
    <w:rsid w:val="002D458A"/>
    <w:rsid w:val="002D4DA1"/>
    <w:rsid w:val="002D512A"/>
    <w:rsid w:val="002D52C9"/>
    <w:rsid w:val="002D66EE"/>
    <w:rsid w:val="002D6A52"/>
    <w:rsid w:val="002D7A43"/>
    <w:rsid w:val="002D7F26"/>
    <w:rsid w:val="002E3430"/>
    <w:rsid w:val="002F0CCD"/>
    <w:rsid w:val="002F1AD1"/>
    <w:rsid w:val="002F1EE4"/>
    <w:rsid w:val="002F3C2A"/>
    <w:rsid w:val="002F431D"/>
    <w:rsid w:val="002F5C67"/>
    <w:rsid w:val="003024A9"/>
    <w:rsid w:val="00303591"/>
    <w:rsid w:val="00304575"/>
    <w:rsid w:val="00305182"/>
    <w:rsid w:val="0030526B"/>
    <w:rsid w:val="00306235"/>
    <w:rsid w:val="00310200"/>
    <w:rsid w:val="00310C14"/>
    <w:rsid w:val="00311ABC"/>
    <w:rsid w:val="0031600D"/>
    <w:rsid w:val="0031741D"/>
    <w:rsid w:val="00321FBD"/>
    <w:rsid w:val="003237FC"/>
    <w:rsid w:val="00323F52"/>
    <w:rsid w:val="0032615D"/>
    <w:rsid w:val="0032767F"/>
    <w:rsid w:val="00330B32"/>
    <w:rsid w:val="003334BB"/>
    <w:rsid w:val="00333F6D"/>
    <w:rsid w:val="00334626"/>
    <w:rsid w:val="00336F13"/>
    <w:rsid w:val="00340000"/>
    <w:rsid w:val="0034084E"/>
    <w:rsid w:val="00340954"/>
    <w:rsid w:val="00342FF9"/>
    <w:rsid w:val="00343711"/>
    <w:rsid w:val="00347962"/>
    <w:rsid w:val="00350439"/>
    <w:rsid w:val="003509DD"/>
    <w:rsid w:val="00350E28"/>
    <w:rsid w:val="00352958"/>
    <w:rsid w:val="00353525"/>
    <w:rsid w:val="00353CA3"/>
    <w:rsid w:val="00354361"/>
    <w:rsid w:val="00354386"/>
    <w:rsid w:val="00355605"/>
    <w:rsid w:val="00361BDE"/>
    <w:rsid w:val="00361CD2"/>
    <w:rsid w:val="00362080"/>
    <w:rsid w:val="0036269E"/>
    <w:rsid w:val="00363719"/>
    <w:rsid w:val="003666D4"/>
    <w:rsid w:val="00366E15"/>
    <w:rsid w:val="00367199"/>
    <w:rsid w:val="00367EC5"/>
    <w:rsid w:val="0037047E"/>
    <w:rsid w:val="00371006"/>
    <w:rsid w:val="00376AC0"/>
    <w:rsid w:val="0037719F"/>
    <w:rsid w:val="00380D69"/>
    <w:rsid w:val="00381074"/>
    <w:rsid w:val="003814A7"/>
    <w:rsid w:val="003878C6"/>
    <w:rsid w:val="00390757"/>
    <w:rsid w:val="0039099F"/>
    <w:rsid w:val="0039430F"/>
    <w:rsid w:val="00394631"/>
    <w:rsid w:val="00394742"/>
    <w:rsid w:val="00394C20"/>
    <w:rsid w:val="00394CEE"/>
    <w:rsid w:val="00397739"/>
    <w:rsid w:val="00397DDE"/>
    <w:rsid w:val="003A1E26"/>
    <w:rsid w:val="003A2DFD"/>
    <w:rsid w:val="003A320D"/>
    <w:rsid w:val="003A5A99"/>
    <w:rsid w:val="003A60DA"/>
    <w:rsid w:val="003A644A"/>
    <w:rsid w:val="003B0DDD"/>
    <w:rsid w:val="003B2837"/>
    <w:rsid w:val="003B3E71"/>
    <w:rsid w:val="003B4600"/>
    <w:rsid w:val="003B4EDE"/>
    <w:rsid w:val="003B5C90"/>
    <w:rsid w:val="003B7B21"/>
    <w:rsid w:val="003B7D55"/>
    <w:rsid w:val="003C017F"/>
    <w:rsid w:val="003C07B0"/>
    <w:rsid w:val="003C09A5"/>
    <w:rsid w:val="003C1B22"/>
    <w:rsid w:val="003C1F1B"/>
    <w:rsid w:val="003C3243"/>
    <w:rsid w:val="003C6A7A"/>
    <w:rsid w:val="003D0229"/>
    <w:rsid w:val="003D08AB"/>
    <w:rsid w:val="003D08C7"/>
    <w:rsid w:val="003D14E7"/>
    <w:rsid w:val="003D1E19"/>
    <w:rsid w:val="003D2D61"/>
    <w:rsid w:val="003D43AE"/>
    <w:rsid w:val="003D4732"/>
    <w:rsid w:val="003D5ADC"/>
    <w:rsid w:val="003D6779"/>
    <w:rsid w:val="003D67F3"/>
    <w:rsid w:val="003E2DB7"/>
    <w:rsid w:val="003E32ED"/>
    <w:rsid w:val="003E4555"/>
    <w:rsid w:val="003E6162"/>
    <w:rsid w:val="003E69EC"/>
    <w:rsid w:val="003E79B2"/>
    <w:rsid w:val="003E7CA0"/>
    <w:rsid w:val="003E7CC8"/>
    <w:rsid w:val="003F0A54"/>
    <w:rsid w:val="003F284F"/>
    <w:rsid w:val="003F3295"/>
    <w:rsid w:val="003F3644"/>
    <w:rsid w:val="003F51CC"/>
    <w:rsid w:val="003F71F2"/>
    <w:rsid w:val="00401DB7"/>
    <w:rsid w:val="00404592"/>
    <w:rsid w:val="00404CB8"/>
    <w:rsid w:val="00404E6C"/>
    <w:rsid w:val="004065ED"/>
    <w:rsid w:val="00406E05"/>
    <w:rsid w:val="00407DA7"/>
    <w:rsid w:val="00412078"/>
    <w:rsid w:val="00412698"/>
    <w:rsid w:val="004151E0"/>
    <w:rsid w:val="00415753"/>
    <w:rsid w:val="00420C43"/>
    <w:rsid w:val="0042306E"/>
    <w:rsid w:val="00423A0F"/>
    <w:rsid w:val="00424701"/>
    <w:rsid w:val="00426C07"/>
    <w:rsid w:val="00430555"/>
    <w:rsid w:val="004357D4"/>
    <w:rsid w:val="0043615C"/>
    <w:rsid w:val="00437F2C"/>
    <w:rsid w:val="004406BC"/>
    <w:rsid w:val="0044142D"/>
    <w:rsid w:val="004426B4"/>
    <w:rsid w:val="00443050"/>
    <w:rsid w:val="00444A6C"/>
    <w:rsid w:val="004460EE"/>
    <w:rsid w:val="00451261"/>
    <w:rsid w:val="00451686"/>
    <w:rsid w:val="004532D7"/>
    <w:rsid w:val="00457A3D"/>
    <w:rsid w:val="00461149"/>
    <w:rsid w:val="00462B7D"/>
    <w:rsid w:val="00462FF9"/>
    <w:rsid w:val="00464805"/>
    <w:rsid w:val="00465711"/>
    <w:rsid w:val="00472D55"/>
    <w:rsid w:val="0047563D"/>
    <w:rsid w:val="00475ABD"/>
    <w:rsid w:val="00476786"/>
    <w:rsid w:val="00482C72"/>
    <w:rsid w:val="00485087"/>
    <w:rsid w:val="004850C3"/>
    <w:rsid w:val="004923DD"/>
    <w:rsid w:val="004927FA"/>
    <w:rsid w:val="00495D72"/>
    <w:rsid w:val="0049743D"/>
    <w:rsid w:val="00497B22"/>
    <w:rsid w:val="004A09B8"/>
    <w:rsid w:val="004A123E"/>
    <w:rsid w:val="004A2DCE"/>
    <w:rsid w:val="004A4EEA"/>
    <w:rsid w:val="004A614E"/>
    <w:rsid w:val="004A662C"/>
    <w:rsid w:val="004A6A70"/>
    <w:rsid w:val="004B0447"/>
    <w:rsid w:val="004B0690"/>
    <w:rsid w:val="004B06CA"/>
    <w:rsid w:val="004B152A"/>
    <w:rsid w:val="004B18B3"/>
    <w:rsid w:val="004B7759"/>
    <w:rsid w:val="004C1538"/>
    <w:rsid w:val="004C25BD"/>
    <w:rsid w:val="004C29EF"/>
    <w:rsid w:val="004C3AB0"/>
    <w:rsid w:val="004D0522"/>
    <w:rsid w:val="004D247F"/>
    <w:rsid w:val="004D2FA3"/>
    <w:rsid w:val="004D4505"/>
    <w:rsid w:val="004D69D9"/>
    <w:rsid w:val="004E09BB"/>
    <w:rsid w:val="004E2F24"/>
    <w:rsid w:val="004E37B0"/>
    <w:rsid w:val="004E458C"/>
    <w:rsid w:val="004E5E61"/>
    <w:rsid w:val="004E7C7A"/>
    <w:rsid w:val="004F13AA"/>
    <w:rsid w:val="004F199C"/>
    <w:rsid w:val="004F5B59"/>
    <w:rsid w:val="004F74C9"/>
    <w:rsid w:val="0050150D"/>
    <w:rsid w:val="00501F19"/>
    <w:rsid w:val="005021E5"/>
    <w:rsid w:val="0050220E"/>
    <w:rsid w:val="005029FD"/>
    <w:rsid w:val="00502E7E"/>
    <w:rsid w:val="0050570A"/>
    <w:rsid w:val="005062CC"/>
    <w:rsid w:val="005122FE"/>
    <w:rsid w:val="00512A59"/>
    <w:rsid w:val="00513004"/>
    <w:rsid w:val="00513399"/>
    <w:rsid w:val="0051412D"/>
    <w:rsid w:val="005145D8"/>
    <w:rsid w:val="005151E2"/>
    <w:rsid w:val="00515BE2"/>
    <w:rsid w:val="005171AF"/>
    <w:rsid w:val="005206F9"/>
    <w:rsid w:val="00521206"/>
    <w:rsid w:val="00522637"/>
    <w:rsid w:val="00522854"/>
    <w:rsid w:val="00523986"/>
    <w:rsid w:val="00527811"/>
    <w:rsid w:val="0053142E"/>
    <w:rsid w:val="00532D18"/>
    <w:rsid w:val="00533855"/>
    <w:rsid w:val="00536191"/>
    <w:rsid w:val="00536259"/>
    <w:rsid w:val="00536D04"/>
    <w:rsid w:val="00544DA2"/>
    <w:rsid w:val="00546048"/>
    <w:rsid w:val="00547EE6"/>
    <w:rsid w:val="00551ECA"/>
    <w:rsid w:val="00552659"/>
    <w:rsid w:val="005533B2"/>
    <w:rsid w:val="005629FE"/>
    <w:rsid w:val="00562AAA"/>
    <w:rsid w:val="00567AD1"/>
    <w:rsid w:val="005703E6"/>
    <w:rsid w:val="00570522"/>
    <w:rsid w:val="00571DCC"/>
    <w:rsid w:val="00573E45"/>
    <w:rsid w:val="0057418A"/>
    <w:rsid w:val="005751AD"/>
    <w:rsid w:val="00580229"/>
    <w:rsid w:val="005815BC"/>
    <w:rsid w:val="0058294A"/>
    <w:rsid w:val="0058329B"/>
    <w:rsid w:val="00583409"/>
    <w:rsid w:val="00584094"/>
    <w:rsid w:val="00584B67"/>
    <w:rsid w:val="005852E5"/>
    <w:rsid w:val="005867B7"/>
    <w:rsid w:val="00587317"/>
    <w:rsid w:val="00590C46"/>
    <w:rsid w:val="00592513"/>
    <w:rsid w:val="00593933"/>
    <w:rsid w:val="00594456"/>
    <w:rsid w:val="00594E58"/>
    <w:rsid w:val="00594E81"/>
    <w:rsid w:val="00595EC2"/>
    <w:rsid w:val="00597DC0"/>
    <w:rsid w:val="005A0D74"/>
    <w:rsid w:val="005A223F"/>
    <w:rsid w:val="005A2ED3"/>
    <w:rsid w:val="005A60DB"/>
    <w:rsid w:val="005B13E5"/>
    <w:rsid w:val="005B4410"/>
    <w:rsid w:val="005B5974"/>
    <w:rsid w:val="005B6422"/>
    <w:rsid w:val="005B7FB2"/>
    <w:rsid w:val="005C053B"/>
    <w:rsid w:val="005C0D8A"/>
    <w:rsid w:val="005C0D92"/>
    <w:rsid w:val="005D00FE"/>
    <w:rsid w:val="005D0E4C"/>
    <w:rsid w:val="005D20AB"/>
    <w:rsid w:val="005D2B30"/>
    <w:rsid w:val="005D36F6"/>
    <w:rsid w:val="005D57DE"/>
    <w:rsid w:val="005D5CD2"/>
    <w:rsid w:val="005D6B0A"/>
    <w:rsid w:val="005D6FAC"/>
    <w:rsid w:val="005D73D2"/>
    <w:rsid w:val="005E1332"/>
    <w:rsid w:val="005E1AE7"/>
    <w:rsid w:val="005E1DA0"/>
    <w:rsid w:val="005E2DAF"/>
    <w:rsid w:val="005F1593"/>
    <w:rsid w:val="005F1846"/>
    <w:rsid w:val="005F3C62"/>
    <w:rsid w:val="005F627A"/>
    <w:rsid w:val="005F72D0"/>
    <w:rsid w:val="005F73BD"/>
    <w:rsid w:val="00600842"/>
    <w:rsid w:val="006017A1"/>
    <w:rsid w:val="0060282E"/>
    <w:rsid w:val="00602967"/>
    <w:rsid w:val="00603457"/>
    <w:rsid w:val="006071F0"/>
    <w:rsid w:val="0061080D"/>
    <w:rsid w:val="00610C09"/>
    <w:rsid w:val="00610F44"/>
    <w:rsid w:val="0061219B"/>
    <w:rsid w:val="00612A07"/>
    <w:rsid w:val="0061346E"/>
    <w:rsid w:val="00613661"/>
    <w:rsid w:val="00617245"/>
    <w:rsid w:val="00620A83"/>
    <w:rsid w:val="00621591"/>
    <w:rsid w:val="00621A78"/>
    <w:rsid w:val="00626B45"/>
    <w:rsid w:val="0062705E"/>
    <w:rsid w:val="006272A0"/>
    <w:rsid w:val="006277D8"/>
    <w:rsid w:val="00627B81"/>
    <w:rsid w:val="006310E6"/>
    <w:rsid w:val="00631B92"/>
    <w:rsid w:val="00632073"/>
    <w:rsid w:val="00632BC1"/>
    <w:rsid w:val="00633930"/>
    <w:rsid w:val="00633C4B"/>
    <w:rsid w:val="00634E28"/>
    <w:rsid w:val="00635F54"/>
    <w:rsid w:val="00636610"/>
    <w:rsid w:val="00637CDD"/>
    <w:rsid w:val="00640F35"/>
    <w:rsid w:val="00641C1F"/>
    <w:rsid w:val="00642041"/>
    <w:rsid w:val="00642B64"/>
    <w:rsid w:val="006434B0"/>
    <w:rsid w:val="00643B3F"/>
    <w:rsid w:val="00643F86"/>
    <w:rsid w:val="006444D0"/>
    <w:rsid w:val="00650E85"/>
    <w:rsid w:val="00651DA0"/>
    <w:rsid w:val="00654143"/>
    <w:rsid w:val="006545F8"/>
    <w:rsid w:val="00655F6D"/>
    <w:rsid w:val="0065613A"/>
    <w:rsid w:val="00656717"/>
    <w:rsid w:val="00661E0E"/>
    <w:rsid w:val="00662545"/>
    <w:rsid w:val="006642BC"/>
    <w:rsid w:val="006642EA"/>
    <w:rsid w:val="00666BB2"/>
    <w:rsid w:val="00670984"/>
    <w:rsid w:val="00670E92"/>
    <w:rsid w:val="006716E2"/>
    <w:rsid w:val="0067541C"/>
    <w:rsid w:val="00675B57"/>
    <w:rsid w:val="00682E78"/>
    <w:rsid w:val="00682EBD"/>
    <w:rsid w:val="00683564"/>
    <w:rsid w:val="006839BB"/>
    <w:rsid w:val="00684EF2"/>
    <w:rsid w:val="006861D4"/>
    <w:rsid w:val="006871DA"/>
    <w:rsid w:val="00690740"/>
    <w:rsid w:val="00690E0B"/>
    <w:rsid w:val="00691F87"/>
    <w:rsid w:val="00692C87"/>
    <w:rsid w:val="00692CC1"/>
    <w:rsid w:val="0069635A"/>
    <w:rsid w:val="00697688"/>
    <w:rsid w:val="00697AD9"/>
    <w:rsid w:val="00697C53"/>
    <w:rsid w:val="006A0EE4"/>
    <w:rsid w:val="006A3885"/>
    <w:rsid w:val="006A59F4"/>
    <w:rsid w:val="006A7BEA"/>
    <w:rsid w:val="006B20A6"/>
    <w:rsid w:val="006B23AD"/>
    <w:rsid w:val="006B48FA"/>
    <w:rsid w:val="006B4E42"/>
    <w:rsid w:val="006B5A11"/>
    <w:rsid w:val="006C02CA"/>
    <w:rsid w:val="006C48CC"/>
    <w:rsid w:val="006D3011"/>
    <w:rsid w:val="006D301E"/>
    <w:rsid w:val="006D7C3C"/>
    <w:rsid w:val="006E12BA"/>
    <w:rsid w:val="006E610F"/>
    <w:rsid w:val="006E687B"/>
    <w:rsid w:val="006E7346"/>
    <w:rsid w:val="006F03D1"/>
    <w:rsid w:val="006F3F02"/>
    <w:rsid w:val="006F6209"/>
    <w:rsid w:val="006F699F"/>
    <w:rsid w:val="00703F23"/>
    <w:rsid w:val="00705522"/>
    <w:rsid w:val="0070668B"/>
    <w:rsid w:val="007077D9"/>
    <w:rsid w:val="00711A5E"/>
    <w:rsid w:val="007128D9"/>
    <w:rsid w:val="00713158"/>
    <w:rsid w:val="00714195"/>
    <w:rsid w:val="00714CA8"/>
    <w:rsid w:val="00715C3B"/>
    <w:rsid w:val="00716D01"/>
    <w:rsid w:val="00721FC8"/>
    <w:rsid w:val="00724343"/>
    <w:rsid w:val="00724FF8"/>
    <w:rsid w:val="00726725"/>
    <w:rsid w:val="0073011F"/>
    <w:rsid w:val="00732A64"/>
    <w:rsid w:val="00732B20"/>
    <w:rsid w:val="007335FD"/>
    <w:rsid w:val="0073410F"/>
    <w:rsid w:val="00734AFD"/>
    <w:rsid w:val="00735D9B"/>
    <w:rsid w:val="0073684D"/>
    <w:rsid w:val="00736D78"/>
    <w:rsid w:val="00747211"/>
    <w:rsid w:val="00750723"/>
    <w:rsid w:val="007520AC"/>
    <w:rsid w:val="007530D4"/>
    <w:rsid w:val="00753AD4"/>
    <w:rsid w:val="0075543C"/>
    <w:rsid w:val="00761A96"/>
    <w:rsid w:val="00762029"/>
    <w:rsid w:val="00762574"/>
    <w:rsid w:val="00763950"/>
    <w:rsid w:val="0076403F"/>
    <w:rsid w:val="0076445D"/>
    <w:rsid w:val="007645BA"/>
    <w:rsid w:val="00764D7D"/>
    <w:rsid w:val="0076645D"/>
    <w:rsid w:val="00770E0E"/>
    <w:rsid w:val="00772AD9"/>
    <w:rsid w:val="007735C3"/>
    <w:rsid w:val="00774B60"/>
    <w:rsid w:val="00775100"/>
    <w:rsid w:val="0077728F"/>
    <w:rsid w:val="00777367"/>
    <w:rsid w:val="00777EAA"/>
    <w:rsid w:val="007806CD"/>
    <w:rsid w:val="00781494"/>
    <w:rsid w:val="00783CB3"/>
    <w:rsid w:val="00787414"/>
    <w:rsid w:val="00790147"/>
    <w:rsid w:val="007906F9"/>
    <w:rsid w:val="0079369C"/>
    <w:rsid w:val="00795D5E"/>
    <w:rsid w:val="007976DC"/>
    <w:rsid w:val="007978A6"/>
    <w:rsid w:val="007A091A"/>
    <w:rsid w:val="007A09D9"/>
    <w:rsid w:val="007A20F9"/>
    <w:rsid w:val="007A233E"/>
    <w:rsid w:val="007A2414"/>
    <w:rsid w:val="007A26F7"/>
    <w:rsid w:val="007A3A2D"/>
    <w:rsid w:val="007A3D53"/>
    <w:rsid w:val="007A40E7"/>
    <w:rsid w:val="007A7A4B"/>
    <w:rsid w:val="007A7C1D"/>
    <w:rsid w:val="007B0D05"/>
    <w:rsid w:val="007B0EE1"/>
    <w:rsid w:val="007B16FA"/>
    <w:rsid w:val="007B1AAB"/>
    <w:rsid w:val="007B1F56"/>
    <w:rsid w:val="007B48C7"/>
    <w:rsid w:val="007B4D32"/>
    <w:rsid w:val="007B5CC6"/>
    <w:rsid w:val="007B6426"/>
    <w:rsid w:val="007C10AC"/>
    <w:rsid w:val="007C16E8"/>
    <w:rsid w:val="007C3639"/>
    <w:rsid w:val="007C510E"/>
    <w:rsid w:val="007C5EB4"/>
    <w:rsid w:val="007C720A"/>
    <w:rsid w:val="007D288C"/>
    <w:rsid w:val="007D40F2"/>
    <w:rsid w:val="007D56F0"/>
    <w:rsid w:val="007D73DE"/>
    <w:rsid w:val="007D7750"/>
    <w:rsid w:val="007E70C1"/>
    <w:rsid w:val="007F0F36"/>
    <w:rsid w:val="007F1475"/>
    <w:rsid w:val="007F1924"/>
    <w:rsid w:val="007F29B7"/>
    <w:rsid w:val="007F368D"/>
    <w:rsid w:val="0080160B"/>
    <w:rsid w:val="00807766"/>
    <w:rsid w:val="00810B54"/>
    <w:rsid w:val="008123D7"/>
    <w:rsid w:val="0081521B"/>
    <w:rsid w:val="008161B2"/>
    <w:rsid w:val="00821010"/>
    <w:rsid w:val="008212D1"/>
    <w:rsid w:val="00821937"/>
    <w:rsid w:val="00822D13"/>
    <w:rsid w:val="00822D26"/>
    <w:rsid w:val="008230B2"/>
    <w:rsid w:val="008252BF"/>
    <w:rsid w:val="0082658B"/>
    <w:rsid w:val="0083006F"/>
    <w:rsid w:val="0083091C"/>
    <w:rsid w:val="00831975"/>
    <w:rsid w:val="00832D4A"/>
    <w:rsid w:val="00833A77"/>
    <w:rsid w:val="00837894"/>
    <w:rsid w:val="00841766"/>
    <w:rsid w:val="00842E06"/>
    <w:rsid w:val="00845058"/>
    <w:rsid w:val="008464D1"/>
    <w:rsid w:val="00847116"/>
    <w:rsid w:val="00850B94"/>
    <w:rsid w:val="00850C6F"/>
    <w:rsid w:val="00851DF7"/>
    <w:rsid w:val="008529DF"/>
    <w:rsid w:val="008542AA"/>
    <w:rsid w:val="00855034"/>
    <w:rsid w:val="00855140"/>
    <w:rsid w:val="00856A26"/>
    <w:rsid w:val="00860E70"/>
    <w:rsid w:val="00863560"/>
    <w:rsid w:val="008641EF"/>
    <w:rsid w:val="00864F2A"/>
    <w:rsid w:val="00866797"/>
    <w:rsid w:val="00867BD4"/>
    <w:rsid w:val="0087069B"/>
    <w:rsid w:val="00870C53"/>
    <w:rsid w:val="0087556A"/>
    <w:rsid w:val="00880C61"/>
    <w:rsid w:val="00882E82"/>
    <w:rsid w:val="008830D3"/>
    <w:rsid w:val="00883D48"/>
    <w:rsid w:val="00884594"/>
    <w:rsid w:val="008849F5"/>
    <w:rsid w:val="008924C5"/>
    <w:rsid w:val="00892982"/>
    <w:rsid w:val="00892CDD"/>
    <w:rsid w:val="008A5888"/>
    <w:rsid w:val="008A6F66"/>
    <w:rsid w:val="008A7635"/>
    <w:rsid w:val="008B0DA6"/>
    <w:rsid w:val="008B29D0"/>
    <w:rsid w:val="008B2A40"/>
    <w:rsid w:val="008B71FD"/>
    <w:rsid w:val="008C1534"/>
    <w:rsid w:val="008C2C81"/>
    <w:rsid w:val="008C2D81"/>
    <w:rsid w:val="008C31F7"/>
    <w:rsid w:val="008C5026"/>
    <w:rsid w:val="008C6C51"/>
    <w:rsid w:val="008C76EB"/>
    <w:rsid w:val="008D282E"/>
    <w:rsid w:val="008D324A"/>
    <w:rsid w:val="008D576B"/>
    <w:rsid w:val="008D63A7"/>
    <w:rsid w:val="008D72F7"/>
    <w:rsid w:val="008D7C3D"/>
    <w:rsid w:val="008E0EAD"/>
    <w:rsid w:val="008E5DD8"/>
    <w:rsid w:val="008F0A88"/>
    <w:rsid w:val="008F1264"/>
    <w:rsid w:val="008F1F73"/>
    <w:rsid w:val="008F3ABE"/>
    <w:rsid w:val="008F4BDB"/>
    <w:rsid w:val="008F4EAB"/>
    <w:rsid w:val="008F79BA"/>
    <w:rsid w:val="009010A6"/>
    <w:rsid w:val="00902234"/>
    <w:rsid w:val="00902D86"/>
    <w:rsid w:val="0090588F"/>
    <w:rsid w:val="00905EF0"/>
    <w:rsid w:val="00906C7E"/>
    <w:rsid w:val="00907B0C"/>
    <w:rsid w:val="0091049C"/>
    <w:rsid w:val="0091259E"/>
    <w:rsid w:val="009130F7"/>
    <w:rsid w:val="0091311F"/>
    <w:rsid w:val="00914F36"/>
    <w:rsid w:val="00916348"/>
    <w:rsid w:val="00916DBD"/>
    <w:rsid w:val="00917438"/>
    <w:rsid w:val="0091777D"/>
    <w:rsid w:val="00920AE1"/>
    <w:rsid w:val="00920ED0"/>
    <w:rsid w:val="00924938"/>
    <w:rsid w:val="0092791C"/>
    <w:rsid w:val="009309B3"/>
    <w:rsid w:val="00930FFC"/>
    <w:rsid w:val="00931463"/>
    <w:rsid w:val="009322CF"/>
    <w:rsid w:val="009351E2"/>
    <w:rsid w:val="009360E1"/>
    <w:rsid w:val="00937539"/>
    <w:rsid w:val="00937D8C"/>
    <w:rsid w:val="00940730"/>
    <w:rsid w:val="009411A4"/>
    <w:rsid w:val="00942F17"/>
    <w:rsid w:val="00943F2C"/>
    <w:rsid w:val="009440D3"/>
    <w:rsid w:val="00944E74"/>
    <w:rsid w:val="00945317"/>
    <w:rsid w:val="0094657F"/>
    <w:rsid w:val="00950B45"/>
    <w:rsid w:val="0095123D"/>
    <w:rsid w:val="0095403A"/>
    <w:rsid w:val="009612FF"/>
    <w:rsid w:val="00961493"/>
    <w:rsid w:val="00961B9D"/>
    <w:rsid w:val="009634CA"/>
    <w:rsid w:val="00963515"/>
    <w:rsid w:val="0096419F"/>
    <w:rsid w:val="00964D71"/>
    <w:rsid w:val="009661FD"/>
    <w:rsid w:val="00966440"/>
    <w:rsid w:val="00970EFA"/>
    <w:rsid w:val="0097161B"/>
    <w:rsid w:val="00974F87"/>
    <w:rsid w:val="00975109"/>
    <w:rsid w:val="009756C1"/>
    <w:rsid w:val="0097781E"/>
    <w:rsid w:val="0098142A"/>
    <w:rsid w:val="00981D35"/>
    <w:rsid w:val="00981DAC"/>
    <w:rsid w:val="00982914"/>
    <w:rsid w:val="00982F45"/>
    <w:rsid w:val="0098384B"/>
    <w:rsid w:val="009916C0"/>
    <w:rsid w:val="00992031"/>
    <w:rsid w:val="0099335B"/>
    <w:rsid w:val="00996BA4"/>
    <w:rsid w:val="00996F77"/>
    <w:rsid w:val="00997C6C"/>
    <w:rsid w:val="009A097D"/>
    <w:rsid w:val="009A0BC0"/>
    <w:rsid w:val="009A2F80"/>
    <w:rsid w:val="009B0AC6"/>
    <w:rsid w:val="009B685B"/>
    <w:rsid w:val="009B7BA0"/>
    <w:rsid w:val="009C6A7A"/>
    <w:rsid w:val="009C7BC6"/>
    <w:rsid w:val="009D0302"/>
    <w:rsid w:val="009D091F"/>
    <w:rsid w:val="009D21B7"/>
    <w:rsid w:val="009D33C5"/>
    <w:rsid w:val="009D4F39"/>
    <w:rsid w:val="009D5F30"/>
    <w:rsid w:val="009D62DD"/>
    <w:rsid w:val="009D64C0"/>
    <w:rsid w:val="009D6DD3"/>
    <w:rsid w:val="009E1FFD"/>
    <w:rsid w:val="009E21A4"/>
    <w:rsid w:val="009E23D3"/>
    <w:rsid w:val="009E35A8"/>
    <w:rsid w:val="009E4796"/>
    <w:rsid w:val="009F0ADE"/>
    <w:rsid w:val="009F1B94"/>
    <w:rsid w:val="009F1D6B"/>
    <w:rsid w:val="009F3F3F"/>
    <w:rsid w:val="009F4827"/>
    <w:rsid w:val="009F57D3"/>
    <w:rsid w:val="009F652E"/>
    <w:rsid w:val="009F6777"/>
    <w:rsid w:val="00A00036"/>
    <w:rsid w:val="00A01610"/>
    <w:rsid w:val="00A04600"/>
    <w:rsid w:val="00A051FF"/>
    <w:rsid w:val="00A05E45"/>
    <w:rsid w:val="00A06B54"/>
    <w:rsid w:val="00A10C06"/>
    <w:rsid w:val="00A12B16"/>
    <w:rsid w:val="00A2254A"/>
    <w:rsid w:val="00A27F20"/>
    <w:rsid w:val="00A27F44"/>
    <w:rsid w:val="00A30AE9"/>
    <w:rsid w:val="00A31C66"/>
    <w:rsid w:val="00A3477F"/>
    <w:rsid w:val="00A360C6"/>
    <w:rsid w:val="00A36220"/>
    <w:rsid w:val="00A3752B"/>
    <w:rsid w:val="00A42219"/>
    <w:rsid w:val="00A426D6"/>
    <w:rsid w:val="00A43767"/>
    <w:rsid w:val="00A4393C"/>
    <w:rsid w:val="00A50169"/>
    <w:rsid w:val="00A50439"/>
    <w:rsid w:val="00A50F40"/>
    <w:rsid w:val="00A604D0"/>
    <w:rsid w:val="00A613C3"/>
    <w:rsid w:val="00A62986"/>
    <w:rsid w:val="00A63EB8"/>
    <w:rsid w:val="00A657F8"/>
    <w:rsid w:val="00A65BFF"/>
    <w:rsid w:val="00A65ED8"/>
    <w:rsid w:val="00A6697D"/>
    <w:rsid w:val="00A708A2"/>
    <w:rsid w:val="00A718C8"/>
    <w:rsid w:val="00A71D70"/>
    <w:rsid w:val="00A72050"/>
    <w:rsid w:val="00A765CC"/>
    <w:rsid w:val="00A76F0C"/>
    <w:rsid w:val="00A77381"/>
    <w:rsid w:val="00A77E8D"/>
    <w:rsid w:val="00A8014B"/>
    <w:rsid w:val="00A811F6"/>
    <w:rsid w:val="00A8318D"/>
    <w:rsid w:val="00A85C1D"/>
    <w:rsid w:val="00A91E4E"/>
    <w:rsid w:val="00A937FA"/>
    <w:rsid w:val="00A93B90"/>
    <w:rsid w:val="00A95994"/>
    <w:rsid w:val="00A96C91"/>
    <w:rsid w:val="00AA0750"/>
    <w:rsid w:val="00AA1CCC"/>
    <w:rsid w:val="00AA251D"/>
    <w:rsid w:val="00AA780A"/>
    <w:rsid w:val="00AA7ECA"/>
    <w:rsid w:val="00AB2866"/>
    <w:rsid w:val="00AB46CE"/>
    <w:rsid w:val="00AB6CB3"/>
    <w:rsid w:val="00AB6D25"/>
    <w:rsid w:val="00AC2350"/>
    <w:rsid w:val="00AC3FA5"/>
    <w:rsid w:val="00AC3FAE"/>
    <w:rsid w:val="00AC4CC4"/>
    <w:rsid w:val="00AC5BB6"/>
    <w:rsid w:val="00AC633A"/>
    <w:rsid w:val="00AC66D4"/>
    <w:rsid w:val="00AC6BE7"/>
    <w:rsid w:val="00AD0AF5"/>
    <w:rsid w:val="00AD24B4"/>
    <w:rsid w:val="00AD4C5B"/>
    <w:rsid w:val="00AD7C1A"/>
    <w:rsid w:val="00AE0689"/>
    <w:rsid w:val="00AE339E"/>
    <w:rsid w:val="00AE35CE"/>
    <w:rsid w:val="00AE672B"/>
    <w:rsid w:val="00AE6DD8"/>
    <w:rsid w:val="00AF0A1B"/>
    <w:rsid w:val="00AF10F2"/>
    <w:rsid w:val="00AF3F87"/>
    <w:rsid w:val="00AF63E8"/>
    <w:rsid w:val="00AF6E43"/>
    <w:rsid w:val="00B00387"/>
    <w:rsid w:val="00B00D4D"/>
    <w:rsid w:val="00B044EA"/>
    <w:rsid w:val="00B0652E"/>
    <w:rsid w:val="00B10F06"/>
    <w:rsid w:val="00B12D38"/>
    <w:rsid w:val="00B1401B"/>
    <w:rsid w:val="00B14FDB"/>
    <w:rsid w:val="00B16D49"/>
    <w:rsid w:val="00B20B07"/>
    <w:rsid w:val="00B2206C"/>
    <w:rsid w:val="00B23180"/>
    <w:rsid w:val="00B23ADC"/>
    <w:rsid w:val="00B2525C"/>
    <w:rsid w:val="00B25DB9"/>
    <w:rsid w:val="00B273EB"/>
    <w:rsid w:val="00B30F8B"/>
    <w:rsid w:val="00B32B8A"/>
    <w:rsid w:val="00B32BBA"/>
    <w:rsid w:val="00B36228"/>
    <w:rsid w:val="00B418F7"/>
    <w:rsid w:val="00B4192F"/>
    <w:rsid w:val="00B4407F"/>
    <w:rsid w:val="00B46323"/>
    <w:rsid w:val="00B46DAF"/>
    <w:rsid w:val="00B5020A"/>
    <w:rsid w:val="00B50C5B"/>
    <w:rsid w:val="00B56BC2"/>
    <w:rsid w:val="00B62ECF"/>
    <w:rsid w:val="00B63BB5"/>
    <w:rsid w:val="00B640E4"/>
    <w:rsid w:val="00B65120"/>
    <w:rsid w:val="00B65D66"/>
    <w:rsid w:val="00B66D4C"/>
    <w:rsid w:val="00B67AD8"/>
    <w:rsid w:val="00B722BB"/>
    <w:rsid w:val="00B73C59"/>
    <w:rsid w:val="00B73E97"/>
    <w:rsid w:val="00B76BB0"/>
    <w:rsid w:val="00B811E0"/>
    <w:rsid w:val="00B82E35"/>
    <w:rsid w:val="00B85132"/>
    <w:rsid w:val="00B8671D"/>
    <w:rsid w:val="00B87D9A"/>
    <w:rsid w:val="00B90B5D"/>
    <w:rsid w:val="00B931CD"/>
    <w:rsid w:val="00B93334"/>
    <w:rsid w:val="00B9474F"/>
    <w:rsid w:val="00B96548"/>
    <w:rsid w:val="00B97B1A"/>
    <w:rsid w:val="00BA1782"/>
    <w:rsid w:val="00BB0D90"/>
    <w:rsid w:val="00BB3C72"/>
    <w:rsid w:val="00BB5D6F"/>
    <w:rsid w:val="00BB76A8"/>
    <w:rsid w:val="00BC1218"/>
    <w:rsid w:val="00BC2837"/>
    <w:rsid w:val="00BC30D7"/>
    <w:rsid w:val="00BC5946"/>
    <w:rsid w:val="00BC62C9"/>
    <w:rsid w:val="00BC75F6"/>
    <w:rsid w:val="00BD169A"/>
    <w:rsid w:val="00BD2B01"/>
    <w:rsid w:val="00BD2E3D"/>
    <w:rsid w:val="00BD3771"/>
    <w:rsid w:val="00BD462F"/>
    <w:rsid w:val="00BD4DFB"/>
    <w:rsid w:val="00BD4E9D"/>
    <w:rsid w:val="00BE21CD"/>
    <w:rsid w:val="00BE34CD"/>
    <w:rsid w:val="00BE62F7"/>
    <w:rsid w:val="00BE74C0"/>
    <w:rsid w:val="00BF03B1"/>
    <w:rsid w:val="00BF1266"/>
    <w:rsid w:val="00BF3904"/>
    <w:rsid w:val="00BF4D8B"/>
    <w:rsid w:val="00BF4EFE"/>
    <w:rsid w:val="00BF5357"/>
    <w:rsid w:val="00BF5FCC"/>
    <w:rsid w:val="00BF703E"/>
    <w:rsid w:val="00C000E5"/>
    <w:rsid w:val="00C0011C"/>
    <w:rsid w:val="00C0228B"/>
    <w:rsid w:val="00C034B3"/>
    <w:rsid w:val="00C0355A"/>
    <w:rsid w:val="00C04FC0"/>
    <w:rsid w:val="00C05A00"/>
    <w:rsid w:val="00C0659D"/>
    <w:rsid w:val="00C06DE8"/>
    <w:rsid w:val="00C11547"/>
    <w:rsid w:val="00C11882"/>
    <w:rsid w:val="00C12D68"/>
    <w:rsid w:val="00C1304A"/>
    <w:rsid w:val="00C156BF"/>
    <w:rsid w:val="00C177F5"/>
    <w:rsid w:val="00C211D7"/>
    <w:rsid w:val="00C21A71"/>
    <w:rsid w:val="00C24BF2"/>
    <w:rsid w:val="00C254A2"/>
    <w:rsid w:val="00C26BFC"/>
    <w:rsid w:val="00C279DC"/>
    <w:rsid w:val="00C27B2B"/>
    <w:rsid w:val="00C3344B"/>
    <w:rsid w:val="00C33D00"/>
    <w:rsid w:val="00C35597"/>
    <w:rsid w:val="00C36E93"/>
    <w:rsid w:val="00C3780F"/>
    <w:rsid w:val="00C408EA"/>
    <w:rsid w:val="00C4144F"/>
    <w:rsid w:val="00C42ABE"/>
    <w:rsid w:val="00C454AA"/>
    <w:rsid w:val="00C45F9B"/>
    <w:rsid w:val="00C461CB"/>
    <w:rsid w:val="00C46703"/>
    <w:rsid w:val="00C46E56"/>
    <w:rsid w:val="00C46E99"/>
    <w:rsid w:val="00C47FBD"/>
    <w:rsid w:val="00C50FA8"/>
    <w:rsid w:val="00C51A0A"/>
    <w:rsid w:val="00C53894"/>
    <w:rsid w:val="00C55DC6"/>
    <w:rsid w:val="00C560C3"/>
    <w:rsid w:val="00C60AA6"/>
    <w:rsid w:val="00C637D4"/>
    <w:rsid w:val="00C665E5"/>
    <w:rsid w:val="00C67D94"/>
    <w:rsid w:val="00C67F45"/>
    <w:rsid w:val="00C71616"/>
    <w:rsid w:val="00C72F5D"/>
    <w:rsid w:val="00C73B80"/>
    <w:rsid w:val="00C73C18"/>
    <w:rsid w:val="00C75711"/>
    <w:rsid w:val="00C75E3B"/>
    <w:rsid w:val="00C806BC"/>
    <w:rsid w:val="00C80A99"/>
    <w:rsid w:val="00C82A2E"/>
    <w:rsid w:val="00C84282"/>
    <w:rsid w:val="00C85144"/>
    <w:rsid w:val="00C86202"/>
    <w:rsid w:val="00C87F46"/>
    <w:rsid w:val="00C90885"/>
    <w:rsid w:val="00C94694"/>
    <w:rsid w:val="00C97684"/>
    <w:rsid w:val="00CA00EA"/>
    <w:rsid w:val="00CA02AA"/>
    <w:rsid w:val="00CA0EE5"/>
    <w:rsid w:val="00CA1D54"/>
    <w:rsid w:val="00CA207A"/>
    <w:rsid w:val="00CB0CEB"/>
    <w:rsid w:val="00CB1572"/>
    <w:rsid w:val="00CB2430"/>
    <w:rsid w:val="00CB2F53"/>
    <w:rsid w:val="00CB30A3"/>
    <w:rsid w:val="00CB330E"/>
    <w:rsid w:val="00CB68C7"/>
    <w:rsid w:val="00CB7F4A"/>
    <w:rsid w:val="00CC07E2"/>
    <w:rsid w:val="00CC166F"/>
    <w:rsid w:val="00CC1CF6"/>
    <w:rsid w:val="00CC25EB"/>
    <w:rsid w:val="00CC53C2"/>
    <w:rsid w:val="00CC5450"/>
    <w:rsid w:val="00CD06EB"/>
    <w:rsid w:val="00CD0F28"/>
    <w:rsid w:val="00CD157E"/>
    <w:rsid w:val="00CD1C4E"/>
    <w:rsid w:val="00CD211C"/>
    <w:rsid w:val="00CD2712"/>
    <w:rsid w:val="00CD32DC"/>
    <w:rsid w:val="00CD3A32"/>
    <w:rsid w:val="00CD3D48"/>
    <w:rsid w:val="00CD7E13"/>
    <w:rsid w:val="00CE0DCA"/>
    <w:rsid w:val="00CE7B53"/>
    <w:rsid w:val="00CF1BD8"/>
    <w:rsid w:val="00CF218C"/>
    <w:rsid w:val="00CF5265"/>
    <w:rsid w:val="00D02F31"/>
    <w:rsid w:val="00D0306D"/>
    <w:rsid w:val="00D036BF"/>
    <w:rsid w:val="00D040C7"/>
    <w:rsid w:val="00D05237"/>
    <w:rsid w:val="00D07ED6"/>
    <w:rsid w:val="00D113B4"/>
    <w:rsid w:val="00D11CD1"/>
    <w:rsid w:val="00D1280D"/>
    <w:rsid w:val="00D128C9"/>
    <w:rsid w:val="00D1363E"/>
    <w:rsid w:val="00D13C9E"/>
    <w:rsid w:val="00D13D66"/>
    <w:rsid w:val="00D1409C"/>
    <w:rsid w:val="00D16031"/>
    <w:rsid w:val="00D16887"/>
    <w:rsid w:val="00D212ED"/>
    <w:rsid w:val="00D21AA7"/>
    <w:rsid w:val="00D240A6"/>
    <w:rsid w:val="00D25E3D"/>
    <w:rsid w:val="00D26FE3"/>
    <w:rsid w:val="00D33B3F"/>
    <w:rsid w:val="00D4143C"/>
    <w:rsid w:val="00D4151A"/>
    <w:rsid w:val="00D420C2"/>
    <w:rsid w:val="00D4230A"/>
    <w:rsid w:val="00D42348"/>
    <w:rsid w:val="00D42A41"/>
    <w:rsid w:val="00D45ABC"/>
    <w:rsid w:val="00D45C11"/>
    <w:rsid w:val="00D45D20"/>
    <w:rsid w:val="00D464D4"/>
    <w:rsid w:val="00D46F04"/>
    <w:rsid w:val="00D476BD"/>
    <w:rsid w:val="00D52B5D"/>
    <w:rsid w:val="00D52E07"/>
    <w:rsid w:val="00D53526"/>
    <w:rsid w:val="00D53A6D"/>
    <w:rsid w:val="00D5473A"/>
    <w:rsid w:val="00D554BF"/>
    <w:rsid w:val="00D573E3"/>
    <w:rsid w:val="00D6186B"/>
    <w:rsid w:val="00D61F03"/>
    <w:rsid w:val="00D66B3E"/>
    <w:rsid w:val="00D71330"/>
    <w:rsid w:val="00D71683"/>
    <w:rsid w:val="00D74285"/>
    <w:rsid w:val="00D74CBC"/>
    <w:rsid w:val="00D74DE6"/>
    <w:rsid w:val="00D75982"/>
    <w:rsid w:val="00D7709C"/>
    <w:rsid w:val="00D858DE"/>
    <w:rsid w:val="00D864F4"/>
    <w:rsid w:val="00D86BC7"/>
    <w:rsid w:val="00D9100A"/>
    <w:rsid w:val="00D9158A"/>
    <w:rsid w:val="00D93A00"/>
    <w:rsid w:val="00D96FD9"/>
    <w:rsid w:val="00DA1D86"/>
    <w:rsid w:val="00DA632E"/>
    <w:rsid w:val="00DB2043"/>
    <w:rsid w:val="00DC017A"/>
    <w:rsid w:val="00DC1094"/>
    <w:rsid w:val="00DC4609"/>
    <w:rsid w:val="00DC4DAF"/>
    <w:rsid w:val="00DC4F0B"/>
    <w:rsid w:val="00DC5441"/>
    <w:rsid w:val="00DC5851"/>
    <w:rsid w:val="00DC5967"/>
    <w:rsid w:val="00DC5EB3"/>
    <w:rsid w:val="00DD1143"/>
    <w:rsid w:val="00DD20FA"/>
    <w:rsid w:val="00DD2FC6"/>
    <w:rsid w:val="00DD3FE8"/>
    <w:rsid w:val="00DD57CF"/>
    <w:rsid w:val="00DD7DF5"/>
    <w:rsid w:val="00DE35FB"/>
    <w:rsid w:val="00DE739B"/>
    <w:rsid w:val="00DE7E87"/>
    <w:rsid w:val="00DF181F"/>
    <w:rsid w:val="00DF64AA"/>
    <w:rsid w:val="00E008D5"/>
    <w:rsid w:val="00E01956"/>
    <w:rsid w:val="00E032A0"/>
    <w:rsid w:val="00E07097"/>
    <w:rsid w:val="00E10CE6"/>
    <w:rsid w:val="00E10E3F"/>
    <w:rsid w:val="00E11D7B"/>
    <w:rsid w:val="00E12248"/>
    <w:rsid w:val="00E1411C"/>
    <w:rsid w:val="00E15EE0"/>
    <w:rsid w:val="00E16A87"/>
    <w:rsid w:val="00E204A8"/>
    <w:rsid w:val="00E20C27"/>
    <w:rsid w:val="00E25659"/>
    <w:rsid w:val="00E26865"/>
    <w:rsid w:val="00E279D4"/>
    <w:rsid w:val="00E305BD"/>
    <w:rsid w:val="00E31056"/>
    <w:rsid w:val="00E318CD"/>
    <w:rsid w:val="00E328B1"/>
    <w:rsid w:val="00E361A9"/>
    <w:rsid w:val="00E4456E"/>
    <w:rsid w:val="00E464B0"/>
    <w:rsid w:val="00E50F49"/>
    <w:rsid w:val="00E5143D"/>
    <w:rsid w:val="00E51C55"/>
    <w:rsid w:val="00E52D6C"/>
    <w:rsid w:val="00E55D33"/>
    <w:rsid w:val="00E570A8"/>
    <w:rsid w:val="00E61B7F"/>
    <w:rsid w:val="00E6678D"/>
    <w:rsid w:val="00E66A6B"/>
    <w:rsid w:val="00E71A54"/>
    <w:rsid w:val="00E73FBE"/>
    <w:rsid w:val="00E7411D"/>
    <w:rsid w:val="00E75B32"/>
    <w:rsid w:val="00E82140"/>
    <w:rsid w:val="00E85428"/>
    <w:rsid w:val="00E86138"/>
    <w:rsid w:val="00E87ADC"/>
    <w:rsid w:val="00E92051"/>
    <w:rsid w:val="00E92879"/>
    <w:rsid w:val="00E92C2F"/>
    <w:rsid w:val="00E94B39"/>
    <w:rsid w:val="00E96016"/>
    <w:rsid w:val="00E976C6"/>
    <w:rsid w:val="00EA1087"/>
    <w:rsid w:val="00EB17D1"/>
    <w:rsid w:val="00EB264F"/>
    <w:rsid w:val="00EB3D73"/>
    <w:rsid w:val="00EB54A0"/>
    <w:rsid w:val="00EB65A8"/>
    <w:rsid w:val="00EB716D"/>
    <w:rsid w:val="00EC0E10"/>
    <w:rsid w:val="00EC1932"/>
    <w:rsid w:val="00EC2E37"/>
    <w:rsid w:val="00EC3168"/>
    <w:rsid w:val="00ED1044"/>
    <w:rsid w:val="00ED22B6"/>
    <w:rsid w:val="00ED3A45"/>
    <w:rsid w:val="00ED425C"/>
    <w:rsid w:val="00ED6FF8"/>
    <w:rsid w:val="00EE28A0"/>
    <w:rsid w:val="00EE2FB6"/>
    <w:rsid w:val="00EE3F89"/>
    <w:rsid w:val="00EE47BE"/>
    <w:rsid w:val="00EE6449"/>
    <w:rsid w:val="00EE64A4"/>
    <w:rsid w:val="00EF7D9C"/>
    <w:rsid w:val="00F01EAF"/>
    <w:rsid w:val="00F041E2"/>
    <w:rsid w:val="00F10582"/>
    <w:rsid w:val="00F122DC"/>
    <w:rsid w:val="00F12813"/>
    <w:rsid w:val="00F128C3"/>
    <w:rsid w:val="00F12C52"/>
    <w:rsid w:val="00F13F52"/>
    <w:rsid w:val="00F15849"/>
    <w:rsid w:val="00F16D1E"/>
    <w:rsid w:val="00F17BB9"/>
    <w:rsid w:val="00F203B5"/>
    <w:rsid w:val="00F20C2D"/>
    <w:rsid w:val="00F21ED2"/>
    <w:rsid w:val="00F22052"/>
    <w:rsid w:val="00F248ED"/>
    <w:rsid w:val="00F25DD7"/>
    <w:rsid w:val="00F2617C"/>
    <w:rsid w:val="00F268C6"/>
    <w:rsid w:val="00F27808"/>
    <w:rsid w:val="00F30872"/>
    <w:rsid w:val="00F3155E"/>
    <w:rsid w:val="00F31632"/>
    <w:rsid w:val="00F31E90"/>
    <w:rsid w:val="00F32568"/>
    <w:rsid w:val="00F356CA"/>
    <w:rsid w:val="00F360F4"/>
    <w:rsid w:val="00F4037B"/>
    <w:rsid w:val="00F434BD"/>
    <w:rsid w:val="00F478BF"/>
    <w:rsid w:val="00F506DA"/>
    <w:rsid w:val="00F53417"/>
    <w:rsid w:val="00F534CD"/>
    <w:rsid w:val="00F54B0B"/>
    <w:rsid w:val="00F56369"/>
    <w:rsid w:val="00F56D06"/>
    <w:rsid w:val="00F6156B"/>
    <w:rsid w:val="00F6234E"/>
    <w:rsid w:val="00F637FC"/>
    <w:rsid w:val="00F647C2"/>
    <w:rsid w:val="00F65446"/>
    <w:rsid w:val="00F6658D"/>
    <w:rsid w:val="00F70875"/>
    <w:rsid w:val="00F74450"/>
    <w:rsid w:val="00F74801"/>
    <w:rsid w:val="00F7496D"/>
    <w:rsid w:val="00F753D1"/>
    <w:rsid w:val="00F75A4B"/>
    <w:rsid w:val="00F77B3E"/>
    <w:rsid w:val="00F77F60"/>
    <w:rsid w:val="00F8203D"/>
    <w:rsid w:val="00F90FDA"/>
    <w:rsid w:val="00F912BB"/>
    <w:rsid w:val="00F92112"/>
    <w:rsid w:val="00F94C88"/>
    <w:rsid w:val="00F9516A"/>
    <w:rsid w:val="00F9644D"/>
    <w:rsid w:val="00F96970"/>
    <w:rsid w:val="00F97B70"/>
    <w:rsid w:val="00F97CB6"/>
    <w:rsid w:val="00FA0601"/>
    <w:rsid w:val="00FA0F7E"/>
    <w:rsid w:val="00FA5F8B"/>
    <w:rsid w:val="00FA637D"/>
    <w:rsid w:val="00FA787E"/>
    <w:rsid w:val="00FB0772"/>
    <w:rsid w:val="00FB0A0F"/>
    <w:rsid w:val="00FB43E7"/>
    <w:rsid w:val="00FB57FE"/>
    <w:rsid w:val="00FC4A9A"/>
    <w:rsid w:val="00FC4C51"/>
    <w:rsid w:val="00FC531B"/>
    <w:rsid w:val="00FC5A9B"/>
    <w:rsid w:val="00FC69D7"/>
    <w:rsid w:val="00FC6CE3"/>
    <w:rsid w:val="00FD00FF"/>
    <w:rsid w:val="00FD2897"/>
    <w:rsid w:val="00FD2FD3"/>
    <w:rsid w:val="00FD33BB"/>
    <w:rsid w:val="00FD5667"/>
    <w:rsid w:val="00FD6742"/>
    <w:rsid w:val="00FD70FD"/>
    <w:rsid w:val="00FD76DC"/>
    <w:rsid w:val="00FD790E"/>
    <w:rsid w:val="00FE0C54"/>
    <w:rsid w:val="00FF1382"/>
    <w:rsid w:val="00FF5A16"/>
    <w:rsid w:val="00FF751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B25AD2"/>
  <w15:chartTrackingRefBased/>
  <w15:docId w15:val="{579BDDD7-3FCF-4D08-B650-E88D618F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4A8"/>
    <w:pPr>
      <w:widowControl w:val="0"/>
      <w:autoSpaceDE w:val="0"/>
      <w:autoSpaceDN w:val="0"/>
    </w:pPr>
    <w:rPr>
      <w:rFonts w:ascii="Times New Roman" w:eastAsia="Times New Roman" w:hAnsi="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3B7B21"/>
    <w:pPr>
      <w:widowControl/>
      <w:tabs>
        <w:tab w:val="left" w:pos="426"/>
      </w:tabs>
      <w:autoSpaceDE/>
      <w:autoSpaceDN/>
      <w:spacing w:after="100" w:afterAutospacing="1"/>
      <w:ind w:right="-389"/>
      <w:jc w:val="both"/>
    </w:pPr>
    <w:rPr>
      <w:rFonts w:ascii="Arial" w:hAnsi="Arial"/>
      <w:sz w:val="20"/>
      <w:szCs w:val="20"/>
      <w:lang w:val="nl-BE" w:eastAsia="nl-NL"/>
    </w:rPr>
  </w:style>
  <w:style w:type="character" w:customStyle="1" w:styleId="CorpsdetexteCar">
    <w:name w:val="Corps de texte Car"/>
    <w:link w:val="Corpsdetexte"/>
    <w:rsid w:val="003B7B21"/>
    <w:rPr>
      <w:rFonts w:ascii="Arial" w:eastAsia="Times New Roman" w:hAnsi="Arial" w:cs="Arial"/>
      <w:lang w:val="nl-BE" w:eastAsia="nl-NL"/>
    </w:rPr>
  </w:style>
  <w:style w:type="paragraph" w:styleId="En-tte">
    <w:name w:val="header"/>
    <w:basedOn w:val="Normal"/>
    <w:link w:val="En-tteCar"/>
    <w:uiPriority w:val="99"/>
    <w:unhideWhenUsed/>
    <w:rsid w:val="003D1E19"/>
    <w:pPr>
      <w:tabs>
        <w:tab w:val="center" w:pos="4536"/>
        <w:tab w:val="right" w:pos="9072"/>
      </w:tabs>
    </w:pPr>
    <w:rPr>
      <w:lang w:val="x-none" w:eastAsia="x-none"/>
    </w:rPr>
  </w:style>
  <w:style w:type="character" w:customStyle="1" w:styleId="En-tteCar">
    <w:name w:val="En-tête Car"/>
    <w:link w:val="En-tte"/>
    <w:uiPriority w:val="99"/>
    <w:rsid w:val="003D1E19"/>
    <w:rPr>
      <w:rFonts w:ascii="Times New Roman" w:eastAsia="Times New Roman" w:hAnsi="Times New Roman"/>
      <w:noProof/>
      <w:sz w:val="24"/>
      <w:szCs w:val="24"/>
    </w:rPr>
  </w:style>
  <w:style w:type="paragraph" w:styleId="Pieddepage">
    <w:name w:val="footer"/>
    <w:basedOn w:val="Normal"/>
    <w:link w:val="PieddepageCar"/>
    <w:uiPriority w:val="99"/>
    <w:unhideWhenUsed/>
    <w:rsid w:val="003D1E19"/>
    <w:pPr>
      <w:tabs>
        <w:tab w:val="center" w:pos="4536"/>
        <w:tab w:val="right" w:pos="9072"/>
      </w:tabs>
    </w:pPr>
    <w:rPr>
      <w:lang w:val="x-none" w:eastAsia="x-none"/>
    </w:rPr>
  </w:style>
  <w:style w:type="character" w:customStyle="1" w:styleId="PieddepageCar">
    <w:name w:val="Pied de page Car"/>
    <w:link w:val="Pieddepage"/>
    <w:uiPriority w:val="99"/>
    <w:rsid w:val="003D1E19"/>
    <w:rPr>
      <w:rFonts w:ascii="Times New Roman" w:eastAsia="Times New Roman" w:hAnsi="Times New Roman"/>
      <w:noProof/>
      <w:sz w:val="24"/>
      <w:szCs w:val="24"/>
    </w:rPr>
  </w:style>
  <w:style w:type="paragraph" w:styleId="Notedebasdepage">
    <w:name w:val="footnote text"/>
    <w:basedOn w:val="Normal"/>
    <w:link w:val="NotedebasdepageCar"/>
    <w:semiHidden/>
    <w:rsid w:val="009D0302"/>
    <w:pPr>
      <w:widowControl/>
      <w:tabs>
        <w:tab w:val="left" w:pos="567"/>
      </w:tabs>
      <w:autoSpaceDE/>
      <w:autoSpaceDN/>
    </w:pPr>
    <w:rPr>
      <w:rFonts w:ascii="Verdana" w:hAnsi="Verdana"/>
      <w:sz w:val="20"/>
      <w:szCs w:val="20"/>
      <w:lang w:val="de-DE" w:eastAsia="de-DE"/>
    </w:rPr>
  </w:style>
  <w:style w:type="character" w:customStyle="1" w:styleId="NotedebasdepageCar">
    <w:name w:val="Note de bas de page Car"/>
    <w:link w:val="Notedebasdepage"/>
    <w:semiHidden/>
    <w:rsid w:val="009D0302"/>
    <w:rPr>
      <w:rFonts w:ascii="Verdana" w:eastAsia="Times New Roman" w:hAnsi="Verdana"/>
      <w:lang w:val="de-DE" w:eastAsia="de-DE"/>
    </w:rPr>
  </w:style>
  <w:style w:type="character" w:styleId="Appelnotedebasdep">
    <w:name w:val="footnote reference"/>
    <w:semiHidden/>
    <w:rsid w:val="009D0302"/>
    <w:rPr>
      <w:vertAlign w:val="superscript"/>
    </w:rPr>
  </w:style>
  <w:style w:type="paragraph" w:styleId="Textedebulles">
    <w:name w:val="Balloon Text"/>
    <w:basedOn w:val="Normal"/>
    <w:link w:val="TextedebullesCar"/>
    <w:uiPriority w:val="99"/>
    <w:semiHidden/>
    <w:unhideWhenUsed/>
    <w:rsid w:val="00B96548"/>
    <w:rPr>
      <w:rFonts w:ascii="Lucida Grande" w:hAnsi="Lucida Grande"/>
      <w:sz w:val="18"/>
      <w:szCs w:val="18"/>
    </w:rPr>
  </w:style>
  <w:style w:type="character" w:customStyle="1" w:styleId="TextedebullesCar">
    <w:name w:val="Texte de bulles Car"/>
    <w:link w:val="Textedebulles"/>
    <w:uiPriority w:val="99"/>
    <w:semiHidden/>
    <w:rsid w:val="00B96548"/>
    <w:rPr>
      <w:rFonts w:ascii="Lucida Grande" w:eastAsia="Times New Roman" w:hAnsi="Lucida Grande"/>
      <w:noProof/>
      <w:sz w:val="18"/>
      <w:szCs w:val="18"/>
      <w:lang w:val="fr-BE" w:eastAsia="fr-BE"/>
    </w:rPr>
  </w:style>
  <w:style w:type="table" w:styleId="Grilledutableau">
    <w:name w:val="Table Grid"/>
    <w:basedOn w:val="TableauNormal"/>
    <w:uiPriority w:val="59"/>
    <w:rsid w:val="001170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moyenne2-Accent21">
    <w:name w:val="Liste moyenne 2 - Accent 21"/>
    <w:hidden/>
    <w:uiPriority w:val="71"/>
    <w:rsid w:val="002D458A"/>
    <w:rPr>
      <w:rFonts w:ascii="Times New Roman" w:eastAsia="Times New Roman" w:hAnsi="Times New Roman"/>
      <w:noProof/>
      <w:sz w:val="24"/>
      <w:szCs w:val="24"/>
    </w:rPr>
  </w:style>
  <w:style w:type="paragraph" w:customStyle="1" w:styleId="Default">
    <w:name w:val="Default"/>
    <w:rsid w:val="002F431D"/>
    <w:pPr>
      <w:widowControl w:val="0"/>
      <w:autoSpaceDE w:val="0"/>
      <w:autoSpaceDN w:val="0"/>
      <w:adjustRightInd w:val="0"/>
    </w:pPr>
    <w:rPr>
      <w:rFonts w:cs="Calibri"/>
      <w:color w:val="000000"/>
      <w:sz w:val="24"/>
      <w:szCs w:val="24"/>
      <w:lang w:val="fr-FR" w:eastAsia="fr-FR"/>
    </w:rPr>
  </w:style>
  <w:style w:type="paragraph" w:styleId="Rvision">
    <w:name w:val="Revision"/>
    <w:hidden/>
    <w:uiPriority w:val="71"/>
    <w:rsid w:val="004B7759"/>
    <w:rPr>
      <w:rFonts w:ascii="Times New Roman" w:eastAsia="Times New Roman" w:hAnsi="Times New Roman"/>
      <w:noProof/>
      <w:sz w:val="24"/>
      <w:szCs w:val="24"/>
    </w:rPr>
  </w:style>
  <w:style w:type="character" w:customStyle="1" w:styleId="hps">
    <w:name w:val="hps"/>
    <w:basedOn w:val="Policepardfaut"/>
    <w:rsid w:val="00B65120"/>
  </w:style>
  <w:style w:type="character" w:styleId="Marquedecommentaire">
    <w:name w:val="annotation reference"/>
    <w:uiPriority w:val="99"/>
    <w:semiHidden/>
    <w:rsid w:val="00536259"/>
    <w:rPr>
      <w:rFonts w:cs="Times New Roman"/>
      <w:sz w:val="16"/>
      <w:szCs w:val="16"/>
    </w:rPr>
  </w:style>
  <w:style w:type="paragraph" w:styleId="Commentaire">
    <w:name w:val="annotation text"/>
    <w:basedOn w:val="Normal"/>
    <w:link w:val="CommentaireCar"/>
    <w:uiPriority w:val="99"/>
    <w:semiHidden/>
    <w:rsid w:val="00536259"/>
    <w:rPr>
      <w:sz w:val="20"/>
      <w:szCs w:val="20"/>
    </w:rPr>
  </w:style>
  <w:style w:type="character" w:customStyle="1" w:styleId="CommentaireCar">
    <w:name w:val="Commentaire Car"/>
    <w:link w:val="Commentaire"/>
    <w:uiPriority w:val="99"/>
    <w:semiHidden/>
    <w:rsid w:val="00536259"/>
    <w:rPr>
      <w:rFonts w:ascii="Times New Roman" w:eastAsia="Times New Roman" w:hAnsi="Times New Roman"/>
      <w:noProof/>
      <w:lang w:val="fr-BE" w:eastAsia="fr-BE"/>
    </w:rPr>
  </w:style>
  <w:style w:type="character" w:styleId="Lienhypertexte">
    <w:name w:val="Hyperlink"/>
    <w:unhideWhenUsed/>
    <w:rsid w:val="00D53526"/>
    <w:rPr>
      <w:color w:val="0000FF"/>
      <w:u w:val="single"/>
    </w:rPr>
  </w:style>
  <w:style w:type="paragraph" w:styleId="Objetducommentaire">
    <w:name w:val="annotation subject"/>
    <w:basedOn w:val="Commentaire"/>
    <w:next w:val="Commentaire"/>
    <w:link w:val="ObjetducommentaireCar"/>
    <w:uiPriority w:val="99"/>
    <w:semiHidden/>
    <w:unhideWhenUsed/>
    <w:rsid w:val="006C48CC"/>
    <w:rPr>
      <w:b/>
      <w:bCs/>
    </w:rPr>
  </w:style>
  <w:style w:type="character" w:customStyle="1" w:styleId="ObjetducommentaireCar">
    <w:name w:val="Objet du commentaire Car"/>
    <w:link w:val="Objetducommentaire"/>
    <w:uiPriority w:val="99"/>
    <w:semiHidden/>
    <w:rsid w:val="006C48CC"/>
    <w:rPr>
      <w:rFonts w:ascii="Times New Roman" w:eastAsia="Times New Roman" w:hAnsi="Times New Roman"/>
      <w:b/>
      <w:bCs/>
      <w:noProof/>
      <w:lang w:val="fr-BE" w:eastAsia="fr-BE"/>
    </w:rPr>
  </w:style>
  <w:style w:type="paragraph" w:styleId="Paragraphedeliste">
    <w:name w:val="List Paragraph"/>
    <w:basedOn w:val="Normal"/>
    <w:link w:val="ParagraphedelisteCar"/>
    <w:uiPriority w:val="34"/>
    <w:qFormat/>
    <w:rsid w:val="00FA637D"/>
    <w:pPr>
      <w:ind w:left="720"/>
      <w:contextualSpacing/>
    </w:pPr>
  </w:style>
  <w:style w:type="character" w:customStyle="1" w:styleId="ParagraphedelisteCar">
    <w:name w:val="Paragraphe de liste Car"/>
    <w:basedOn w:val="Policepardfaut"/>
    <w:link w:val="Paragraphedeliste"/>
    <w:uiPriority w:val="34"/>
    <w:locked/>
    <w:rsid w:val="001E3F26"/>
    <w:rPr>
      <w:rFonts w:ascii="Times New Roman" w:eastAsia="Times New Roman" w:hAnsi="Times New Roman"/>
      <w:noProof/>
      <w:sz w:val="24"/>
      <w:szCs w:val="24"/>
    </w:rPr>
  </w:style>
  <w:style w:type="paragraph" w:styleId="NormalWeb">
    <w:name w:val="Normal (Web)"/>
    <w:basedOn w:val="Normal"/>
    <w:uiPriority w:val="99"/>
    <w:semiHidden/>
    <w:unhideWhenUsed/>
    <w:rsid w:val="003A1E26"/>
    <w:pPr>
      <w:widowControl/>
      <w:autoSpaceDE/>
      <w:autoSpaceDN/>
      <w:spacing w:before="100" w:beforeAutospacing="1" w:after="142" w:line="288" w:lineRule="auto"/>
    </w:pPr>
    <w:rPr>
      <w:lang w:val="fr-FR" w:eastAsia="fr-FR"/>
    </w:rPr>
  </w:style>
  <w:style w:type="character" w:styleId="Mentionnonrsolue">
    <w:name w:val="Unresolved Mention"/>
    <w:basedOn w:val="Policepardfaut"/>
    <w:uiPriority w:val="99"/>
    <w:semiHidden/>
    <w:unhideWhenUsed/>
    <w:rsid w:val="00D13D66"/>
    <w:rPr>
      <w:color w:val="605E5C"/>
      <w:shd w:val="clear" w:color="auto" w:fill="E1DFDD"/>
    </w:rPr>
  </w:style>
  <w:style w:type="character" w:styleId="Lienhypertextesuivivisit">
    <w:name w:val="FollowedHyperlink"/>
    <w:basedOn w:val="Policepardfaut"/>
    <w:uiPriority w:val="99"/>
    <w:semiHidden/>
    <w:unhideWhenUsed/>
    <w:rsid w:val="00D13D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7276">
      <w:bodyDiv w:val="1"/>
      <w:marLeft w:val="0"/>
      <w:marRight w:val="0"/>
      <w:marTop w:val="0"/>
      <w:marBottom w:val="0"/>
      <w:divBdr>
        <w:top w:val="none" w:sz="0" w:space="0" w:color="auto"/>
        <w:left w:val="none" w:sz="0" w:space="0" w:color="auto"/>
        <w:bottom w:val="none" w:sz="0" w:space="0" w:color="auto"/>
        <w:right w:val="none" w:sz="0" w:space="0" w:color="auto"/>
      </w:divBdr>
    </w:div>
    <w:div w:id="116145736">
      <w:bodyDiv w:val="1"/>
      <w:marLeft w:val="0"/>
      <w:marRight w:val="0"/>
      <w:marTop w:val="0"/>
      <w:marBottom w:val="0"/>
      <w:divBdr>
        <w:top w:val="none" w:sz="0" w:space="0" w:color="auto"/>
        <w:left w:val="none" w:sz="0" w:space="0" w:color="auto"/>
        <w:bottom w:val="none" w:sz="0" w:space="0" w:color="auto"/>
        <w:right w:val="none" w:sz="0" w:space="0" w:color="auto"/>
      </w:divBdr>
    </w:div>
    <w:div w:id="142165110">
      <w:bodyDiv w:val="1"/>
      <w:marLeft w:val="0"/>
      <w:marRight w:val="0"/>
      <w:marTop w:val="0"/>
      <w:marBottom w:val="0"/>
      <w:divBdr>
        <w:top w:val="none" w:sz="0" w:space="0" w:color="auto"/>
        <w:left w:val="none" w:sz="0" w:space="0" w:color="auto"/>
        <w:bottom w:val="none" w:sz="0" w:space="0" w:color="auto"/>
        <w:right w:val="none" w:sz="0" w:space="0" w:color="auto"/>
      </w:divBdr>
    </w:div>
    <w:div w:id="155387896">
      <w:bodyDiv w:val="1"/>
      <w:marLeft w:val="0"/>
      <w:marRight w:val="0"/>
      <w:marTop w:val="0"/>
      <w:marBottom w:val="0"/>
      <w:divBdr>
        <w:top w:val="none" w:sz="0" w:space="0" w:color="auto"/>
        <w:left w:val="none" w:sz="0" w:space="0" w:color="auto"/>
        <w:bottom w:val="none" w:sz="0" w:space="0" w:color="auto"/>
        <w:right w:val="none" w:sz="0" w:space="0" w:color="auto"/>
      </w:divBdr>
    </w:div>
    <w:div w:id="203450237">
      <w:bodyDiv w:val="1"/>
      <w:marLeft w:val="0"/>
      <w:marRight w:val="0"/>
      <w:marTop w:val="0"/>
      <w:marBottom w:val="0"/>
      <w:divBdr>
        <w:top w:val="none" w:sz="0" w:space="0" w:color="auto"/>
        <w:left w:val="none" w:sz="0" w:space="0" w:color="auto"/>
        <w:bottom w:val="none" w:sz="0" w:space="0" w:color="auto"/>
        <w:right w:val="none" w:sz="0" w:space="0" w:color="auto"/>
      </w:divBdr>
    </w:div>
    <w:div w:id="700521424">
      <w:bodyDiv w:val="1"/>
      <w:marLeft w:val="0"/>
      <w:marRight w:val="0"/>
      <w:marTop w:val="0"/>
      <w:marBottom w:val="0"/>
      <w:divBdr>
        <w:top w:val="none" w:sz="0" w:space="0" w:color="auto"/>
        <w:left w:val="none" w:sz="0" w:space="0" w:color="auto"/>
        <w:bottom w:val="none" w:sz="0" w:space="0" w:color="auto"/>
        <w:right w:val="none" w:sz="0" w:space="0" w:color="auto"/>
      </w:divBdr>
    </w:div>
    <w:div w:id="757672806">
      <w:bodyDiv w:val="1"/>
      <w:marLeft w:val="0"/>
      <w:marRight w:val="0"/>
      <w:marTop w:val="0"/>
      <w:marBottom w:val="0"/>
      <w:divBdr>
        <w:top w:val="none" w:sz="0" w:space="0" w:color="auto"/>
        <w:left w:val="none" w:sz="0" w:space="0" w:color="auto"/>
        <w:bottom w:val="none" w:sz="0" w:space="0" w:color="auto"/>
        <w:right w:val="none" w:sz="0" w:space="0" w:color="auto"/>
      </w:divBdr>
    </w:div>
    <w:div w:id="840317932">
      <w:bodyDiv w:val="1"/>
      <w:marLeft w:val="0"/>
      <w:marRight w:val="0"/>
      <w:marTop w:val="0"/>
      <w:marBottom w:val="0"/>
      <w:divBdr>
        <w:top w:val="none" w:sz="0" w:space="0" w:color="auto"/>
        <w:left w:val="none" w:sz="0" w:space="0" w:color="auto"/>
        <w:bottom w:val="none" w:sz="0" w:space="0" w:color="auto"/>
        <w:right w:val="none" w:sz="0" w:space="0" w:color="auto"/>
      </w:divBdr>
    </w:div>
    <w:div w:id="889002962">
      <w:bodyDiv w:val="1"/>
      <w:marLeft w:val="0"/>
      <w:marRight w:val="0"/>
      <w:marTop w:val="0"/>
      <w:marBottom w:val="0"/>
      <w:divBdr>
        <w:top w:val="none" w:sz="0" w:space="0" w:color="auto"/>
        <w:left w:val="none" w:sz="0" w:space="0" w:color="auto"/>
        <w:bottom w:val="none" w:sz="0" w:space="0" w:color="auto"/>
        <w:right w:val="none" w:sz="0" w:space="0" w:color="auto"/>
      </w:divBdr>
    </w:div>
    <w:div w:id="926422232">
      <w:bodyDiv w:val="1"/>
      <w:marLeft w:val="0"/>
      <w:marRight w:val="0"/>
      <w:marTop w:val="0"/>
      <w:marBottom w:val="0"/>
      <w:divBdr>
        <w:top w:val="none" w:sz="0" w:space="0" w:color="auto"/>
        <w:left w:val="none" w:sz="0" w:space="0" w:color="auto"/>
        <w:bottom w:val="none" w:sz="0" w:space="0" w:color="auto"/>
        <w:right w:val="none" w:sz="0" w:space="0" w:color="auto"/>
      </w:divBdr>
    </w:div>
    <w:div w:id="964122810">
      <w:bodyDiv w:val="1"/>
      <w:marLeft w:val="0"/>
      <w:marRight w:val="0"/>
      <w:marTop w:val="0"/>
      <w:marBottom w:val="0"/>
      <w:divBdr>
        <w:top w:val="none" w:sz="0" w:space="0" w:color="auto"/>
        <w:left w:val="none" w:sz="0" w:space="0" w:color="auto"/>
        <w:bottom w:val="none" w:sz="0" w:space="0" w:color="auto"/>
        <w:right w:val="none" w:sz="0" w:space="0" w:color="auto"/>
      </w:divBdr>
    </w:div>
    <w:div w:id="1029067245">
      <w:bodyDiv w:val="1"/>
      <w:marLeft w:val="0"/>
      <w:marRight w:val="0"/>
      <w:marTop w:val="0"/>
      <w:marBottom w:val="0"/>
      <w:divBdr>
        <w:top w:val="none" w:sz="0" w:space="0" w:color="auto"/>
        <w:left w:val="none" w:sz="0" w:space="0" w:color="auto"/>
        <w:bottom w:val="none" w:sz="0" w:space="0" w:color="auto"/>
        <w:right w:val="none" w:sz="0" w:space="0" w:color="auto"/>
      </w:divBdr>
    </w:div>
    <w:div w:id="1254825345">
      <w:bodyDiv w:val="1"/>
      <w:marLeft w:val="0"/>
      <w:marRight w:val="0"/>
      <w:marTop w:val="0"/>
      <w:marBottom w:val="0"/>
      <w:divBdr>
        <w:top w:val="none" w:sz="0" w:space="0" w:color="auto"/>
        <w:left w:val="none" w:sz="0" w:space="0" w:color="auto"/>
        <w:bottom w:val="none" w:sz="0" w:space="0" w:color="auto"/>
        <w:right w:val="none" w:sz="0" w:space="0" w:color="auto"/>
      </w:divBdr>
    </w:div>
    <w:div w:id="1281836454">
      <w:bodyDiv w:val="1"/>
      <w:marLeft w:val="0"/>
      <w:marRight w:val="0"/>
      <w:marTop w:val="0"/>
      <w:marBottom w:val="0"/>
      <w:divBdr>
        <w:top w:val="none" w:sz="0" w:space="0" w:color="auto"/>
        <w:left w:val="none" w:sz="0" w:space="0" w:color="auto"/>
        <w:bottom w:val="none" w:sz="0" w:space="0" w:color="auto"/>
        <w:right w:val="none" w:sz="0" w:space="0" w:color="auto"/>
      </w:divBdr>
    </w:div>
    <w:div w:id="1297879605">
      <w:bodyDiv w:val="1"/>
      <w:marLeft w:val="0"/>
      <w:marRight w:val="0"/>
      <w:marTop w:val="0"/>
      <w:marBottom w:val="0"/>
      <w:divBdr>
        <w:top w:val="none" w:sz="0" w:space="0" w:color="auto"/>
        <w:left w:val="none" w:sz="0" w:space="0" w:color="auto"/>
        <w:bottom w:val="none" w:sz="0" w:space="0" w:color="auto"/>
        <w:right w:val="none" w:sz="0" w:space="0" w:color="auto"/>
      </w:divBdr>
    </w:div>
    <w:div w:id="1326201171">
      <w:bodyDiv w:val="1"/>
      <w:marLeft w:val="0"/>
      <w:marRight w:val="0"/>
      <w:marTop w:val="0"/>
      <w:marBottom w:val="0"/>
      <w:divBdr>
        <w:top w:val="none" w:sz="0" w:space="0" w:color="auto"/>
        <w:left w:val="none" w:sz="0" w:space="0" w:color="auto"/>
        <w:bottom w:val="none" w:sz="0" w:space="0" w:color="auto"/>
        <w:right w:val="none" w:sz="0" w:space="0" w:color="auto"/>
      </w:divBdr>
    </w:div>
    <w:div w:id="1368213813">
      <w:bodyDiv w:val="1"/>
      <w:marLeft w:val="0"/>
      <w:marRight w:val="0"/>
      <w:marTop w:val="0"/>
      <w:marBottom w:val="0"/>
      <w:divBdr>
        <w:top w:val="none" w:sz="0" w:space="0" w:color="auto"/>
        <w:left w:val="none" w:sz="0" w:space="0" w:color="auto"/>
        <w:bottom w:val="none" w:sz="0" w:space="0" w:color="auto"/>
        <w:right w:val="none" w:sz="0" w:space="0" w:color="auto"/>
      </w:divBdr>
    </w:div>
    <w:div w:id="1758401140">
      <w:bodyDiv w:val="1"/>
      <w:marLeft w:val="0"/>
      <w:marRight w:val="0"/>
      <w:marTop w:val="0"/>
      <w:marBottom w:val="0"/>
      <w:divBdr>
        <w:top w:val="none" w:sz="0" w:space="0" w:color="auto"/>
        <w:left w:val="none" w:sz="0" w:space="0" w:color="auto"/>
        <w:bottom w:val="none" w:sz="0" w:space="0" w:color="auto"/>
        <w:right w:val="none" w:sz="0" w:space="0" w:color="auto"/>
      </w:divBdr>
    </w:div>
    <w:div w:id="1798790880">
      <w:bodyDiv w:val="1"/>
      <w:marLeft w:val="0"/>
      <w:marRight w:val="0"/>
      <w:marTop w:val="0"/>
      <w:marBottom w:val="0"/>
      <w:divBdr>
        <w:top w:val="none" w:sz="0" w:space="0" w:color="auto"/>
        <w:left w:val="none" w:sz="0" w:space="0" w:color="auto"/>
        <w:bottom w:val="none" w:sz="0" w:space="0" w:color="auto"/>
        <w:right w:val="none" w:sz="0" w:space="0" w:color="auto"/>
      </w:divBdr>
      <w:divsChild>
        <w:div w:id="229190962">
          <w:marLeft w:val="547"/>
          <w:marRight w:val="0"/>
          <w:marTop w:val="0"/>
          <w:marBottom w:val="0"/>
          <w:divBdr>
            <w:top w:val="none" w:sz="0" w:space="0" w:color="auto"/>
            <w:left w:val="none" w:sz="0" w:space="0" w:color="auto"/>
            <w:bottom w:val="none" w:sz="0" w:space="0" w:color="auto"/>
            <w:right w:val="none" w:sz="0" w:space="0" w:color="auto"/>
          </w:divBdr>
        </w:div>
      </w:divsChild>
    </w:div>
    <w:div w:id="1802453622">
      <w:bodyDiv w:val="1"/>
      <w:marLeft w:val="0"/>
      <w:marRight w:val="0"/>
      <w:marTop w:val="0"/>
      <w:marBottom w:val="0"/>
      <w:divBdr>
        <w:top w:val="none" w:sz="0" w:space="0" w:color="auto"/>
        <w:left w:val="none" w:sz="0" w:space="0" w:color="auto"/>
        <w:bottom w:val="none" w:sz="0" w:space="0" w:color="auto"/>
        <w:right w:val="none" w:sz="0" w:space="0" w:color="auto"/>
      </w:divBdr>
    </w:div>
    <w:div w:id="1913848576">
      <w:bodyDiv w:val="1"/>
      <w:marLeft w:val="0"/>
      <w:marRight w:val="0"/>
      <w:marTop w:val="0"/>
      <w:marBottom w:val="0"/>
      <w:divBdr>
        <w:top w:val="none" w:sz="0" w:space="0" w:color="auto"/>
        <w:left w:val="none" w:sz="0" w:space="0" w:color="auto"/>
        <w:bottom w:val="none" w:sz="0" w:space="0" w:color="auto"/>
        <w:right w:val="none" w:sz="0" w:space="0" w:color="auto"/>
      </w:divBdr>
    </w:div>
    <w:div w:id="1916359353">
      <w:bodyDiv w:val="1"/>
      <w:marLeft w:val="0"/>
      <w:marRight w:val="0"/>
      <w:marTop w:val="0"/>
      <w:marBottom w:val="0"/>
      <w:divBdr>
        <w:top w:val="none" w:sz="0" w:space="0" w:color="auto"/>
        <w:left w:val="none" w:sz="0" w:space="0" w:color="auto"/>
        <w:bottom w:val="none" w:sz="0" w:space="0" w:color="auto"/>
        <w:right w:val="none" w:sz="0" w:space="0" w:color="auto"/>
      </w:divBdr>
    </w:div>
    <w:div w:id="1927424548">
      <w:bodyDiv w:val="1"/>
      <w:marLeft w:val="0"/>
      <w:marRight w:val="0"/>
      <w:marTop w:val="0"/>
      <w:marBottom w:val="0"/>
      <w:divBdr>
        <w:top w:val="none" w:sz="0" w:space="0" w:color="auto"/>
        <w:left w:val="none" w:sz="0" w:space="0" w:color="auto"/>
        <w:bottom w:val="none" w:sz="0" w:space="0" w:color="auto"/>
        <w:right w:val="none" w:sz="0" w:space="0" w:color="auto"/>
      </w:divBdr>
    </w:div>
    <w:div w:id="1967391692">
      <w:bodyDiv w:val="1"/>
      <w:marLeft w:val="0"/>
      <w:marRight w:val="0"/>
      <w:marTop w:val="0"/>
      <w:marBottom w:val="0"/>
      <w:divBdr>
        <w:top w:val="none" w:sz="0" w:space="0" w:color="auto"/>
        <w:left w:val="none" w:sz="0" w:space="0" w:color="auto"/>
        <w:bottom w:val="none" w:sz="0" w:space="0" w:color="auto"/>
        <w:right w:val="none" w:sz="0" w:space="0" w:color="auto"/>
      </w:divBdr>
    </w:div>
    <w:div w:id="2074741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hauts-de-france.developpement-durable.gouv.fr/?Cartographie-des-TRI" TargetMode="External"/><Relationship Id="rId26" Type="http://schemas.openxmlformats.org/officeDocument/2006/relationships/footer" Target="footer1.xml"/><Relationship Id="rId39" Type="http://schemas.openxmlformats.org/officeDocument/2006/relationships/header" Target="header9.xml"/><Relationship Id="rId21" Type="http://schemas.openxmlformats.org/officeDocument/2006/relationships/hyperlink" Target="https://basisinformatie-overstromingen.nl" TargetMode="External"/><Relationship Id="rId34" Type="http://schemas.openxmlformats.org/officeDocument/2006/relationships/image" Target="media/image7.jpe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hauts-de-france.developpement-durable.gouv.fr/?Cartographie-des-TRI" TargetMode="External"/><Relationship Id="rId20" Type="http://schemas.openxmlformats.org/officeDocument/2006/relationships/hyperlink" Target="https://waterinfo.vlaanderen.be/Kaarten?path=Public/Kaarten/P01_Overstromingsrichtlijn" TargetMode="External"/><Relationship Id="rId29" Type="http://schemas.openxmlformats.org/officeDocument/2006/relationships/footer" Target="footer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header" Target="header5.xml"/><Relationship Id="rId37" Type="http://schemas.openxmlformats.org/officeDocument/2006/relationships/footer" Target="footer5.xml"/><Relationship Id="rId40"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yperlink" Target="https://www.grand-est.developpement-durable.gouv.fr/territoires-a-risques-importants-d-inondations-tri-a22780.html" TargetMode="External"/><Relationship Id="rId23" Type="http://schemas.openxmlformats.org/officeDocument/2006/relationships/hyperlink" Target="https://www.geoportail.lu/" TargetMode="External"/><Relationship Id="rId28" Type="http://schemas.openxmlformats.org/officeDocument/2006/relationships/header" Target="header3.xml"/><Relationship Id="rId36"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http://geoportail.wallonie.be/cms/fr/sites/geoportail/home.html"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oportail.lu/" TargetMode="External"/><Relationship Id="rId22" Type="http://schemas.openxmlformats.org/officeDocument/2006/relationships/hyperlink" Target="https://www.flussgebiete.nrw.de/hochwassergefahrenkarten-und-hochwasserrisikokarten" TargetMode="Externa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header" Target="header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grand-est.developpement-durable.gouv.fr/territoires-a-risques-importants-d-inondations-tri-a22780.html" TargetMode="External"/><Relationship Id="rId25" Type="http://schemas.openxmlformats.org/officeDocument/2006/relationships/header" Target="header2.xml"/><Relationship Id="rId33" Type="http://schemas.openxmlformats.org/officeDocument/2006/relationships/header" Target="header6.xml"/><Relationship Id="rId38"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e41b1d0-f9f0-490b-9aec-697b1f20a780" xsi:nil="true"/>
    <lcf76f155ced4ddcb4097134ff3c332f xmlns="5638c852-d7cc-42b3-b2da-98430a9c086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F505022F3D544B85C67407D5CABABD" ma:contentTypeVersion="14" ma:contentTypeDescription="Create a new document." ma:contentTypeScope="" ma:versionID="f33d5f773eefaba0ef6eef8fa18a49b2">
  <xsd:schema xmlns:xsd="http://www.w3.org/2001/XMLSchema" xmlns:xs="http://www.w3.org/2001/XMLSchema" xmlns:p="http://schemas.microsoft.com/office/2006/metadata/properties" xmlns:ns2="5638c852-d7cc-42b3-b2da-98430a9c0864" xmlns:ns3="0e41b1d0-f9f0-490b-9aec-697b1f20a780" targetNamespace="http://schemas.microsoft.com/office/2006/metadata/properties" ma:root="true" ma:fieldsID="c28546ee88da1715403c214b4a0a6952" ns2:_="" ns3:_="">
    <xsd:import namespace="5638c852-d7cc-42b3-b2da-98430a9c0864"/>
    <xsd:import namespace="0e41b1d0-f9f0-490b-9aec-697b1f20a7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8c852-d7cc-42b3-b2da-98430a9c0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cce82dc-427e-49fd-b78e-5225a022c3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41b1d0-f9f0-490b-9aec-697b1f20a7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45e7bbd-2f6c-4eb1-a1c5-237439fe07f0}" ma:internalName="TaxCatchAll" ma:showField="CatchAllData" ma:web="0e41b1d0-f9f0-490b-9aec-697b1f20a7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03E73-9DFD-4DEC-A3DC-5BA653900CF6}">
  <ds:schemaRefs>
    <ds:schemaRef ds:uri="http://schemas.microsoft.com/sharepoint/v3/contenttype/forms"/>
  </ds:schemaRefs>
</ds:datastoreItem>
</file>

<file path=customXml/itemProps2.xml><?xml version="1.0" encoding="utf-8"?>
<ds:datastoreItem xmlns:ds="http://schemas.openxmlformats.org/officeDocument/2006/customXml" ds:itemID="{0B5E341C-3611-4076-A9D4-BE66DC1F9DB4}">
  <ds:schemaRefs>
    <ds:schemaRef ds:uri="http://schemas.microsoft.com/office/2006/metadata/properties"/>
    <ds:schemaRef ds:uri="http://schemas.microsoft.com/office/infopath/2007/PartnerControls"/>
    <ds:schemaRef ds:uri="0e41b1d0-f9f0-490b-9aec-697b1f20a780"/>
    <ds:schemaRef ds:uri="5638c852-d7cc-42b3-b2da-98430a9c0864"/>
  </ds:schemaRefs>
</ds:datastoreItem>
</file>

<file path=customXml/itemProps3.xml><?xml version="1.0" encoding="utf-8"?>
<ds:datastoreItem xmlns:ds="http://schemas.openxmlformats.org/officeDocument/2006/customXml" ds:itemID="{784936B1-F403-476F-85EE-F9C44B33F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8c852-d7cc-42b3-b2da-98430a9c0864"/>
    <ds:schemaRef ds:uri="0e41b1d0-f9f0-490b-9aec-697b1f20a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2AAD94-9D8F-4151-B0E3-1316F5C1D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5949</Words>
  <Characters>32722</Characters>
  <Application>Microsoft Office Word</Application>
  <DocSecurity>0</DocSecurity>
  <Lines>272</Lines>
  <Paragraphs>77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Minond/13-6</vt:lpstr>
    </vt:vector>
  </TitlesOfParts>
  <Company>Hewlett-Packard Company</Company>
  <LinksUpToDate>false</LinksUpToDate>
  <CharactersWithSpaces>38594</CharactersWithSpaces>
  <SharedDoc>false</SharedDoc>
  <HLinks>
    <vt:vector size="24" baseType="variant">
      <vt:variant>
        <vt:i4>7602218</vt:i4>
      </vt:variant>
      <vt:variant>
        <vt:i4>12</vt:i4>
      </vt:variant>
      <vt:variant>
        <vt:i4>0</vt:i4>
      </vt:variant>
      <vt:variant>
        <vt:i4>5</vt:i4>
      </vt:variant>
      <vt:variant>
        <vt:lpwstr>http://www.flussgebiete.nrw.de/index.php/HWRMRL/Risiko-_und_Gefahrenkarten</vt:lpwstr>
      </vt:variant>
      <vt:variant>
        <vt:lpwstr/>
      </vt:variant>
      <vt:variant>
        <vt:i4>7733358</vt:i4>
      </vt:variant>
      <vt:variant>
        <vt:i4>9</vt:i4>
      </vt:variant>
      <vt:variant>
        <vt:i4>0</vt:i4>
      </vt:variant>
      <vt:variant>
        <vt:i4>5</vt:i4>
      </vt:variant>
      <vt:variant>
        <vt:lpwstr>http://www.risicokaart.nl/</vt:lpwstr>
      </vt:variant>
      <vt:variant>
        <vt:lpwstr/>
      </vt:variant>
      <vt:variant>
        <vt:i4>1441808</vt:i4>
      </vt:variant>
      <vt:variant>
        <vt:i4>6</vt:i4>
      </vt:variant>
      <vt:variant>
        <vt:i4>0</vt:i4>
      </vt:variant>
      <vt:variant>
        <vt:i4>5</vt:i4>
      </vt:variant>
      <vt:variant>
        <vt:lpwstr>http://www.waterinfo.be/</vt:lpwstr>
      </vt:variant>
      <vt:variant>
        <vt:lpwstr/>
      </vt:variant>
      <vt:variant>
        <vt:i4>2752634</vt:i4>
      </vt:variant>
      <vt:variant>
        <vt:i4>3</vt:i4>
      </vt:variant>
      <vt:variant>
        <vt:i4>0</vt:i4>
      </vt:variant>
      <vt:variant>
        <vt:i4>5</vt:i4>
      </vt:variant>
      <vt:variant>
        <vt:lpwstr>http://geoportail.wallonie.be/cms/fr/sites/geoportail/home.html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pracot</dc:creator>
  <cp:keywords/>
  <dc:description/>
  <cp:lastModifiedBy>Jérôme Delvaux</cp:lastModifiedBy>
  <cp:revision>2</cp:revision>
  <cp:lastPrinted>2013-12-05T15:33:00Z</cp:lastPrinted>
  <dcterms:created xsi:type="dcterms:W3CDTF">2026-02-06T10:47:00Z</dcterms:created>
  <dcterms:modified xsi:type="dcterms:W3CDTF">2026-02-06T10:47:00Z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0x010100F1F505022F3D544B85C67407D5CABABD</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